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CA489" w14:textId="77777777" w:rsidR="00FF7C24" w:rsidRPr="00736F1F" w:rsidRDefault="00E7012E" w:rsidP="00FF7C24">
      <w:pPr>
        <w:spacing w:after="0" w:line="276" w:lineRule="auto"/>
        <w:jc w:val="center"/>
        <w:rPr>
          <w:rFonts w:ascii="Open Sans" w:hAnsi="Open Sans"/>
          <w:b/>
        </w:rPr>
      </w:pPr>
      <w:r w:rsidRPr="00736F1F">
        <w:rPr>
          <w:rFonts w:ascii="Open Sans" w:hAnsi="Open Sans" w:cs="Open Sans"/>
          <w:noProof/>
          <w:lang w:eastAsia="pl-PL"/>
        </w:rPr>
        <w:drawing>
          <wp:inline distT="0" distB="0" distL="0" distR="0" wp14:anchorId="0CEBEBD9" wp14:editId="51C39103">
            <wp:extent cx="2295525" cy="752475"/>
            <wp:effectExtent l="0" t="0" r="0" b="0"/>
            <wp:docPr id="2" name="Obraz 2" descr="znak_GW_pl_v_1_RG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GW_pl_v_1_RGB_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752475"/>
                    </a:xfrm>
                    <a:prstGeom prst="rect">
                      <a:avLst/>
                    </a:prstGeom>
                    <a:noFill/>
                    <a:ln>
                      <a:noFill/>
                    </a:ln>
                  </pic:spPr>
                </pic:pic>
              </a:graphicData>
            </a:graphic>
          </wp:inline>
        </w:drawing>
      </w:r>
    </w:p>
    <w:p w14:paraId="3191086B" w14:textId="77777777" w:rsidR="00FF7C24" w:rsidRDefault="00FF7C24" w:rsidP="00FF7C24">
      <w:pPr>
        <w:spacing w:after="0" w:line="276" w:lineRule="auto"/>
        <w:jc w:val="center"/>
        <w:rPr>
          <w:rFonts w:ascii="Open Sans" w:hAnsi="Open Sans"/>
          <w:b/>
        </w:rPr>
      </w:pPr>
    </w:p>
    <w:p w14:paraId="23FCB2E3" w14:textId="77777777" w:rsidR="0013512B" w:rsidRPr="00506A9D" w:rsidRDefault="0013512B" w:rsidP="00FF7C24">
      <w:pPr>
        <w:spacing w:after="0" w:line="276" w:lineRule="auto"/>
        <w:jc w:val="center"/>
        <w:rPr>
          <w:rFonts w:ascii="Open Sans" w:hAnsi="Open Sans"/>
          <w:b/>
        </w:rPr>
      </w:pPr>
    </w:p>
    <w:p w14:paraId="306762EA" w14:textId="77777777" w:rsidR="0082587A" w:rsidRPr="0013512B" w:rsidRDefault="0013512B" w:rsidP="00FF7C24">
      <w:pPr>
        <w:spacing w:after="0" w:line="276" w:lineRule="auto"/>
        <w:jc w:val="center"/>
        <w:rPr>
          <w:rFonts w:ascii="Open Sans" w:hAnsi="Open Sans"/>
          <w:b/>
        </w:rPr>
      </w:pPr>
      <w:r>
        <w:rPr>
          <w:rFonts w:ascii="Open Sans" w:hAnsi="Open Sans"/>
          <w:b/>
        </w:rPr>
        <w:t>SPECYFIKACJA ISTOTNYCH WARUNKÓW ZAMÓWIENIA</w:t>
      </w:r>
    </w:p>
    <w:p w14:paraId="094A8A8C" w14:textId="77777777" w:rsidR="00FF7C24" w:rsidRPr="00506A9D" w:rsidRDefault="00FF7C24" w:rsidP="00FF7C24">
      <w:pPr>
        <w:spacing w:after="0" w:line="276" w:lineRule="auto"/>
        <w:jc w:val="center"/>
        <w:rPr>
          <w:rFonts w:ascii="Open Sans" w:hAnsi="Open Sans"/>
        </w:rPr>
      </w:pPr>
    </w:p>
    <w:p w14:paraId="0BB1C0AE" w14:textId="77777777" w:rsidR="00FF7C24" w:rsidRPr="00506A9D" w:rsidRDefault="00E7012E" w:rsidP="00FF7C24">
      <w:pPr>
        <w:spacing w:after="0" w:line="276" w:lineRule="auto"/>
        <w:jc w:val="center"/>
        <w:rPr>
          <w:rFonts w:ascii="Open Sans" w:hAnsi="Open Sans"/>
          <w:b/>
        </w:rPr>
      </w:pPr>
      <w:r w:rsidRPr="00506A9D">
        <w:rPr>
          <w:rFonts w:ascii="Open Sans" w:hAnsi="Open Sans"/>
          <w:b/>
        </w:rPr>
        <w:t>ZP-</w:t>
      </w:r>
      <w:r w:rsidR="00080161">
        <w:rPr>
          <w:rFonts w:ascii="Open Sans" w:hAnsi="Open Sans"/>
          <w:b/>
        </w:rPr>
        <w:t>1</w:t>
      </w:r>
      <w:r w:rsidR="001D0377">
        <w:rPr>
          <w:rFonts w:ascii="Open Sans" w:hAnsi="Open Sans"/>
          <w:b/>
        </w:rPr>
        <w:t>6</w:t>
      </w:r>
      <w:r w:rsidRPr="00506A9D">
        <w:rPr>
          <w:rFonts w:ascii="Open Sans" w:hAnsi="Open Sans"/>
          <w:b/>
        </w:rPr>
        <w:t>/PN/</w:t>
      </w:r>
      <w:r w:rsidR="00E958EB" w:rsidRPr="00506A9D">
        <w:rPr>
          <w:rFonts w:ascii="Open Sans" w:hAnsi="Open Sans"/>
          <w:b/>
        </w:rPr>
        <w:t>201</w:t>
      </w:r>
      <w:r w:rsidR="00E46B68">
        <w:rPr>
          <w:rFonts w:ascii="Open Sans" w:hAnsi="Open Sans"/>
          <w:b/>
        </w:rPr>
        <w:t>9</w:t>
      </w:r>
    </w:p>
    <w:p w14:paraId="3D397FF2" w14:textId="77777777" w:rsidR="00FF7C24" w:rsidRPr="00506A9D" w:rsidRDefault="00FF7C24" w:rsidP="00FF7C24">
      <w:pPr>
        <w:spacing w:after="0" w:line="276" w:lineRule="auto"/>
        <w:jc w:val="center"/>
        <w:rPr>
          <w:rFonts w:ascii="Open Sans" w:hAnsi="Open Sans"/>
          <w:b/>
        </w:rPr>
      </w:pPr>
    </w:p>
    <w:p w14:paraId="61EE2B3F" w14:textId="77777777" w:rsidR="0013512B" w:rsidRPr="00506A9D" w:rsidRDefault="0013512B" w:rsidP="0013512B">
      <w:pPr>
        <w:spacing w:after="0" w:line="276" w:lineRule="auto"/>
        <w:jc w:val="center"/>
        <w:rPr>
          <w:rFonts w:ascii="Open Sans" w:hAnsi="Open Sans"/>
        </w:rPr>
      </w:pPr>
      <w:r w:rsidRPr="00506A9D">
        <w:rPr>
          <w:rFonts w:ascii="Open Sans" w:hAnsi="Open Sans"/>
        </w:rPr>
        <w:t xml:space="preserve">w postępowaniu o udzielenie zamówienia publicznego o wartości </w:t>
      </w:r>
      <w:r w:rsidR="008E0D34">
        <w:rPr>
          <w:rFonts w:ascii="Open Sans" w:hAnsi="Open Sans"/>
        </w:rPr>
        <w:t>nie</w:t>
      </w:r>
      <w:r w:rsidRPr="00506A9D">
        <w:rPr>
          <w:rFonts w:ascii="Open Sans" w:hAnsi="Open Sans"/>
        </w:rPr>
        <w:t xml:space="preserve">przekraczającej wyrażoną w złotych równowartość kwoty </w:t>
      </w:r>
      <w:r w:rsidR="00EE2DAA">
        <w:rPr>
          <w:rFonts w:ascii="Open Sans" w:hAnsi="Open Sans"/>
        </w:rPr>
        <w:t>5 548 000</w:t>
      </w:r>
      <w:r w:rsidRPr="00506A9D">
        <w:rPr>
          <w:rFonts w:ascii="Open Sans" w:hAnsi="Open Sans"/>
        </w:rPr>
        <w:t xml:space="preserve"> euro</w:t>
      </w:r>
    </w:p>
    <w:p w14:paraId="08FE02E8" w14:textId="77777777" w:rsidR="000B5155" w:rsidRDefault="000B5155" w:rsidP="00FF7C24">
      <w:pPr>
        <w:spacing w:after="0" w:line="276" w:lineRule="auto"/>
        <w:jc w:val="center"/>
        <w:rPr>
          <w:rFonts w:ascii="Open Sans" w:hAnsi="Open Sans"/>
          <w:b/>
        </w:rPr>
      </w:pPr>
    </w:p>
    <w:p w14:paraId="13C22ACB" w14:textId="77777777" w:rsidR="00B10AC0" w:rsidRPr="00506A9D" w:rsidRDefault="00B10AC0" w:rsidP="00B10AC0">
      <w:pPr>
        <w:spacing w:after="0" w:line="276" w:lineRule="auto"/>
        <w:jc w:val="center"/>
        <w:rPr>
          <w:rFonts w:ascii="Open Sans" w:hAnsi="Open Sans"/>
          <w:b/>
        </w:rPr>
      </w:pPr>
    </w:p>
    <w:p w14:paraId="1AF05D2E" w14:textId="77777777" w:rsidR="00B10AC0" w:rsidRPr="007C7AE9" w:rsidRDefault="00B10AC0" w:rsidP="002723CD">
      <w:pPr>
        <w:spacing w:after="0" w:line="240" w:lineRule="auto"/>
        <w:jc w:val="center"/>
        <w:rPr>
          <w:rFonts w:ascii="Open Sans" w:hAnsi="Open Sans" w:cs="Open Sans"/>
          <w:b/>
          <w:bCs/>
        </w:rPr>
      </w:pPr>
      <w:r w:rsidRPr="007C7AE9">
        <w:rPr>
          <w:rFonts w:ascii="Open Sans" w:hAnsi="Open Sans" w:cs="Open Sans"/>
          <w:b/>
          <w:bCs/>
        </w:rPr>
        <w:t>Odtworzenie warstwy asfaltowej bitumicznej z asfaltu lanego po robotach remontowych prowadzonych na elementach sieci kanalizacji deszczowej na terenie miasta Gdańska</w:t>
      </w:r>
    </w:p>
    <w:p w14:paraId="1233605E" w14:textId="77777777" w:rsidR="0013512B" w:rsidRDefault="0013512B" w:rsidP="00FF7C24">
      <w:pPr>
        <w:spacing w:after="0" w:line="276" w:lineRule="auto"/>
        <w:jc w:val="center"/>
        <w:rPr>
          <w:rFonts w:ascii="Open Sans" w:hAnsi="Open Sans"/>
          <w:b/>
        </w:rPr>
      </w:pPr>
    </w:p>
    <w:p w14:paraId="5804A188" w14:textId="77777777" w:rsidR="002D7A62" w:rsidRDefault="002D7A62" w:rsidP="00FF7C24">
      <w:pPr>
        <w:spacing w:after="0" w:line="276" w:lineRule="auto"/>
        <w:jc w:val="center"/>
        <w:rPr>
          <w:rFonts w:ascii="Open Sans" w:hAnsi="Open Sans"/>
        </w:rPr>
      </w:pPr>
    </w:p>
    <w:p w14:paraId="44B5BEC4" w14:textId="77777777" w:rsidR="002D7A62" w:rsidRDefault="002D7A62" w:rsidP="00FF7C24">
      <w:pPr>
        <w:spacing w:after="0" w:line="276" w:lineRule="auto"/>
        <w:jc w:val="center"/>
        <w:rPr>
          <w:rFonts w:ascii="Open Sans" w:hAnsi="Open Sans"/>
        </w:rPr>
      </w:pPr>
    </w:p>
    <w:p w14:paraId="0B642F50" w14:textId="77777777" w:rsidR="002D7A62" w:rsidRDefault="002D7A62" w:rsidP="00FF7C24">
      <w:pPr>
        <w:spacing w:after="0" w:line="276" w:lineRule="auto"/>
        <w:jc w:val="center"/>
        <w:rPr>
          <w:rFonts w:ascii="Open Sans" w:hAnsi="Open Sans"/>
        </w:rPr>
      </w:pPr>
    </w:p>
    <w:p w14:paraId="1D77B5D4" w14:textId="77777777" w:rsidR="00FF7C24" w:rsidRPr="00506A9D" w:rsidRDefault="00FF7C24" w:rsidP="00FF7C24">
      <w:pPr>
        <w:spacing w:after="0" w:line="276" w:lineRule="auto"/>
        <w:jc w:val="center"/>
        <w:rPr>
          <w:rFonts w:ascii="Open Sans" w:hAnsi="Open Sans"/>
        </w:rPr>
      </w:pPr>
      <w:r w:rsidRPr="00506A9D">
        <w:rPr>
          <w:rFonts w:ascii="Open Sans" w:hAnsi="Open Sans"/>
        </w:rPr>
        <w:t>ZAMAWIAJĄCY</w:t>
      </w:r>
    </w:p>
    <w:p w14:paraId="14874E79" w14:textId="77777777" w:rsidR="001B28F8" w:rsidRPr="00506A9D" w:rsidRDefault="001B28F8" w:rsidP="001B28F8">
      <w:pPr>
        <w:pStyle w:val="Tytu"/>
        <w:spacing w:before="0"/>
        <w:ind w:left="2832" w:right="-16"/>
        <w:jc w:val="left"/>
        <w:rPr>
          <w:rFonts w:ascii="Open Sans" w:hAnsi="Open Sans" w:cs="Open Sans"/>
          <w:b w:val="0"/>
          <w:bCs w:val="0"/>
          <w:sz w:val="22"/>
          <w:szCs w:val="22"/>
        </w:rPr>
      </w:pPr>
      <w:r w:rsidRPr="00506A9D">
        <w:rPr>
          <w:rFonts w:ascii="Open Sans" w:hAnsi="Open Sans" w:cs="Open Sans"/>
          <w:b w:val="0"/>
          <w:bCs w:val="0"/>
          <w:sz w:val="22"/>
          <w:szCs w:val="22"/>
        </w:rPr>
        <w:br/>
        <w:t>Gdańskie Wody Sp. z o.o. w Gdańsku</w:t>
      </w:r>
    </w:p>
    <w:p w14:paraId="25DA443C" w14:textId="77777777" w:rsidR="001B28F8" w:rsidRPr="00506A9D" w:rsidRDefault="001B28F8" w:rsidP="001B28F8">
      <w:pPr>
        <w:pStyle w:val="Tytu"/>
        <w:spacing w:before="0"/>
        <w:ind w:right="-16"/>
        <w:rPr>
          <w:rFonts w:ascii="Open Sans" w:hAnsi="Open Sans" w:cs="Open Sans"/>
          <w:b w:val="0"/>
          <w:bCs w:val="0"/>
          <w:sz w:val="22"/>
          <w:szCs w:val="22"/>
        </w:rPr>
      </w:pPr>
      <w:r w:rsidRPr="00506A9D">
        <w:rPr>
          <w:rFonts w:ascii="Open Sans" w:hAnsi="Open Sans" w:cs="Open Sans"/>
          <w:b w:val="0"/>
          <w:bCs w:val="0"/>
          <w:sz w:val="22"/>
          <w:szCs w:val="22"/>
        </w:rPr>
        <w:t>Adres: ul. Prof. Witolda Andruszkiewicza 5</w:t>
      </w:r>
    </w:p>
    <w:p w14:paraId="41788830" w14:textId="77777777" w:rsidR="001B28F8" w:rsidRPr="00506A9D" w:rsidRDefault="001B28F8" w:rsidP="001B28F8">
      <w:pPr>
        <w:pStyle w:val="Tytu"/>
        <w:spacing w:before="0"/>
        <w:ind w:right="-16"/>
        <w:rPr>
          <w:rFonts w:ascii="Open Sans" w:hAnsi="Open Sans" w:cs="Open Sans"/>
          <w:b w:val="0"/>
          <w:bCs w:val="0"/>
          <w:sz w:val="22"/>
          <w:szCs w:val="22"/>
        </w:rPr>
      </w:pPr>
      <w:r w:rsidRPr="00506A9D">
        <w:rPr>
          <w:rFonts w:ascii="Open Sans" w:hAnsi="Open Sans" w:cs="Open Sans"/>
          <w:b w:val="0"/>
          <w:bCs w:val="0"/>
          <w:sz w:val="22"/>
          <w:szCs w:val="22"/>
        </w:rPr>
        <w:t>80 – 601 Gdańsk</w:t>
      </w:r>
    </w:p>
    <w:p w14:paraId="480D83D6" w14:textId="77777777" w:rsidR="001B28F8" w:rsidRPr="00506A9D" w:rsidRDefault="001B28F8" w:rsidP="001B28F8">
      <w:pPr>
        <w:pStyle w:val="Tytu"/>
        <w:spacing w:before="0"/>
        <w:ind w:right="-16"/>
        <w:rPr>
          <w:rFonts w:ascii="Open Sans" w:hAnsi="Open Sans" w:cs="Open Sans"/>
          <w:b w:val="0"/>
          <w:bCs w:val="0"/>
          <w:sz w:val="22"/>
          <w:szCs w:val="22"/>
        </w:rPr>
      </w:pPr>
      <w:r w:rsidRPr="00506A9D">
        <w:rPr>
          <w:rFonts w:ascii="Open Sans" w:hAnsi="Open Sans" w:cs="Open Sans"/>
          <w:b w:val="0"/>
          <w:bCs w:val="0"/>
          <w:sz w:val="22"/>
          <w:szCs w:val="22"/>
        </w:rPr>
        <w:t>Fax: (0-58) 301-24-58</w:t>
      </w:r>
    </w:p>
    <w:p w14:paraId="49877FE2" w14:textId="77777777" w:rsidR="001B28F8" w:rsidRDefault="001B28F8" w:rsidP="001B28F8">
      <w:pPr>
        <w:pStyle w:val="Tytu"/>
        <w:spacing w:before="0"/>
        <w:ind w:right="-16"/>
        <w:rPr>
          <w:rFonts w:ascii="Open Sans" w:hAnsi="Open Sans" w:cs="Open Sans"/>
          <w:b w:val="0"/>
          <w:bCs w:val="0"/>
          <w:sz w:val="22"/>
          <w:szCs w:val="22"/>
        </w:rPr>
      </w:pPr>
      <w:r w:rsidRPr="00506A9D">
        <w:rPr>
          <w:rFonts w:ascii="Open Sans" w:hAnsi="Open Sans" w:cs="Open Sans"/>
          <w:b w:val="0"/>
          <w:bCs w:val="0"/>
          <w:sz w:val="22"/>
          <w:szCs w:val="22"/>
        </w:rPr>
        <w:t>Tel.: (0-58) 32 33</w:t>
      </w:r>
      <w:r w:rsidR="0013512B">
        <w:rPr>
          <w:rFonts w:ascii="Open Sans" w:hAnsi="Open Sans" w:cs="Open Sans"/>
          <w:b w:val="0"/>
          <w:bCs w:val="0"/>
          <w:sz w:val="22"/>
          <w:szCs w:val="22"/>
        </w:rPr>
        <w:t> </w:t>
      </w:r>
      <w:r w:rsidRPr="00506A9D">
        <w:rPr>
          <w:rFonts w:ascii="Open Sans" w:hAnsi="Open Sans" w:cs="Open Sans"/>
          <w:b w:val="0"/>
          <w:bCs w:val="0"/>
          <w:sz w:val="22"/>
          <w:szCs w:val="22"/>
        </w:rPr>
        <w:t>400</w:t>
      </w:r>
    </w:p>
    <w:p w14:paraId="6E41E474" w14:textId="77777777" w:rsidR="0013512B" w:rsidRPr="00506A9D" w:rsidRDefault="0013512B" w:rsidP="001B28F8">
      <w:pPr>
        <w:pStyle w:val="Tytu"/>
        <w:spacing w:before="0"/>
        <w:ind w:right="-16"/>
        <w:rPr>
          <w:rFonts w:ascii="Open Sans" w:hAnsi="Open Sans" w:cs="Open Sans"/>
          <w:b w:val="0"/>
          <w:bCs w:val="0"/>
          <w:sz w:val="22"/>
          <w:szCs w:val="22"/>
        </w:rPr>
      </w:pPr>
    </w:p>
    <w:p w14:paraId="70E630CC" w14:textId="77777777" w:rsidR="001B28F8" w:rsidRDefault="001B28F8" w:rsidP="001B28F8">
      <w:pPr>
        <w:pStyle w:val="Tytu"/>
        <w:spacing w:before="0"/>
        <w:ind w:right="-16"/>
        <w:rPr>
          <w:rFonts w:ascii="Open Sans" w:hAnsi="Open Sans" w:cs="Open Sans"/>
          <w:b w:val="0"/>
          <w:bCs w:val="0"/>
          <w:sz w:val="22"/>
          <w:szCs w:val="22"/>
        </w:rPr>
      </w:pPr>
      <w:r w:rsidRPr="00506A9D">
        <w:rPr>
          <w:rFonts w:ascii="Open Sans" w:hAnsi="Open Sans" w:cs="Open Sans"/>
          <w:b w:val="0"/>
          <w:bCs w:val="0"/>
          <w:sz w:val="22"/>
          <w:szCs w:val="22"/>
        </w:rPr>
        <w:t xml:space="preserve">Adres poczty elektronicznej e-mail: </w:t>
      </w:r>
      <w:hyperlink r:id="rId10" w:history="1">
        <w:r w:rsidR="0013512B" w:rsidRPr="00166D91">
          <w:rPr>
            <w:rStyle w:val="Hipercze"/>
            <w:rFonts w:ascii="Open Sans" w:hAnsi="Open Sans" w:cs="Open Sans"/>
            <w:b w:val="0"/>
            <w:bCs w:val="0"/>
            <w:sz w:val="22"/>
            <w:szCs w:val="22"/>
          </w:rPr>
          <w:t>sekretariat@gdanskiewody.pl</w:t>
        </w:r>
      </w:hyperlink>
    </w:p>
    <w:p w14:paraId="49EAE949" w14:textId="77777777" w:rsidR="0013512B" w:rsidRPr="00506A9D" w:rsidRDefault="0013512B" w:rsidP="001B28F8">
      <w:pPr>
        <w:pStyle w:val="Tytu"/>
        <w:spacing w:before="0"/>
        <w:ind w:right="-16"/>
        <w:rPr>
          <w:rFonts w:ascii="Open Sans" w:hAnsi="Open Sans" w:cs="Open Sans"/>
          <w:b w:val="0"/>
          <w:bCs w:val="0"/>
          <w:sz w:val="22"/>
          <w:szCs w:val="22"/>
        </w:rPr>
      </w:pPr>
    </w:p>
    <w:p w14:paraId="54047401" w14:textId="77777777" w:rsidR="001B28F8" w:rsidRDefault="001B28F8" w:rsidP="001B28F8">
      <w:pPr>
        <w:pStyle w:val="Tytu"/>
        <w:spacing w:before="0"/>
        <w:ind w:right="-16"/>
        <w:rPr>
          <w:rFonts w:ascii="Open Sans" w:hAnsi="Open Sans" w:cs="Open Sans"/>
          <w:b w:val="0"/>
          <w:bCs w:val="0"/>
          <w:sz w:val="22"/>
          <w:szCs w:val="22"/>
        </w:rPr>
      </w:pPr>
      <w:r w:rsidRPr="00506A9D">
        <w:rPr>
          <w:rFonts w:ascii="Open Sans" w:hAnsi="Open Sans" w:cs="Open Sans"/>
          <w:b w:val="0"/>
          <w:bCs w:val="0"/>
          <w:sz w:val="22"/>
          <w:szCs w:val="22"/>
        </w:rPr>
        <w:t xml:space="preserve">Adres strony internetowej: </w:t>
      </w:r>
      <w:hyperlink r:id="rId11" w:history="1">
        <w:r w:rsidR="0013512B" w:rsidRPr="00166D91">
          <w:rPr>
            <w:rStyle w:val="Hipercze"/>
            <w:rFonts w:ascii="Open Sans" w:hAnsi="Open Sans" w:cs="Open Sans"/>
            <w:b w:val="0"/>
            <w:bCs w:val="0"/>
            <w:sz w:val="22"/>
            <w:szCs w:val="22"/>
          </w:rPr>
          <w:t>http://www.gdanskiewody.pl</w:t>
        </w:r>
      </w:hyperlink>
    </w:p>
    <w:p w14:paraId="49E32613" w14:textId="77777777" w:rsidR="0013512B" w:rsidRPr="00506A9D" w:rsidRDefault="0013512B" w:rsidP="001B28F8">
      <w:pPr>
        <w:pStyle w:val="Tytu"/>
        <w:spacing w:before="0"/>
        <w:ind w:right="-16"/>
        <w:rPr>
          <w:rFonts w:ascii="Open Sans" w:hAnsi="Open Sans" w:cs="Open Sans"/>
          <w:b w:val="0"/>
          <w:bCs w:val="0"/>
          <w:sz w:val="22"/>
          <w:szCs w:val="22"/>
        </w:rPr>
      </w:pPr>
    </w:p>
    <w:p w14:paraId="2A388D55" w14:textId="77777777" w:rsidR="001B28F8" w:rsidRPr="00506A9D" w:rsidRDefault="001B28F8" w:rsidP="001B28F8">
      <w:pPr>
        <w:pStyle w:val="Tytu"/>
        <w:spacing w:before="0"/>
        <w:ind w:right="-16"/>
        <w:rPr>
          <w:rFonts w:ascii="Open Sans" w:hAnsi="Open Sans" w:cs="Open Sans"/>
          <w:b w:val="0"/>
          <w:bCs w:val="0"/>
          <w:sz w:val="22"/>
          <w:szCs w:val="22"/>
        </w:rPr>
      </w:pPr>
      <w:r w:rsidRPr="00506A9D">
        <w:rPr>
          <w:rFonts w:ascii="Open Sans" w:hAnsi="Open Sans" w:cs="Open Sans"/>
          <w:b w:val="0"/>
          <w:bCs w:val="0"/>
          <w:sz w:val="22"/>
          <w:szCs w:val="22"/>
        </w:rPr>
        <w:t>NIP: 583-001-08-23</w:t>
      </w:r>
    </w:p>
    <w:p w14:paraId="5692B4F8" w14:textId="77777777" w:rsidR="001B28F8" w:rsidRPr="00506A9D" w:rsidRDefault="001B28F8" w:rsidP="001B28F8">
      <w:pPr>
        <w:pStyle w:val="Tytu"/>
        <w:spacing w:before="0"/>
        <w:ind w:right="-16"/>
        <w:rPr>
          <w:rFonts w:ascii="Open Sans" w:hAnsi="Open Sans" w:cs="Open Sans"/>
          <w:b w:val="0"/>
          <w:bCs w:val="0"/>
          <w:sz w:val="22"/>
          <w:szCs w:val="22"/>
        </w:rPr>
      </w:pPr>
      <w:r w:rsidRPr="00506A9D">
        <w:rPr>
          <w:rFonts w:ascii="Open Sans" w:hAnsi="Open Sans" w:cs="Open Sans"/>
          <w:b w:val="0"/>
          <w:bCs w:val="0"/>
          <w:sz w:val="22"/>
          <w:szCs w:val="22"/>
        </w:rPr>
        <w:t>REGON: 190275057</w:t>
      </w:r>
    </w:p>
    <w:p w14:paraId="553565AF" w14:textId="77777777" w:rsidR="00FF7C24" w:rsidRPr="00506A9D" w:rsidRDefault="00FF7C24" w:rsidP="00FF7C24">
      <w:pPr>
        <w:spacing w:after="0" w:line="276" w:lineRule="auto"/>
        <w:jc w:val="center"/>
        <w:rPr>
          <w:rFonts w:ascii="Open Sans" w:hAnsi="Open Sans"/>
        </w:rPr>
      </w:pPr>
    </w:p>
    <w:p w14:paraId="7C8AD15F" w14:textId="77777777" w:rsidR="00FF7C24" w:rsidRPr="00506A9D" w:rsidRDefault="00FF7C24" w:rsidP="00FF7C24">
      <w:pPr>
        <w:spacing w:after="0" w:line="276" w:lineRule="auto"/>
        <w:jc w:val="center"/>
        <w:rPr>
          <w:rFonts w:ascii="Open Sans" w:hAnsi="Open Sans"/>
        </w:rPr>
      </w:pPr>
    </w:p>
    <w:p w14:paraId="748F31CE" w14:textId="77777777" w:rsidR="000B5155" w:rsidRPr="00506A9D" w:rsidRDefault="000B5155" w:rsidP="00FF7C24">
      <w:pPr>
        <w:spacing w:after="0" w:line="276" w:lineRule="auto"/>
        <w:jc w:val="center"/>
        <w:rPr>
          <w:rFonts w:ascii="Open Sans" w:hAnsi="Open Sans"/>
        </w:rPr>
      </w:pPr>
    </w:p>
    <w:p w14:paraId="34769543" w14:textId="77777777" w:rsidR="000B5155" w:rsidRPr="00506A9D" w:rsidRDefault="000B5155" w:rsidP="00FF7C24">
      <w:pPr>
        <w:spacing w:after="0" w:line="276" w:lineRule="auto"/>
        <w:jc w:val="center"/>
        <w:rPr>
          <w:rFonts w:ascii="Open Sans" w:hAnsi="Open Sans"/>
        </w:rPr>
      </w:pPr>
    </w:p>
    <w:p w14:paraId="4448F4B2" w14:textId="77777777" w:rsidR="00B647B4" w:rsidRDefault="00B647B4" w:rsidP="0013512B">
      <w:pPr>
        <w:spacing w:after="0" w:line="276" w:lineRule="auto"/>
        <w:jc w:val="center"/>
        <w:rPr>
          <w:rFonts w:ascii="Open Sans" w:hAnsi="Open Sans"/>
        </w:rPr>
      </w:pPr>
    </w:p>
    <w:p w14:paraId="3DE023D6" w14:textId="77777777" w:rsidR="00425499" w:rsidRPr="00736F1F" w:rsidRDefault="00425499" w:rsidP="0013512B">
      <w:pPr>
        <w:spacing w:after="0" w:line="276" w:lineRule="auto"/>
        <w:jc w:val="center"/>
        <w:rPr>
          <w:rFonts w:ascii="Open Sans" w:hAnsi="Open Sans"/>
        </w:rPr>
      </w:pPr>
      <w:r w:rsidRPr="00506A9D">
        <w:rPr>
          <w:rFonts w:ascii="Open Sans" w:hAnsi="Open Sans"/>
        </w:rPr>
        <w:t xml:space="preserve">Gdańsk, </w:t>
      </w:r>
      <w:r w:rsidR="001D0377">
        <w:rPr>
          <w:rFonts w:ascii="Open Sans" w:hAnsi="Open Sans"/>
        </w:rPr>
        <w:t>listopad</w:t>
      </w:r>
      <w:r w:rsidR="0025023C">
        <w:rPr>
          <w:rFonts w:ascii="Open Sans" w:hAnsi="Open Sans"/>
        </w:rPr>
        <w:t xml:space="preserve"> </w:t>
      </w:r>
      <w:r w:rsidR="00E958EB" w:rsidRPr="00506A9D">
        <w:rPr>
          <w:rFonts w:ascii="Open Sans" w:hAnsi="Open Sans"/>
        </w:rPr>
        <w:t>201</w:t>
      </w:r>
      <w:r w:rsidR="00E46B68">
        <w:rPr>
          <w:rFonts w:ascii="Open Sans" w:hAnsi="Open Sans"/>
        </w:rPr>
        <w:t>9</w:t>
      </w:r>
      <w:r w:rsidR="00E958EB" w:rsidRPr="00506A9D">
        <w:rPr>
          <w:rFonts w:ascii="Open Sans" w:hAnsi="Open Sans"/>
        </w:rPr>
        <w:t>r.</w:t>
      </w:r>
    </w:p>
    <w:p w14:paraId="5ACB940B" w14:textId="77777777" w:rsidR="00425499" w:rsidRDefault="00425499" w:rsidP="00425499">
      <w:pPr>
        <w:spacing w:after="0" w:line="276" w:lineRule="auto"/>
        <w:jc w:val="both"/>
        <w:rPr>
          <w:rFonts w:ascii="Open Sans" w:hAnsi="Open Sans"/>
        </w:rPr>
      </w:pPr>
    </w:p>
    <w:p w14:paraId="4EFB58E4" w14:textId="77777777" w:rsidR="00F16F35" w:rsidRPr="00506A9D" w:rsidRDefault="00F16F35" w:rsidP="00425499">
      <w:pPr>
        <w:spacing w:after="0" w:line="276" w:lineRule="auto"/>
        <w:jc w:val="both"/>
        <w:rPr>
          <w:rFonts w:ascii="Open Sans" w:hAnsi="Open Sans"/>
        </w:rPr>
      </w:pPr>
    </w:p>
    <w:p w14:paraId="1B8DF613" w14:textId="77777777" w:rsidR="009C1CCA" w:rsidRPr="00506A9D" w:rsidRDefault="009C1CCA" w:rsidP="007421E3">
      <w:pPr>
        <w:spacing w:line="276" w:lineRule="auto"/>
        <w:rPr>
          <w:rFonts w:ascii="Open Sans" w:eastAsia="Calibri" w:hAnsi="Open Sans" w:cs="Open Sans"/>
        </w:rPr>
      </w:pPr>
      <w:bookmarkStart w:id="0" w:name="bookmark3"/>
      <w:r w:rsidRPr="00506A9D">
        <w:rPr>
          <w:rFonts w:ascii="Open Sans" w:eastAsia="Calibri" w:hAnsi="Open Sans" w:cs="Open Sans"/>
        </w:rPr>
        <w:lastRenderedPageBreak/>
        <w:t>SPIS TREŚCI</w:t>
      </w:r>
      <w:bookmarkEnd w:id="0"/>
    </w:p>
    <w:p w14:paraId="3026092D" w14:textId="77777777" w:rsidR="009C1CCA" w:rsidRPr="00506A9D" w:rsidRDefault="009C1CCA" w:rsidP="007421E3">
      <w:pPr>
        <w:numPr>
          <w:ilvl w:val="0"/>
          <w:numId w:val="1"/>
        </w:numPr>
        <w:tabs>
          <w:tab w:val="left" w:pos="993"/>
        </w:tabs>
        <w:spacing w:after="0" w:line="276" w:lineRule="auto"/>
        <w:ind w:left="993" w:hanging="766"/>
        <w:jc w:val="both"/>
        <w:rPr>
          <w:rFonts w:ascii="Open Sans" w:eastAsia="Times New Roman" w:hAnsi="Open Sans" w:cs="Open Sans"/>
          <w:lang w:eastAsia="pl-PL"/>
        </w:rPr>
      </w:pPr>
      <w:r w:rsidRPr="00506A9D">
        <w:rPr>
          <w:rFonts w:ascii="Open Sans" w:eastAsia="Times New Roman" w:hAnsi="Open Sans" w:cs="Open Sans"/>
          <w:lang w:eastAsia="pl-PL"/>
        </w:rPr>
        <w:t>Nazwa (firma) oraz adres Zamawiającego.</w:t>
      </w:r>
    </w:p>
    <w:p w14:paraId="3E3AC7C2" w14:textId="77777777" w:rsidR="009C1CCA" w:rsidRPr="00506A9D" w:rsidRDefault="009C1CCA" w:rsidP="007421E3">
      <w:pPr>
        <w:numPr>
          <w:ilvl w:val="0"/>
          <w:numId w:val="1"/>
        </w:numPr>
        <w:tabs>
          <w:tab w:val="left" w:pos="993"/>
        </w:tabs>
        <w:spacing w:after="0" w:line="276" w:lineRule="auto"/>
        <w:ind w:left="993" w:hanging="766"/>
        <w:jc w:val="both"/>
        <w:rPr>
          <w:rFonts w:ascii="Open Sans" w:eastAsia="Times New Roman" w:hAnsi="Open Sans" w:cs="Open Sans"/>
          <w:lang w:val="en-US" w:eastAsia="pl-PL"/>
        </w:rPr>
      </w:pPr>
      <w:proofErr w:type="spellStart"/>
      <w:r w:rsidRPr="00506A9D">
        <w:rPr>
          <w:rFonts w:ascii="Open Sans" w:eastAsia="Times New Roman" w:hAnsi="Open Sans" w:cs="Open Sans"/>
          <w:lang w:val="en-US" w:eastAsia="pl-PL"/>
        </w:rPr>
        <w:t>Tryb</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udzielenia</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zamówienia</w:t>
      </w:r>
      <w:proofErr w:type="spellEnd"/>
      <w:r w:rsidRPr="00506A9D">
        <w:rPr>
          <w:rFonts w:ascii="Open Sans" w:eastAsia="Times New Roman" w:hAnsi="Open Sans" w:cs="Open Sans"/>
          <w:lang w:val="en-US" w:eastAsia="pl-PL"/>
        </w:rPr>
        <w:t>.</w:t>
      </w:r>
    </w:p>
    <w:p w14:paraId="700E3118" w14:textId="77777777" w:rsidR="009C1CCA" w:rsidRPr="00506A9D" w:rsidRDefault="009C1CCA" w:rsidP="007421E3">
      <w:pPr>
        <w:numPr>
          <w:ilvl w:val="0"/>
          <w:numId w:val="1"/>
        </w:numPr>
        <w:tabs>
          <w:tab w:val="left" w:pos="993"/>
        </w:tabs>
        <w:spacing w:after="0" w:line="276" w:lineRule="auto"/>
        <w:ind w:left="993" w:hanging="766"/>
        <w:jc w:val="both"/>
        <w:rPr>
          <w:rFonts w:ascii="Open Sans" w:eastAsia="Times New Roman" w:hAnsi="Open Sans" w:cs="Open Sans"/>
          <w:lang w:val="en-US" w:eastAsia="pl-PL"/>
        </w:rPr>
      </w:pPr>
      <w:bookmarkStart w:id="1" w:name="_Hlk488782802"/>
      <w:proofErr w:type="spellStart"/>
      <w:r w:rsidRPr="00506A9D">
        <w:rPr>
          <w:rFonts w:ascii="Open Sans" w:eastAsia="Times New Roman" w:hAnsi="Open Sans" w:cs="Open Sans"/>
          <w:lang w:val="en-US" w:eastAsia="pl-PL"/>
        </w:rPr>
        <w:t>Opis</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przedmiotu</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zamówienia</w:t>
      </w:r>
      <w:proofErr w:type="spellEnd"/>
      <w:r w:rsidRPr="00506A9D">
        <w:rPr>
          <w:rFonts w:ascii="Open Sans" w:eastAsia="Times New Roman" w:hAnsi="Open Sans" w:cs="Open Sans"/>
          <w:lang w:val="en-US" w:eastAsia="pl-PL"/>
        </w:rPr>
        <w:t>.</w:t>
      </w:r>
    </w:p>
    <w:p w14:paraId="6B7E5AD4" w14:textId="77777777" w:rsidR="009C1CCA" w:rsidRDefault="009C1CCA" w:rsidP="007421E3">
      <w:pPr>
        <w:numPr>
          <w:ilvl w:val="0"/>
          <w:numId w:val="1"/>
        </w:numPr>
        <w:tabs>
          <w:tab w:val="left" w:pos="993"/>
        </w:tabs>
        <w:spacing w:after="0" w:line="276" w:lineRule="auto"/>
        <w:ind w:left="993" w:hanging="766"/>
        <w:jc w:val="both"/>
        <w:rPr>
          <w:rFonts w:ascii="Open Sans" w:eastAsia="Times New Roman" w:hAnsi="Open Sans" w:cs="Open Sans"/>
          <w:lang w:val="en-US" w:eastAsia="pl-PL"/>
        </w:rPr>
      </w:pPr>
      <w:proofErr w:type="spellStart"/>
      <w:r w:rsidRPr="00506A9D">
        <w:rPr>
          <w:rFonts w:ascii="Open Sans" w:eastAsia="Times New Roman" w:hAnsi="Open Sans" w:cs="Open Sans"/>
          <w:lang w:val="en-US" w:eastAsia="pl-PL"/>
        </w:rPr>
        <w:t>Termin</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wykonania</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zamówienia</w:t>
      </w:r>
      <w:proofErr w:type="spellEnd"/>
      <w:r w:rsidRPr="00506A9D">
        <w:rPr>
          <w:rFonts w:ascii="Open Sans" w:eastAsia="Times New Roman" w:hAnsi="Open Sans" w:cs="Open Sans"/>
          <w:lang w:val="en-US" w:eastAsia="pl-PL"/>
        </w:rPr>
        <w:t>.</w:t>
      </w:r>
    </w:p>
    <w:p w14:paraId="696F739F" w14:textId="77777777" w:rsidR="00647168" w:rsidRDefault="00647168" w:rsidP="007421E3">
      <w:pPr>
        <w:numPr>
          <w:ilvl w:val="0"/>
          <w:numId w:val="1"/>
        </w:numPr>
        <w:tabs>
          <w:tab w:val="left" w:pos="993"/>
          <w:tab w:val="left" w:pos="1134"/>
        </w:tabs>
        <w:spacing w:after="0" w:line="276" w:lineRule="auto"/>
        <w:ind w:left="993" w:hanging="766"/>
        <w:jc w:val="both"/>
        <w:rPr>
          <w:rFonts w:ascii="Open Sans" w:eastAsia="Times New Roman" w:hAnsi="Open Sans" w:cs="Open Sans"/>
          <w:lang w:eastAsia="pl-PL"/>
        </w:rPr>
      </w:pPr>
      <w:r w:rsidRPr="00506A9D">
        <w:rPr>
          <w:rFonts w:ascii="Open Sans" w:eastAsia="Times New Roman" w:hAnsi="Open Sans" w:cs="Open Sans"/>
          <w:lang w:eastAsia="pl-PL"/>
        </w:rPr>
        <w:t xml:space="preserve">Podstawy wykluczenia, o których mowa w art. 24 ust. 5 ustawy. </w:t>
      </w:r>
    </w:p>
    <w:p w14:paraId="73B3774C" w14:textId="77777777" w:rsidR="00647168" w:rsidRDefault="009C1CCA" w:rsidP="007421E3">
      <w:pPr>
        <w:numPr>
          <w:ilvl w:val="0"/>
          <w:numId w:val="1"/>
        </w:numPr>
        <w:tabs>
          <w:tab w:val="left" w:pos="993"/>
          <w:tab w:val="left" w:pos="1134"/>
        </w:tabs>
        <w:spacing w:after="0" w:line="276" w:lineRule="auto"/>
        <w:ind w:left="993" w:hanging="766"/>
        <w:jc w:val="both"/>
        <w:rPr>
          <w:rFonts w:ascii="Open Sans" w:eastAsia="Times New Roman" w:hAnsi="Open Sans" w:cs="Open Sans"/>
          <w:lang w:eastAsia="pl-PL"/>
        </w:rPr>
      </w:pPr>
      <w:r w:rsidRPr="00647168">
        <w:rPr>
          <w:rFonts w:ascii="Open Sans" w:eastAsia="Times New Roman" w:hAnsi="Open Sans" w:cs="Open Sans"/>
          <w:lang w:eastAsia="pl-PL"/>
        </w:rPr>
        <w:t xml:space="preserve">Warunki udziału w postępowaniu. </w:t>
      </w:r>
    </w:p>
    <w:p w14:paraId="46F484F6" w14:textId="77777777" w:rsidR="009C1CCA" w:rsidRPr="00647168" w:rsidRDefault="009C1CCA" w:rsidP="007421E3">
      <w:pPr>
        <w:numPr>
          <w:ilvl w:val="0"/>
          <w:numId w:val="1"/>
        </w:numPr>
        <w:tabs>
          <w:tab w:val="left" w:pos="993"/>
          <w:tab w:val="left" w:pos="1134"/>
        </w:tabs>
        <w:spacing w:after="0" w:line="276" w:lineRule="auto"/>
        <w:ind w:left="993" w:hanging="766"/>
        <w:jc w:val="both"/>
        <w:rPr>
          <w:rFonts w:ascii="Open Sans" w:eastAsia="Times New Roman" w:hAnsi="Open Sans" w:cs="Open Sans"/>
          <w:lang w:eastAsia="pl-PL"/>
        </w:rPr>
      </w:pPr>
      <w:r w:rsidRPr="00647168">
        <w:rPr>
          <w:rFonts w:ascii="Open Sans" w:eastAsia="Times New Roman" w:hAnsi="Open Sans" w:cs="Open Sans"/>
          <w:lang w:eastAsia="pl-PL"/>
        </w:rPr>
        <w:t>Wykaz oświadczeń lub dokumentów, potwierdzającyc</w:t>
      </w:r>
      <w:r w:rsidR="00A077FC" w:rsidRPr="00647168">
        <w:rPr>
          <w:rFonts w:ascii="Open Sans" w:eastAsia="Times New Roman" w:hAnsi="Open Sans" w:cs="Open Sans"/>
          <w:lang w:eastAsia="pl-PL"/>
        </w:rPr>
        <w:t>h spełnianie warunków udziału w </w:t>
      </w:r>
      <w:r w:rsidRPr="00647168">
        <w:rPr>
          <w:rFonts w:ascii="Open Sans" w:eastAsia="Times New Roman" w:hAnsi="Open Sans" w:cs="Open Sans"/>
          <w:lang w:eastAsia="pl-PL"/>
        </w:rPr>
        <w:t>postępowaniu oraz brak podstaw wykluczenia.</w:t>
      </w:r>
    </w:p>
    <w:p w14:paraId="2D9DB001" w14:textId="77777777" w:rsidR="009C1CCA" w:rsidRPr="00506A9D" w:rsidRDefault="009C1CCA" w:rsidP="007421E3">
      <w:pPr>
        <w:numPr>
          <w:ilvl w:val="0"/>
          <w:numId w:val="1"/>
        </w:numPr>
        <w:tabs>
          <w:tab w:val="left" w:pos="993"/>
        </w:tabs>
        <w:spacing w:after="0" w:line="276" w:lineRule="auto"/>
        <w:ind w:left="993" w:hanging="766"/>
        <w:jc w:val="both"/>
        <w:rPr>
          <w:rFonts w:ascii="Open Sans" w:eastAsia="Times New Roman" w:hAnsi="Open Sans" w:cs="Open Sans"/>
          <w:lang w:eastAsia="pl-PL"/>
        </w:rPr>
      </w:pPr>
      <w:r w:rsidRPr="00506A9D">
        <w:rPr>
          <w:rFonts w:ascii="Open Sans" w:eastAsia="Times New Roman" w:hAnsi="Open Sans" w:cs="Open Sans"/>
          <w:lang w:eastAsia="pl-PL"/>
        </w:rPr>
        <w:t>Informacje o sposobie porozumiewania się Zamawiającego z Wykonawcami oraz przekazywania oświadczeń lub dokumentów, a także wskazanie osób uprawnionych do porozumiewania się z wykonawcami.</w:t>
      </w:r>
    </w:p>
    <w:p w14:paraId="1575D9A7" w14:textId="77777777" w:rsidR="009C1CCA" w:rsidRPr="00506A9D" w:rsidRDefault="009C1CCA" w:rsidP="007421E3">
      <w:pPr>
        <w:numPr>
          <w:ilvl w:val="0"/>
          <w:numId w:val="1"/>
        </w:numPr>
        <w:tabs>
          <w:tab w:val="left" w:pos="993"/>
        </w:tabs>
        <w:spacing w:after="0" w:line="276" w:lineRule="auto"/>
        <w:ind w:left="993" w:hanging="766"/>
        <w:jc w:val="both"/>
        <w:rPr>
          <w:rFonts w:ascii="Open Sans" w:eastAsia="Times New Roman" w:hAnsi="Open Sans" w:cs="Open Sans"/>
          <w:lang w:val="en-US" w:eastAsia="pl-PL"/>
        </w:rPr>
      </w:pPr>
      <w:proofErr w:type="spellStart"/>
      <w:r w:rsidRPr="00506A9D">
        <w:rPr>
          <w:rFonts w:ascii="Open Sans" w:eastAsia="Times New Roman" w:hAnsi="Open Sans" w:cs="Open Sans"/>
          <w:lang w:val="en-US" w:eastAsia="pl-PL"/>
        </w:rPr>
        <w:t>Wymagania</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dotyczące</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wadium</w:t>
      </w:r>
      <w:proofErr w:type="spellEnd"/>
      <w:r w:rsidRPr="00506A9D">
        <w:rPr>
          <w:rFonts w:ascii="Open Sans" w:eastAsia="Times New Roman" w:hAnsi="Open Sans" w:cs="Open Sans"/>
          <w:lang w:val="en-US" w:eastAsia="pl-PL"/>
        </w:rPr>
        <w:t>.</w:t>
      </w:r>
    </w:p>
    <w:p w14:paraId="652B937D" w14:textId="77777777" w:rsidR="009C1CCA" w:rsidRPr="00506A9D" w:rsidRDefault="009C1CCA" w:rsidP="007421E3">
      <w:pPr>
        <w:numPr>
          <w:ilvl w:val="0"/>
          <w:numId w:val="1"/>
        </w:numPr>
        <w:tabs>
          <w:tab w:val="left" w:pos="993"/>
          <w:tab w:val="left" w:pos="1019"/>
        </w:tabs>
        <w:spacing w:after="0" w:line="276" w:lineRule="auto"/>
        <w:ind w:left="993" w:hanging="766"/>
        <w:jc w:val="both"/>
        <w:rPr>
          <w:rFonts w:ascii="Open Sans" w:eastAsia="Times New Roman" w:hAnsi="Open Sans" w:cs="Open Sans"/>
          <w:lang w:val="en-US" w:eastAsia="pl-PL"/>
        </w:rPr>
      </w:pPr>
      <w:proofErr w:type="spellStart"/>
      <w:r w:rsidRPr="00506A9D">
        <w:rPr>
          <w:rFonts w:ascii="Open Sans" w:eastAsia="Times New Roman" w:hAnsi="Open Sans" w:cs="Open Sans"/>
          <w:lang w:val="en-US" w:eastAsia="pl-PL"/>
        </w:rPr>
        <w:t>Termin</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związania</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ofertą</w:t>
      </w:r>
      <w:proofErr w:type="spellEnd"/>
      <w:r w:rsidRPr="00506A9D">
        <w:rPr>
          <w:rFonts w:ascii="Open Sans" w:eastAsia="Times New Roman" w:hAnsi="Open Sans" w:cs="Open Sans"/>
          <w:lang w:val="en-US" w:eastAsia="pl-PL"/>
        </w:rPr>
        <w:t>.</w:t>
      </w:r>
    </w:p>
    <w:p w14:paraId="53C6089D" w14:textId="77777777" w:rsidR="009C1CCA" w:rsidRPr="00506A9D" w:rsidRDefault="009C1CCA" w:rsidP="007421E3">
      <w:pPr>
        <w:numPr>
          <w:ilvl w:val="0"/>
          <w:numId w:val="1"/>
        </w:numPr>
        <w:tabs>
          <w:tab w:val="left" w:pos="993"/>
        </w:tabs>
        <w:spacing w:after="0" w:line="276" w:lineRule="auto"/>
        <w:ind w:left="993" w:hanging="766"/>
        <w:jc w:val="both"/>
        <w:rPr>
          <w:rFonts w:ascii="Open Sans" w:eastAsia="Times New Roman" w:hAnsi="Open Sans" w:cs="Open Sans"/>
          <w:lang w:val="en-US" w:eastAsia="pl-PL"/>
        </w:rPr>
      </w:pPr>
      <w:proofErr w:type="spellStart"/>
      <w:r w:rsidRPr="00506A9D">
        <w:rPr>
          <w:rFonts w:ascii="Open Sans" w:eastAsia="Times New Roman" w:hAnsi="Open Sans" w:cs="Open Sans"/>
          <w:lang w:val="en-US" w:eastAsia="pl-PL"/>
        </w:rPr>
        <w:t>Opis</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sposobu</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przygotowywania</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ofert</w:t>
      </w:r>
      <w:proofErr w:type="spellEnd"/>
      <w:r w:rsidRPr="00506A9D">
        <w:rPr>
          <w:rFonts w:ascii="Open Sans" w:eastAsia="Times New Roman" w:hAnsi="Open Sans" w:cs="Open Sans"/>
          <w:lang w:val="en-US" w:eastAsia="pl-PL"/>
        </w:rPr>
        <w:t>.</w:t>
      </w:r>
    </w:p>
    <w:p w14:paraId="6F453F95" w14:textId="77777777" w:rsidR="009C1CCA" w:rsidRPr="00506A9D" w:rsidRDefault="009C1CCA" w:rsidP="007421E3">
      <w:pPr>
        <w:numPr>
          <w:ilvl w:val="0"/>
          <w:numId w:val="1"/>
        </w:numPr>
        <w:tabs>
          <w:tab w:val="left" w:pos="993"/>
        </w:tabs>
        <w:spacing w:after="0" w:line="276" w:lineRule="auto"/>
        <w:ind w:left="993" w:hanging="766"/>
        <w:jc w:val="both"/>
        <w:rPr>
          <w:rFonts w:ascii="Open Sans" w:eastAsia="Times New Roman" w:hAnsi="Open Sans" w:cs="Open Sans"/>
          <w:lang w:eastAsia="pl-PL"/>
        </w:rPr>
      </w:pPr>
      <w:r w:rsidRPr="00506A9D">
        <w:rPr>
          <w:rFonts w:ascii="Open Sans" w:eastAsia="Times New Roman" w:hAnsi="Open Sans" w:cs="Open Sans"/>
          <w:lang w:eastAsia="pl-PL"/>
        </w:rPr>
        <w:t>Miejsce oraz termin składania i otwarcia ofert.</w:t>
      </w:r>
    </w:p>
    <w:p w14:paraId="4EA51B15" w14:textId="77777777" w:rsidR="009C1CCA" w:rsidRPr="00506A9D" w:rsidRDefault="009C1CCA" w:rsidP="007421E3">
      <w:pPr>
        <w:numPr>
          <w:ilvl w:val="0"/>
          <w:numId w:val="1"/>
        </w:numPr>
        <w:tabs>
          <w:tab w:val="left" w:pos="993"/>
        </w:tabs>
        <w:spacing w:after="0" w:line="276" w:lineRule="auto"/>
        <w:ind w:left="993" w:hanging="766"/>
        <w:jc w:val="both"/>
        <w:rPr>
          <w:rFonts w:ascii="Open Sans" w:eastAsia="Times New Roman" w:hAnsi="Open Sans" w:cs="Open Sans"/>
          <w:lang w:val="en-US" w:eastAsia="pl-PL"/>
        </w:rPr>
      </w:pPr>
      <w:proofErr w:type="spellStart"/>
      <w:r w:rsidRPr="00506A9D">
        <w:rPr>
          <w:rFonts w:ascii="Open Sans" w:eastAsia="Times New Roman" w:hAnsi="Open Sans" w:cs="Open Sans"/>
          <w:lang w:val="en-US" w:eastAsia="pl-PL"/>
        </w:rPr>
        <w:t>Opis</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sposobu</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obliczenia</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ceny</w:t>
      </w:r>
      <w:proofErr w:type="spellEnd"/>
      <w:r w:rsidRPr="00506A9D">
        <w:rPr>
          <w:rFonts w:ascii="Open Sans" w:eastAsia="Times New Roman" w:hAnsi="Open Sans" w:cs="Open Sans"/>
          <w:lang w:val="en-US" w:eastAsia="pl-PL"/>
        </w:rPr>
        <w:t>.</w:t>
      </w:r>
    </w:p>
    <w:p w14:paraId="2F0CDA75" w14:textId="77777777" w:rsidR="009C1CCA" w:rsidRPr="00506A9D" w:rsidRDefault="009C1CCA" w:rsidP="007421E3">
      <w:pPr>
        <w:numPr>
          <w:ilvl w:val="0"/>
          <w:numId w:val="1"/>
        </w:numPr>
        <w:tabs>
          <w:tab w:val="left" w:pos="993"/>
        </w:tabs>
        <w:spacing w:after="0" w:line="276" w:lineRule="auto"/>
        <w:ind w:left="993" w:hanging="766"/>
        <w:jc w:val="both"/>
        <w:rPr>
          <w:rFonts w:ascii="Open Sans" w:eastAsia="Times New Roman" w:hAnsi="Open Sans" w:cs="Open Sans"/>
          <w:lang w:eastAsia="pl-PL"/>
        </w:rPr>
      </w:pPr>
      <w:r w:rsidRPr="00506A9D">
        <w:rPr>
          <w:rFonts w:ascii="Open Sans" w:eastAsia="Times New Roman" w:hAnsi="Open Sans" w:cs="Open Sans"/>
          <w:lang w:eastAsia="pl-PL"/>
        </w:rPr>
        <w:t>Opis kryteriów, którymi Zamawiający będzie się kiero</w:t>
      </w:r>
      <w:r w:rsidR="00A077FC" w:rsidRPr="00506A9D">
        <w:rPr>
          <w:rFonts w:ascii="Open Sans" w:eastAsia="Times New Roman" w:hAnsi="Open Sans" w:cs="Open Sans"/>
          <w:lang w:eastAsia="pl-PL"/>
        </w:rPr>
        <w:t>wał przy wyborze oferty, wraz z </w:t>
      </w:r>
      <w:r w:rsidRPr="00506A9D">
        <w:rPr>
          <w:rFonts w:ascii="Open Sans" w:eastAsia="Times New Roman" w:hAnsi="Open Sans" w:cs="Open Sans"/>
          <w:lang w:eastAsia="pl-PL"/>
        </w:rPr>
        <w:t>podaniem znaczenia tych kryteriów i sposobu oceny ofert.</w:t>
      </w:r>
    </w:p>
    <w:p w14:paraId="1B258E93" w14:textId="77777777" w:rsidR="009C1CCA" w:rsidRPr="00506A9D" w:rsidRDefault="009C1CCA" w:rsidP="007421E3">
      <w:pPr>
        <w:numPr>
          <w:ilvl w:val="0"/>
          <w:numId w:val="1"/>
        </w:numPr>
        <w:tabs>
          <w:tab w:val="left" w:pos="993"/>
        </w:tabs>
        <w:spacing w:after="0" w:line="276" w:lineRule="auto"/>
        <w:ind w:left="993" w:hanging="766"/>
        <w:jc w:val="both"/>
        <w:rPr>
          <w:rFonts w:ascii="Open Sans" w:eastAsia="Times New Roman" w:hAnsi="Open Sans" w:cs="Open Sans"/>
          <w:lang w:eastAsia="pl-PL"/>
        </w:rPr>
      </w:pPr>
      <w:r w:rsidRPr="00506A9D">
        <w:rPr>
          <w:rFonts w:ascii="Open Sans" w:eastAsia="Times New Roman" w:hAnsi="Open Sans" w:cs="Open Sans"/>
          <w:lang w:eastAsia="pl-PL"/>
        </w:rPr>
        <w:t xml:space="preserve">Pouczenie o środkach ochrony prawnej przysługujących </w:t>
      </w:r>
      <w:r w:rsidR="00A077FC" w:rsidRPr="00506A9D">
        <w:rPr>
          <w:rFonts w:ascii="Open Sans" w:eastAsia="Times New Roman" w:hAnsi="Open Sans" w:cs="Open Sans"/>
          <w:lang w:eastAsia="pl-PL"/>
        </w:rPr>
        <w:t>Wykonawcy w toku postępowania o </w:t>
      </w:r>
      <w:r w:rsidRPr="00506A9D">
        <w:rPr>
          <w:rFonts w:ascii="Open Sans" w:eastAsia="Times New Roman" w:hAnsi="Open Sans" w:cs="Open Sans"/>
          <w:lang w:eastAsia="pl-PL"/>
        </w:rPr>
        <w:t>udzielenie zamówienia.</w:t>
      </w:r>
    </w:p>
    <w:p w14:paraId="0ADB6F9A" w14:textId="77777777" w:rsidR="009C1CCA" w:rsidRPr="00506A9D" w:rsidRDefault="009C1CCA" w:rsidP="007421E3">
      <w:pPr>
        <w:numPr>
          <w:ilvl w:val="0"/>
          <w:numId w:val="1"/>
        </w:numPr>
        <w:tabs>
          <w:tab w:val="left" w:pos="993"/>
        </w:tabs>
        <w:spacing w:after="0" w:line="276" w:lineRule="auto"/>
        <w:ind w:left="993" w:hanging="766"/>
        <w:jc w:val="both"/>
        <w:rPr>
          <w:rFonts w:ascii="Open Sans" w:eastAsia="Times New Roman" w:hAnsi="Open Sans" w:cs="Open Sans"/>
          <w:lang w:eastAsia="pl-PL"/>
        </w:rPr>
      </w:pPr>
      <w:r w:rsidRPr="00506A9D">
        <w:rPr>
          <w:rFonts w:ascii="Open Sans" w:eastAsia="Times New Roman" w:hAnsi="Open Sans" w:cs="Open Sans"/>
          <w:lang w:eastAsia="pl-PL"/>
        </w:rPr>
        <w:t>Zmiany Umowy w sprawie zamówienia.</w:t>
      </w:r>
    </w:p>
    <w:p w14:paraId="1F552464" w14:textId="77777777" w:rsidR="009C1CCA" w:rsidRPr="00506A9D" w:rsidRDefault="009C1CCA" w:rsidP="007421E3">
      <w:pPr>
        <w:numPr>
          <w:ilvl w:val="0"/>
          <w:numId w:val="1"/>
        </w:numPr>
        <w:tabs>
          <w:tab w:val="left" w:pos="993"/>
        </w:tabs>
        <w:spacing w:after="0" w:line="276" w:lineRule="auto"/>
        <w:ind w:left="993" w:hanging="766"/>
        <w:jc w:val="both"/>
        <w:rPr>
          <w:rFonts w:ascii="Open Sans" w:eastAsia="Times New Roman" w:hAnsi="Open Sans" w:cs="Open Sans"/>
          <w:lang w:val="en-US" w:eastAsia="pl-PL"/>
        </w:rPr>
      </w:pPr>
      <w:proofErr w:type="spellStart"/>
      <w:r w:rsidRPr="00506A9D">
        <w:rPr>
          <w:rFonts w:ascii="Open Sans" w:eastAsia="Times New Roman" w:hAnsi="Open Sans" w:cs="Open Sans"/>
          <w:lang w:val="en-US" w:eastAsia="pl-PL"/>
        </w:rPr>
        <w:t>Postanowienia</w:t>
      </w:r>
      <w:proofErr w:type="spellEnd"/>
      <w:r w:rsidRPr="00506A9D">
        <w:rPr>
          <w:rFonts w:ascii="Open Sans" w:eastAsia="Times New Roman" w:hAnsi="Open Sans" w:cs="Open Sans"/>
          <w:lang w:val="en-US" w:eastAsia="pl-PL"/>
        </w:rPr>
        <w:t xml:space="preserve"> </w:t>
      </w:r>
      <w:proofErr w:type="spellStart"/>
      <w:r w:rsidRPr="00506A9D">
        <w:rPr>
          <w:rFonts w:ascii="Open Sans" w:eastAsia="Times New Roman" w:hAnsi="Open Sans" w:cs="Open Sans"/>
          <w:lang w:val="en-US" w:eastAsia="pl-PL"/>
        </w:rPr>
        <w:t>końcowe</w:t>
      </w:r>
      <w:proofErr w:type="spellEnd"/>
      <w:r w:rsidRPr="00506A9D">
        <w:rPr>
          <w:rFonts w:ascii="Open Sans" w:eastAsia="Times New Roman" w:hAnsi="Open Sans" w:cs="Open Sans"/>
          <w:lang w:val="en-US" w:eastAsia="pl-PL"/>
        </w:rPr>
        <w:t>.</w:t>
      </w:r>
    </w:p>
    <w:p w14:paraId="2061C1B5" w14:textId="77777777" w:rsidR="009C1CCA" w:rsidRPr="00506A9D" w:rsidRDefault="009C1CCA" w:rsidP="007421E3">
      <w:pPr>
        <w:numPr>
          <w:ilvl w:val="0"/>
          <w:numId w:val="1"/>
        </w:numPr>
        <w:tabs>
          <w:tab w:val="left" w:pos="993"/>
          <w:tab w:val="left" w:pos="1152"/>
        </w:tabs>
        <w:spacing w:after="0" w:line="276" w:lineRule="auto"/>
        <w:ind w:left="993" w:hanging="766"/>
        <w:jc w:val="both"/>
        <w:rPr>
          <w:rFonts w:ascii="Open Sans" w:eastAsia="Times New Roman" w:hAnsi="Open Sans" w:cs="Open Sans"/>
          <w:lang w:val="en-US" w:eastAsia="pl-PL"/>
        </w:rPr>
      </w:pPr>
      <w:proofErr w:type="spellStart"/>
      <w:r w:rsidRPr="00506A9D">
        <w:rPr>
          <w:rFonts w:ascii="Open Sans" w:eastAsia="Times New Roman" w:hAnsi="Open Sans" w:cs="Open Sans"/>
          <w:lang w:val="en-US" w:eastAsia="pl-PL"/>
        </w:rPr>
        <w:t>Załączniki</w:t>
      </w:r>
      <w:proofErr w:type="spellEnd"/>
      <w:r w:rsidRPr="00506A9D">
        <w:rPr>
          <w:rFonts w:ascii="Open Sans" w:eastAsia="Times New Roman" w:hAnsi="Open Sans" w:cs="Open Sans"/>
          <w:lang w:val="en-US" w:eastAsia="pl-PL"/>
        </w:rPr>
        <w:t>.</w:t>
      </w:r>
    </w:p>
    <w:p w14:paraId="61510B21" w14:textId="77777777" w:rsidR="00FF7C24" w:rsidRPr="00506A9D" w:rsidRDefault="00FF7C24" w:rsidP="007421E3">
      <w:pPr>
        <w:spacing w:after="0" w:line="276" w:lineRule="auto"/>
        <w:jc w:val="both"/>
        <w:rPr>
          <w:rFonts w:ascii="Open Sans" w:hAnsi="Open Sans"/>
        </w:rPr>
      </w:pPr>
    </w:p>
    <w:bookmarkEnd w:id="1"/>
    <w:p w14:paraId="7D24CAAD" w14:textId="77777777" w:rsidR="00FF7C24" w:rsidRPr="00506A9D" w:rsidRDefault="00FF7C24" w:rsidP="007421E3">
      <w:pPr>
        <w:spacing w:after="0" w:line="276" w:lineRule="auto"/>
        <w:jc w:val="both"/>
        <w:rPr>
          <w:rFonts w:ascii="Open Sans" w:hAnsi="Open Sans"/>
        </w:rPr>
      </w:pPr>
    </w:p>
    <w:p w14:paraId="078038F3" w14:textId="77777777" w:rsidR="00FF7C24" w:rsidRPr="00506A9D" w:rsidRDefault="00FF7C24" w:rsidP="007421E3">
      <w:pPr>
        <w:spacing w:after="0" w:line="276" w:lineRule="auto"/>
        <w:jc w:val="both"/>
        <w:rPr>
          <w:rFonts w:ascii="Open Sans" w:hAnsi="Open Sans"/>
        </w:rPr>
      </w:pPr>
    </w:p>
    <w:p w14:paraId="5D157D8B" w14:textId="77777777" w:rsidR="00FF7C24" w:rsidRPr="00506A9D" w:rsidRDefault="00FF7C24" w:rsidP="007421E3">
      <w:pPr>
        <w:spacing w:after="0" w:line="276" w:lineRule="auto"/>
        <w:jc w:val="both"/>
        <w:rPr>
          <w:rFonts w:ascii="Open Sans" w:hAnsi="Open Sans"/>
        </w:rPr>
      </w:pPr>
    </w:p>
    <w:p w14:paraId="1C7E3156" w14:textId="77777777" w:rsidR="00FF7C24" w:rsidRPr="00506A9D" w:rsidRDefault="00FF7C24" w:rsidP="007421E3">
      <w:pPr>
        <w:spacing w:after="0" w:line="276" w:lineRule="auto"/>
        <w:jc w:val="both"/>
        <w:rPr>
          <w:rFonts w:ascii="Open Sans" w:hAnsi="Open Sans"/>
        </w:rPr>
      </w:pPr>
    </w:p>
    <w:p w14:paraId="3037830A" w14:textId="77777777" w:rsidR="00FF7C24" w:rsidRPr="00506A9D" w:rsidRDefault="00FF7C24" w:rsidP="007421E3">
      <w:pPr>
        <w:spacing w:after="0" w:line="276" w:lineRule="auto"/>
        <w:jc w:val="both"/>
        <w:rPr>
          <w:rFonts w:ascii="Open Sans" w:hAnsi="Open Sans"/>
        </w:rPr>
      </w:pPr>
    </w:p>
    <w:p w14:paraId="5CAAE575" w14:textId="77777777" w:rsidR="00FF7C24" w:rsidRPr="00506A9D" w:rsidRDefault="00FF7C24" w:rsidP="007421E3">
      <w:pPr>
        <w:spacing w:after="0" w:line="276" w:lineRule="auto"/>
        <w:jc w:val="both"/>
        <w:rPr>
          <w:rFonts w:ascii="Open Sans" w:hAnsi="Open Sans"/>
        </w:rPr>
      </w:pPr>
    </w:p>
    <w:p w14:paraId="233196A4" w14:textId="77777777" w:rsidR="00FF7C24" w:rsidRPr="00506A9D" w:rsidRDefault="00FF7C24" w:rsidP="007421E3">
      <w:pPr>
        <w:spacing w:after="0" w:line="276" w:lineRule="auto"/>
        <w:jc w:val="both"/>
        <w:rPr>
          <w:rFonts w:ascii="Open Sans" w:hAnsi="Open Sans"/>
        </w:rPr>
      </w:pPr>
    </w:p>
    <w:p w14:paraId="406CE2F3" w14:textId="77777777" w:rsidR="00A077FC" w:rsidRPr="00506A9D" w:rsidRDefault="00A077FC" w:rsidP="007421E3">
      <w:pPr>
        <w:spacing w:after="0" w:line="276" w:lineRule="auto"/>
        <w:jc w:val="both"/>
        <w:rPr>
          <w:rFonts w:ascii="Open Sans" w:hAnsi="Open Sans"/>
        </w:rPr>
      </w:pPr>
    </w:p>
    <w:p w14:paraId="2C4B6829" w14:textId="77777777" w:rsidR="00A077FC" w:rsidRPr="00506A9D" w:rsidRDefault="00A077FC" w:rsidP="007421E3">
      <w:pPr>
        <w:spacing w:after="0" w:line="276" w:lineRule="auto"/>
        <w:jc w:val="both"/>
        <w:rPr>
          <w:rFonts w:ascii="Open Sans" w:hAnsi="Open Sans"/>
        </w:rPr>
      </w:pPr>
    </w:p>
    <w:p w14:paraId="63E7A53D" w14:textId="77777777" w:rsidR="00A077FC" w:rsidRPr="00506A9D" w:rsidRDefault="00A077FC" w:rsidP="007421E3">
      <w:pPr>
        <w:spacing w:after="0" w:line="276" w:lineRule="auto"/>
        <w:jc w:val="both"/>
        <w:rPr>
          <w:rFonts w:ascii="Open Sans" w:hAnsi="Open Sans"/>
        </w:rPr>
      </w:pPr>
    </w:p>
    <w:p w14:paraId="48BB05C7" w14:textId="77777777" w:rsidR="00425499" w:rsidRDefault="00425499" w:rsidP="007421E3">
      <w:pPr>
        <w:widowControl w:val="0"/>
        <w:spacing w:after="0" w:line="276" w:lineRule="auto"/>
        <w:jc w:val="both"/>
        <w:rPr>
          <w:rFonts w:ascii="Open Sans" w:hAnsi="Open Sans" w:cs="Open Sans"/>
        </w:rPr>
      </w:pPr>
    </w:p>
    <w:p w14:paraId="49D97D5B" w14:textId="77777777" w:rsidR="00B82A8B" w:rsidRDefault="00B82A8B" w:rsidP="007421E3">
      <w:pPr>
        <w:widowControl w:val="0"/>
        <w:spacing w:after="0" w:line="276" w:lineRule="auto"/>
        <w:jc w:val="both"/>
        <w:rPr>
          <w:rFonts w:ascii="Open Sans" w:hAnsi="Open Sans" w:cs="Open Sans"/>
        </w:rPr>
      </w:pPr>
    </w:p>
    <w:p w14:paraId="37AAF2A3" w14:textId="77777777" w:rsidR="00B82A8B" w:rsidRDefault="00B82A8B" w:rsidP="007421E3">
      <w:pPr>
        <w:widowControl w:val="0"/>
        <w:spacing w:after="0" w:line="276" w:lineRule="auto"/>
        <w:jc w:val="both"/>
        <w:rPr>
          <w:rFonts w:ascii="Open Sans" w:hAnsi="Open Sans" w:cs="Open Sans"/>
        </w:rPr>
      </w:pPr>
    </w:p>
    <w:p w14:paraId="342B243E" w14:textId="77777777" w:rsidR="00B82A8B" w:rsidRDefault="00B82A8B" w:rsidP="007421E3">
      <w:pPr>
        <w:widowControl w:val="0"/>
        <w:spacing w:after="0" w:line="276" w:lineRule="auto"/>
        <w:jc w:val="both"/>
        <w:rPr>
          <w:rFonts w:ascii="Open Sans" w:hAnsi="Open Sans" w:cs="Open Sans"/>
        </w:rPr>
      </w:pPr>
    </w:p>
    <w:p w14:paraId="761A2DDF" w14:textId="77777777" w:rsidR="0013512B" w:rsidRDefault="0013512B" w:rsidP="007421E3">
      <w:pPr>
        <w:widowControl w:val="0"/>
        <w:spacing w:after="0" w:line="276" w:lineRule="auto"/>
        <w:jc w:val="both"/>
        <w:rPr>
          <w:rFonts w:ascii="Open Sans" w:hAnsi="Open Sans" w:cs="Open Sans"/>
        </w:rPr>
      </w:pPr>
    </w:p>
    <w:p w14:paraId="655EAB90" w14:textId="77777777" w:rsidR="0013512B" w:rsidRPr="00506A9D" w:rsidRDefault="0013512B" w:rsidP="007421E3">
      <w:pPr>
        <w:widowControl w:val="0"/>
        <w:spacing w:after="0" w:line="276" w:lineRule="auto"/>
        <w:jc w:val="both"/>
        <w:rPr>
          <w:rFonts w:ascii="Open Sans" w:hAnsi="Open Sans" w:cs="Open Sans"/>
        </w:rPr>
      </w:pPr>
    </w:p>
    <w:p w14:paraId="7BE88E59" w14:textId="77777777" w:rsidR="00055327" w:rsidRPr="00506A9D" w:rsidRDefault="00055327" w:rsidP="007421E3">
      <w:pPr>
        <w:widowControl w:val="0"/>
        <w:spacing w:after="120" w:line="276" w:lineRule="auto"/>
        <w:jc w:val="both"/>
        <w:rPr>
          <w:rFonts w:ascii="Open Sans" w:hAnsi="Open Sans" w:cs="Open Sans"/>
        </w:rPr>
      </w:pPr>
      <w:r w:rsidRPr="00506A9D">
        <w:rPr>
          <w:rFonts w:ascii="Open Sans" w:hAnsi="Open Sans" w:cs="Open Sans"/>
        </w:rPr>
        <w:t xml:space="preserve">Użyte w Specyfikacji Istotnych Warunków Zamówienia terminy mają następujące znaczenie: </w:t>
      </w:r>
    </w:p>
    <w:p w14:paraId="23A9E0C6" w14:textId="77777777" w:rsidR="00055327" w:rsidRPr="00506A9D" w:rsidRDefault="00055327" w:rsidP="00CE19A9">
      <w:pPr>
        <w:widowControl w:val="0"/>
        <w:numPr>
          <w:ilvl w:val="0"/>
          <w:numId w:val="3"/>
        </w:numPr>
        <w:tabs>
          <w:tab w:val="num" w:pos="851"/>
        </w:tabs>
        <w:spacing w:after="0" w:line="276" w:lineRule="auto"/>
        <w:ind w:left="851" w:hanging="425"/>
        <w:jc w:val="both"/>
        <w:rPr>
          <w:rFonts w:ascii="Open Sans" w:hAnsi="Open Sans" w:cs="Open Sans"/>
        </w:rPr>
      </w:pPr>
      <w:r w:rsidRPr="00506A9D">
        <w:rPr>
          <w:rFonts w:ascii="Open Sans" w:hAnsi="Open Sans" w:cs="Open Sans"/>
          <w:b/>
        </w:rPr>
        <w:t>"Postępowanie"</w:t>
      </w:r>
      <w:r w:rsidRPr="00506A9D">
        <w:rPr>
          <w:rFonts w:ascii="Open Sans" w:hAnsi="Open Sans" w:cs="Open Sans"/>
        </w:rPr>
        <w:t xml:space="preserve"> - postępowanie o udzielenie Zamówienia prowadzone przez Zamawiającego na podstawie niniejszej SIWZ;</w:t>
      </w:r>
    </w:p>
    <w:p w14:paraId="4720C9E5" w14:textId="77777777" w:rsidR="00055327" w:rsidRPr="00506A9D" w:rsidRDefault="00055327" w:rsidP="00CE19A9">
      <w:pPr>
        <w:widowControl w:val="0"/>
        <w:numPr>
          <w:ilvl w:val="0"/>
          <w:numId w:val="3"/>
        </w:numPr>
        <w:tabs>
          <w:tab w:val="num" w:pos="851"/>
        </w:tabs>
        <w:spacing w:after="0" w:line="276" w:lineRule="auto"/>
        <w:ind w:left="851" w:hanging="425"/>
        <w:jc w:val="both"/>
        <w:rPr>
          <w:rFonts w:ascii="Open Sans" w:hAnsi="Open Sans" w:cs="Open Sans"/>
        </w:rPr>
      </w:pPr>
      <w:r w:rsidRPr="00506A9D">
        <w:rPr>
          <w:rFonts w:ascii="Open Sans" w:hAnsi="Open Sans" w:cs="Open Sans"/>
          <w:b/>
        </w:rPr>
        <w:t>“SIWZ” lub “Specyfikacja”</w:t>
      </w:r>
      <w:r w:rsidRPr="00506A9D">
        <w:rPr>
          <w:rFonts w:ascii="Open Sans" w:hAnsi="Open Sans" w:cs="Open Sans"/>
        </w:rPr>
        <w:t xml:space="preserve"> – pojęcia tożsame, oznaczające niniejszą Specyfikację Istotnych Warunków Zamówienia;</w:t>
      </w:r>
    </w:p>
    <w:p w14:paraId="4FEE3859" w14:textId="77777777" w:rsidR="00055327" w:rsidRPr="00506A9D" w:rsidRDefault="00055327" w:rsidP="00CE19A9">
      <w:pPr>
        <w:widowControl w:val="0"/>
        <w:numPr>
          <w:ilvl w:val="0"/>
          <w:numId w:val="3"/>
        </w:numPr>
        <w:tabs>
          <w:tab w:val="num" w:pos="851"/>
        </w:tabs>
        <w:spacing w:after="0" w:line="276" w:lineRule="auto"/>
        <w:ind w:left="851" w:hanging="425"/>
        <w:jc w:val="both"/>
        <w:rPr>
          <w:rFonts w:ascii="Open Sans" w:hAnsi="Open Sans" w:cs="Open Sans"/>
        </w:rPr>
      </w:pPr>
      <w:r w:rsidRPr="00506A9D">
        <w:rPr>
          <w:rFonts w:ascii="Open Sans" w:hAnsi="Open Sans" w:cs="Open Sans"/>
          <w:b/>
        </w:rPr>
        <w:t xml:space="preserve">“Umowa” lub “Kontrakt” </w:t>
      </w:r>
      <w:r w:rsidRPr="00506A9D">
        <w:rPr>
          <w:rFonts w:ascii="Open Sans" w:hAnsi="Open Sans" w:cs="Open Sans"/>
        </w:rPr>
        <w:t>– pojęcia tożsame, oznaczające Umowę zawartą pomiędzy Zamawiający</w:t>
      </w:r>
      <w:r w:rsidR="00C10D22" w:rsidRPr="00506A9D">
        <w:rPr>
          <w:rFonts w:ascii="Open Sans" w:hAnsi="Open Sans" w:cs="Open Sans"/>
        </w:rPr>
        <w:t xml:space="preserve">m a </w:t>
      </w:r>
      <w:r w:rsidRPr="00506A9D">
        <w:rPr>
          <w:rFonts w:ascii="Open Sans" w:hAnsi="Open Sans" w:cs="Open Sans"/>
        </w:rPr>
        <w:t>Wykonawcą wyłonionym w niniejszym Postępowaniu;</w:t>
      </w:r>
    </w:p>
    <w:p w14:paraId="00F4863A" w14:textId="4333EDB6" w:rsidR="007C45EB" w:rsidRPr="00506A9D" w:rsidRDefault="00055327" w:rsidP="00CE19A9">
      <w:pPr>
        <w:widowControl w:val="0"/>
        <w:numPr>
          <w:ilvl w:val="0"/>
          <w:numId w:val="3"/>
        </w:numPr>
        <w:tabs>
          <w:tab w:val="num" w:pos="851"/>
        </w:tabs>
        <w:spacing w:after="0" w:line="276" w:lineRule="auto"/>
        <w:ind w:left="851" w:hanging="425"/>
        <w:jc w:val="both"/>
        <w:rPr>
          <w:rFonts w:ascii="Open Sans" w:hAnsi="Open Sans" w:cs="Open Sans"/>
        </w:rPr>
      </w:pPr>
      <w:r w:rsidRPr="00506A9D">
        <w:rPr>
          <w:rFonts w:ascii="Open Sans" w:hAnsi="Open Sans" w:cs="Open Sans"/>
          <w:b/>
        </w:rPr>
        <w:t>"Ustawa"</w:t>
      </w:r>
      <w:r w:rsidRPr="00506A9D">
        <w:rPr>
          <w:rFonts w:ascii="Open Sans" w:hAnsi="Open Sans" w:cs="Open Sans"/>
        </w:rPr>
        <w:t xml:space="preserve"> </w:t>
      </w:r>
      <w:r w:rsidR="00CB4A68" w:rsidRPr="00C3325F">
        <w:rPr>
          <w:rFonts w:ascii="Open Sans" w:hAnsi="Open Sans" w:cs="Open Sans"/>
          <w:b/>
        </w:rPr>
        <w:t>lub „</w:t>
      </w:r>
      <w:r w:rsidR="009173FD">
        <w:rPr>
          <w:rFonts w:ascii="Open Sans" w:hAnsi="Open Sans" w:cs="Open Sans"/>
          <w:b/>
        </w:rPr>
        <w:t>u</w:t>
      </w:r>
      <w:r w:rsidR="00CB4A68" w:rsidRPr="00C3325F">
        <w:rPr>
          <w:rFonts w:ascii="Open Sans" w:hAnsi="Open Sans" w:cs="Open Sans"/>
          <w:b/>
        </w:rPr>
        <w:t xml:space="preserve">stawa </w:t>
      </w:r>
      <w:proofErr w:type="spellStart"/>
      <w:r w:rsidR="00CB4A68" w:rsidRPr="00C3325F">
        <w:rPr>
          <w:rFonts w:ascii="Open Sans" w:hAnsi="Open Sans" w:cs="Open Sans"/>
          <w:b/>
        </w:rPr>
        <w:t>Pzp</w:t>
      </w:r>
      <w:proofErr w:type="spellEnd"/>
      <w:r w:rsidR="00CB4A68" w:rsidRPr="00C3325F">
        <w:rPr>
          <w:rFonts w:ascii="Open Sans" w:hAnsi="Open Sans" w:cs="Open Sans"/>
          <w:b/>
        </w:rPr>
        <w:t>”</w:t>
      </w:r>
      <w:r w:rsidR="004A28A7">
        <w:rPr>
          <w:rFonts w:ascii="Open Sans" w:hAnsi="Open Sans" w:cs="Open Sans"/>
        </w:rPr>
        <w:t xml:space="preserve"> </w:t>
      </w:r>
      <w:r w:rsidRPr="00506A9D">
        <w:rPr>
          <w:rFonts w:ascii="Open Sans" w:hAnsi="Open Sans" w:cs="Open Sans"/>
        </w:rPr>
        <w:t>- ustawa z dnia 29 stycznia 2004 roku - Prawo zamówień publicznych (</w:t>
      </w:r>
      <w:r w:rsidR="00361362" w:rsidRPr="00506A9D">
        <w:rPr>
          <w:rFonts w:ascii="Open Sans" w:hAnsi="Open Sans" w:cs="Open Sans"/>
        </w:rPr>
        <w:t>Dz.U. z 201</w:t>
      </w:r>
      <w:r w:rsidR="00F16F35">
        <w:rPr>
          <w:rFonts w:ascii="Open Sans" w:hAnsi="Open Sans" w:cs="Open Sans"/>
        </w:rPr>
        <w:t>9</w:t>
      </w:r>
      <w:r w:rsidR="00361362" w:rsidRPr="00506A9D">
        <w:rPr>
          <w:rFonts w:ascii="Open Sans" w:hAnsi="Open Sans" w:cs="Open Sans"/>
        </w:rPr>
        <w:t>r. poz.</w:t>
      </w:r>
      <w:r w:rsidR="0099377C">
        <w:rPr>
          <w:rFonts w:ascii="Open Sans" w:hAnsi="Open Sans" w:cs="Open Sans"/>
        </w:rPr>
        <w:t xml:space="preserve"> </w:t>
      </w:r>
      <w:r w:rsidR="0027667D">
        <w:rPr>
          <w:rFonts w:ascii="Open Sans" w:hAnsi="Open Sans" w:cs="Open Sans"/>
        </w:rPr>
        <w:t>1</w:t>
      </w:r>
      <w:r w:rsidR="00F16F35">
        <w:rPr>
          <w:rFonts w:ascii="Open Sans" w:hAnsi="Open Sans" w:cs="Open Sans"/>
        </w:rPr>
        <w:t>843</w:t>
      </w:r>
      <w:r w:rsidR="00361362" w:rsidRPr="00506A9D">
        <w:rPr>
          <w:rFonts w:ascii="Open Sans" w:hAnsi="Open Sans" w:cs="Open Sans"/>
        </w:rPr>
        <w:t xml:space="preserve"> </w:t>
      </w:r>
      <w:r w:rsidRPr="00506A9D">
        <w:rPr>
          <w:rFonts w:ascii="Open Sans" w:hAnsi="Open Sans" w:cs="Open Sans"/>
        </w:rPr>
        <w:t xml:space="preserve">z </w:t>
      </w:r>
      <w:proofErr w:type="spellStart"/>
      <w:r w:rsidRPr="00506A9D">
        <w:rPr>
          <w:rFonts w:ascii="Open Sans" w:hAnsi="Open Sans" w:cs="Open Sans"/>
        </w:rPr>
        <w:t>późn</w:t>
      </w:r>
      <w:proofErr w:type="spellEnd"/>
      <w:r w:rsidRPr="00506A9D">
        <w:rPr>
          <w:rFonts w:ascii="Open Sans" w:hAnsi="Open Sans" w:cs="Open Sans"/>
        </w:rPr>
        <w:t>. zm.);</w:t>
      </w:r>
    </w:p>
    <w:p w14:paraId="3FCE1505" w14:textId="77777777" w:rsidR="00055327" w:rsidRPr="00506A9D" w:rsidRDefault="00055327" w:rsidP="00CE19A9">
      <w:pPr>
        <w:widowControl w:val="0"/>
        <w:numPr>
          <w:ilvl w:val="0"/>
          <w:numId w:val="3"/>
        </w:numPr>
        <w:tabs>
          <w:tab w:val="num" w:pos="851"/>
        </w:tabs>
        <w:spacing w:after="0" w:line="276" w:lineRule="auto"/>
        <w:ind w:left="851" w:hanging="425"/>
        <w:jc w:val="both"/>
        <w:rPr>
          <w:rFonts w:ascii="Open Sans" w:hAnsi="Open Sans" w:cs="Open Sans"/>
          <w:b/>
        </w:rPr>
      </w:pPr>
      <w:r w:rsidRPr="00506A9D">
        <w:rPr>
          <w:rFonts w:ascii="Open Sans" w:hAnsi="Open Sans" w:cs="Open Sans"/>
          <w:b/>
        </w:rPr>
        <w:t>"Wykonawca"</w:t>
      </w:r>
      <w:r w:rsidRPr="00506A9D">
        <w:rPr>
          <w:rFonts w:ascii="Open Sans" w:hAnsi="Open Sans" w:cs="Open Sans"/>
        </w:rPr>
        <w:t xml:space="preserve"> - osoba fizyczna, osoba prawna albo jednostka organizacyjna nieposiadająca osobowości prawnej, która ubiega się o zawarcie Umowy, złożyła ofertę lub zawarła Umowę;</w:t>
      </w:r>
    </w:p>
    <w:p w14:paraId="60093243" w14:textId="77777777" w:rsidR="00055327" w:rsidRPr="00506A9D" w:rsidRDefault="00055327" w:rsidP="00CE19A9">
      <w:pPr>
        <w:widowControl w:val="0"/>
        <w:numPr>
          <w:ilvl w:val="0"/>
          <w:numId w:val="3"/>
        </w:numPr>
        <w:tabs>
          <w:tab w:val="num" w:pos="851"/>
        </w:tabs>
        <w:spacing w:after="0" w:line="276" w:lineRule="auto"/>
        <w:ind w:left="851" w:hanging="425"/>
        <w:jc w:val="both"/>
        <w:rPr>
          <w:rFonts w:ascii="Open Sans" w:hAnsi="Open Sans" w:cs="Open Sans"/>
        </w:rPr>
      </w:pPr>
      <w:r w:rsidRPr="00506A9D">
        <w:rPr>
          <w:rFonts w:ascii="Open Sans" w:hAnsi="Open Sans" w:cs="Open Sans"/>
          <w:b/>
        </w:rPr>
        <w:t>"Zamawiający"</w:t>
      </w:r>
      <w:r w:rsidRPr="00506A9D">
        <w:rPr>
          <w:rFonts w:ascii="Open Sans" w:hAnsi="Open Sans" w:cs="Open Sans"/>
        </w:rPr>
        <w:t xml:space="preserve"> – Gdańskie </w:t>
      </w:r>
      <w:r w:rsidR="00361362" w:rsidRPr="00506A9D">
        <w:rPr>
          <w:rFonts w:ascii="Open Sans" w:hAnsi="Open Sans" w:cs="Open Sans"/>
        </w:rPr>
        <w:t>Wody</w:t>
      </w:r>
      <w:r w:rsidR="00C81E80" w:rsidRPr="00506A9D">
        <w:rPr>
          <w:rFonts w:ascii="Open Sans" w:hAnsi="Open Sans" w:cs="Open Sans"/>
        </w:rPr>
        <w:t xml:space="preserve"> </w:t>
      </w:r>
      <w:r w:rsidR="00361362" w:rsidRPr="00506A9D">
        <w:rPr>
          <w:rFonts w:ascii="Open Sans" w:hAnsi="Open Sans" w:cs="Open Sans"/>
        </w:rPr>
        <w:t xml:space="preserve">Spółka z ograniczoną odpowiedzialnością </w:t>
      </w:r>
      <w:r w:rsidR="00CF6E9A">
        <w:rPr>
          <w:rFonts w:ascii="Open Sans" w:hAnsi="Open Sans" w:cs="Open Sans"/>
        </w:rPr>
        <w:br/>
      </w:r>
      <w:r w:rsidR="00361362" w:rsidRPr="00506A9D">
        <w:rPr>
          <w:rFonts w:ascii="Open Sans" w:hAnsi="Open Sans" w:cs="Open Sans"/>
        </w:rPr>
        <w:t>z siedzibą przy ul. Prof. Witolda Andruszkiewicza 5, 80-601 Gdańsk</w:t>
      </w:r>
      <w:r w:rsidRPr="00506A9D">
        <w:rPr>
          <w:rFonts w:ascii="Open Sans" w:hAnsi="Open Sans" w:cs="Open Sans"/>
        </w:rPr>
        <w:t>;</w:t>
      </w:r>
    </w:p>
    <w:p w14:paraId="5BDA2AA6" w14:textId="77777777" w:rsidR="00055327" w:rsidRPr="00506A9D" w:rsidRDefault="00055327" w:rsidP="00CE19A9">
      <w:pPr>
        <w:widowControl w:val="0"/>
        <w:numPr>
          <w:ilvl w:val="0"/>
          <w:numId w:val="3"/>
        </w:numPr>
        <w:tabs>
          <w:tab w:val="num" w:pos="851"/>
        </w:tabs>
        <w:spacing w:after="240" w:line="276" w:lineRule="auto"/>
        <w:ind w:left="851" w:hanging="425"/>
        <w:jc w:val="both"/>
        <w:rPr>
          <w:rFonts w:ascii="Open Sans" w:hAnsi="Open Sans"/>
        </w:rPr>
      </w:pPr>
      <w:r w:rsidRPr="00506A9D">
        <w:rPr>
          <w:rFonts w:ascii="Open Sans" w:hAnsi="Open Sans" w:cs="Open Sans"/>
          <w:b/>
        </w:rPr>
        <w:t>"Zamówienie"</w:t>
      </w:r>
      <w:r w:rsidRPr="00506A9D">
        <w:rPr>
          <w:rFonts w:ascii="Open Sans" w:hAnsi="Open Sans" w:cs="Open Sans"/>
        </w:rPr>
        <w:t xml:space="preserve"> - Zamówienie publiczne udzielone w ramach Umowy zawartej </w:t>
      </w:r>
      <w:r w:rsidR="00CF6E9A">
        <w:rPr>
          <w:rFonts w:ascii="Open Sans" w:hAnsi="Open Sans" w:cs="Open Sans"/>
        </w:rPr>
        <w:br/>
      </w:r>
      <w:r w:rsidRPr="00506A9D">
        <w:rPr>
          <w:rFonts w:ascii="Open Sans" w:hAnsi="Open Sans" w:cs="Open Sans"/>
        </w:rPr>
        <w:t>w wyniku niniejszego postępowania.</w:t>
      </w:r>
    </w:p>
    <w:p w14:paraId="5BA31B3D" w14:textId="77777777" w:rsidR="00A077FC" w:rsidRPr="00506A9D" w:rsidRDefault="00A077FC" w:rsidP="007421E3">
      <w:pPr>
        <w:pStyle w:val="Akapitzlist"/>
        <w:numPr>
          <w:ilvl w:val="1"/>
          <w:numId w:val="1"/>
        </w:numPr>
        <w:spacing w:after="120" w:line="276" w:lineRule="auto"/>
        <w:jc w:val="both"/>
        <w:rPr>
          <w:rFonts w:ascii="Open Sans" w:hAnsi="Open Sans"/>
          <w:b/>
        </w:rPr>
      </w:pPr>
      <w:r w:rsidRPr="00506A9D">
        <w:rPr>
          <w:rFonts w:ascii="Open Sans" w:hAnsi="Open Sans"/>
          <w:b/>
        </w:rPr>
        <w:t>NAZWA (FIRMA) ORAZ ADRES ZAMAWIAJĄCEGO</w:t>
      </w:r>
    </w:p>
    <w:p w14:paraId="1B58D372" w14:textId="77777777" w:rsidR="00637375" w:rsidRPr="00506A9D" w:rsidRDefault="00637375" w:rsidP="007421E3">
      <w:pPr>
        <w:pStyle w:val="Tytu"/>
        <w:spacing w:before="0" w:line="276" w:lineRule="auto"/>
        <w:ind w:left="720" w:right="-16"/>
        <w:jc w:val="both"/>
        <w:rPr>
          <w:rFonts w:ascii="Open Sans" w:hAnsi="Open Sans" w:cs="Open Sans"/>
          <w:b w:val="0"/>
          <w:bCs w:val="0"/>
          <w:sz w:val="22"/>
          <w:szCs w:val="22"/>
        </w:rPr>
      </w:pPr>
      <w:r w:rsidRPr="00506A9D">
        <w:rPr>
          <w:rFonts w:ascii="Open Sans" w:hAnsi="Open Sans" w:cs="Open Sans"/>
          <w:b w:val="0"/>
          <w:bCs w:val="0"/>
          <w:sz w:val="22"/>
          <w:szCs w:val="22"/>
        </w:rPr>
        <w:t>Gdańskie Wody Sp. z o.o. w Gdańsku</w:t>
      </w:r>
    </w:p>
    <w:p w14:paraId="39B47F8D" w14:textId="77777777" w:rsidR="00637375" w:rsidRPr="00506A9D" w:rsidRDefault="00637375" w:rsidP="007421E3">
      <w:pPr>
        <w:pStyle w:val="Tytu"/>
        <w:spacing w:before="0" w:line="276" w:lineRule="auto"/>
        <w:ind w:left="720" w:right="-16"/>
        <w:jc w:val="both"/>
        <w:rPr>
          <w:rFonts w:ascii="Open Sans" w:hAnsi="Open Sans" w:cs="Open Sans"/>
          <w:b w:val="0"/>
          <w:bCs w:val="0"/>
          <w:sz w:val="22"/>
          <w:szCs w:val="22"/>
        </w:rPr>
      </w:pPr>
      <w:r w:rsidRPr="00506A9D">
        <w:rPr>
          <w:rFonts w:ascii="Open Sans" w:hAnsi="Open Sans" w:cs="Open Sans"/>
          <w:b w:val="0"/>
          <w:bCs w:val="0"/>
          <w:sz w:val="22"/>
          <w:szCs w:val="22"/>
        </w:rPr>
        <w:t>Adres: ul. Prof. Witolda Andruszkiewicza 5, 80 – 601 Gdańsk</w:t>
      </w:r>
    </w:p>
    <w:p w14:paraId="5C8E1478" w14:textId="77777777" w:rsidR="00637375" w:rsidRPr="00506A9D" w:rsidRDefault="00637375" w:rsidP="007421E3">
      <w:pPr>
        <w:pStyle w:val="Tytu"/>
        <w:spacing w:before="0" w:line="276" w:lineRule="auto"/>
        <w:ind w:left="720" w:right="-16"/>
        <w:jc w:val="both"/>
        <w:rPr>
          <w:rFonts w:ascii="Open Sans" w:hAnsi="Open Sans" w:cs="Open Sans"/>
          <w:b w:val="0"/>
          <w:bCs w:val="0"/>
          <w:sz w:val="22"/>
          <w:szCs w:val="22"/>
        </w:rPr>
      </w:pPr>
      <w:r w:rsidRPr="00506A9D">
        <w:rPr>
          <w:rFonts w:ascii="Open Sans" w:hAnsi="Open Sans" w:cs="Open Sans"/>
          <w:b w:val="0"/>
          <w:bCs w:val="0"/>
          <w:sz w:val="22"/>
          <w:szCs w:val="22"/>
        </w:rPr>
        <w:t>Fax: (0-58) 301-24-58</w:t>
      </w:r>
    </w:p>
    <w:p w14:paraId="51B42E0A" w14:textId="77777777" w:rsidR="00637375" w:rsidRPr="00506A9D" w:rsidRDefault="00637375" w:rsidP="007421E3">
      <w:pPr>
        <w:pStyle w:val="Tytu"/>
        <w:spacing w:before="0" w:line="276" w:lineRule="auto"/>
        <w:ind w:left="720" w:right="-16"/>
        <w:jc w:val="both"/>
        <w:rPr>
          <w:rFonts w:ascii="Open Sans" w:hAnsi="Open Sans" w:cs="Open Sans"/>
          <w:b w:val="0"/>
          <w:bCs w:val="0"/>
          <w:sz w:val="22"/>
          <w:szCs w:val="22"/>
        </w:rPr>
      </w:pPr>
      <w:r w:rsidRPr="00506A9D">
        <w:rPr>
          <w:rFonts w:ascii="Open Sans" w:hAnsi="Open Sans" w:cs="Open Sans"/>
          <w:b w:val="0"/>
          <w:bCs w:val="0"/>
          <w:sz w:val="22"/>
          <w:szCs w:val="22"/>
        </w:rPr>
        <w:t>Tel.: (0-58) 32 33 400</w:t>
      </w:r>
    </w:p>
    <w:p w14:paraId="0857056F" w14:textId="77777777" w:rsidR="00637375" w:rsidRPr="00506A9D" w:rsidRDefault="00637375" w:rsidP="007421E3">
      <w:pPr>
        <w:pStyle w:val="Tytu"/>
        <w:spacing w:before="0" w:line="276" w:lineRule="auto"/>
        <w:ind w:left="720" w:right="-16"/>
        <w:jc w:val="both"/>
        <w:rPr>
          <w:rFonts w:ascii="Open Sans" w:hAnsi="Open Sans" w:cs="Open Sans"/>
          <w:b w:val="0"/>
          <w:bCs w:val="0"/>
          <w:sz w:val="22"/>
          <w:szCs w:val="22"/>
        </w:rPr>
      </w:pPr>
      <w:r w:rsidRPr="00506A9D">
        <w:rPr>
          <w:rFonts w:ascii="Open Sans" w:hAnsi="Open Sans" w:cs="Open Sans"/>
          <w:b w:val="0"/>
          <w:bCs w:val="0"/>
          <w:sz w:val="22"/>
          <w:szCs w:val="22"/>
        </w:rPr>
        <w:t>Adres poczty elektronicznej e-mail: sekretariat@gdanskiewody.pl</w:t>
      </w:r>
    </w:p>
    <w:p w14:paraId="0D7837F6" w14:textId="77777777" w:rsidR="00637375" w:rsidRPr="00506A9D" w:rsidRDefault="00637375" w:rsidP="007421E3">
      <w:pPr>
        <w:pStyle w:val="Tytu"/>
        <w:spacing w:before="0" w:line="276" w:lineRule="auto"/>
        <w:ind w:left="720" w:right="-16"/>
        <w:jc w:val="both"/>
        <w:rPr>
          <w:rFonts w:ascii="Open Sans" w:hAnsi="Open Sans" w:cs="Open Sans"/>
          <w:b w:val="0"/>
          <w:bCs w:val="0"/>
          <w:sz w:val="22"/>
          <w:szCs w:val="22"/>
        </w:rPr>
      </w:pPr>
      <w:r w:rsidRPr="00506A9D">
        <w:rPr>
          <w:rFonts w:ascii="Open Sans" w:hAnsi="Open Sans" w:cs="Open Sans"/>
          <w:b w:val="0"/>
          <w:bCs w:val="0"/>
          <w:sz w:val="22"/>
          <w:szCs w:val="22"/>
        </w:rPr>
        <w:t>Adres strony internetowej: http://www.gdanskiewody.pl</w:t>
      </w:r>
    </w:p>
    <w:p w14:paraId="58079A87" w14:textId="77777777" w:rsidR="00637375" w:rsidRPr="00506A9D" w:rsidRDefault="00637375" w:rsidP="007421E3">
      <w:pPr>
        <w:pStyle w:val="Tytu"/>
        <w:spacing w:before="0" w:line="276" w:lineRule="auto"/>
        <w:ind w:right="-16" w:firstLine="708"/>
        <w:jc w:val="both"/>
        <w:rPr>
          <w:rFonts w:ascii="Open Sans" w:hAnsi="Open Sans" w:cs="Open Sans"/>
          <w:b w:val="0"/>
          <w:bCs w:val="0"/>
          <w:sz w:val="22"/>
          <w:szCs w:val="22"/>
        </w:rPr>
      </w:pPr>
      <w:r w:rsidRPr="00506A9D">
        <w:rPr>
          <w:rFonts w:ascii="Open Sans" w:hAnsi="Open Sans" w:cs="Open Sans"/>
          <w:b w:val="0"/>
          <w:bCs w:val="0"/>
          <w:sz w:val="22"/>
          <w:szCs w:val="22"/>
        </w:rPr>
        <w:t>NIP: 583-001-08-23</w:t>
      </w:r>
    </w:p>
    <w:p w14:paraId="36C015CB" w14:textId="77777777" w:rsidR="002560C5" w:rsidRPr="00506A9D" w:rsidRDefault="00637375" w:rsidP="007421E3">
      <w:pPr>
        <w:pStyle w:val="Tytu"/>
        <w:spacing w:before="0" w:line="276" w:lineRule="auto"/>
        <w:ind w:left="720" w:right="-16"/>
        <w:jc w:val="both"/>
      </w:pPr>
      <w:r w:rsidRPr="00506A9D">
        <w:rPr>
          <w:rFonts w:ascii="Open Sans" w:hAnsi="Open Sans" w:cs="Open Sans"/>
          <w:b w:val="0"/>
          <w:bCs w:val="0"/>
          <w:sz w:val="22"/>
          <w:szCs w:val="22"/>
        </w:rPr>
        <w:t>REGON: 190275057</w:t>
      </w:r>
    </w:p>
    <w:p w14:paraId="0210E40B" w14:textId="77777777" w:rsidR="00A077FC" w:rsidRPr="00506A9D" w:rsidRDefault="002560C5" w:rsidP="007421E3">
      <w:pPr>
        <w:pStyle w:val="Akapitzlist"/>
        <w:numPr>
          <w:ilvl w:val="1"/>
          <w:numId w:val="1"/>
        </w:numPr>
        <w:spacing w:before="240" w:after="120" w:line="276" w:lineRule="auto"/>
        <w:jc w:val="both"/>
        <w:rPr>
          <w:rFonts w:ascii="Open Sans" w:hAnsi="Open Sans"/>
          <w:b/>
          <w:color w:val="000000" w:themeColor="text1"/>
        </w:rPr>
      </w:pPr>
      <w:r w:rsidRPr="00506A9D">
        <w:rPr>
          <w:rFonts w:ascii="Open Sans" w:hAnsi="Open Sans"/>
          <w:b/>
          <w:color w:val="000000" w:themeColor="text1"/>
        </w:rPr>
        <w:t>TRYB UDZIELENIA ZAMÓWIENIA</w:t>
      </w:r>
    </w:p>
    <w:p w14:paraId="5D091E8F" w14:textId="58DAEF29" w:rsidR="00B45C47" w:rsidRDefault="002560C5" w:rsidP="007421E3">
      <w:pPr>
        <w:pStyle w:val="Akapitzlist"/>
        <w:spacing w:after="240" w:line="276" w:lineRule="auto"/>
        <w:ind w:left="709"/>
        <w:jc w:val="both"/>
        <w:rPr>
          <w:rFonts w:ascii="Open Sans" w:hAnsi="Open Sans" w:cs="Open Sans"/>
        </w:rPr>
      </w:pPr>
      <w:r w:rsidRPr="00506A9D">
        <w:rPr>
          <w:rFonts w:ascii="Open Sans" w:hAnsi="Open Sans"/>
        </w:rPr>
        <w:t>Przetarg</w:t>
      </w:r>
      <w:r w:rsidRPr="00506A9D">
        <w:rPr>
          <w:rFonts w:ascii="Open Sans" w:hAnsi="Open Sans" w:cs="Open Sans"/>
        </w:rPr>
        <w:t xml:space="preserve"> nieograniczony na podstawie art. 39 ustawy z dnia 29 stycznia 2004</w:t>
      </w:r>
      <w:r w:rsidR="00F74A23" w:rsidRPr="00506A9D">
        <w:rPr>
          <w:rFonts w:ascii="Open Sans" w:hAnsi="Open Sans" w:cs="Open Sans"/>
        </w:rPr>
        <w:t> </w:t>
      </w:r>
      <w:r w:rsidRPr="00506A9D">
        <w:rPr>
          <w:rFonts w:ascii="Open Sans" w:hAnsi="Open Sans" w:cs="Open Sans"/>
        </w:rPr>
        <w:t>r. - Prawo zamówień publicznych (t. j</w:t>
      </w:r>
      <w:r w:rsidR="009173FD">
        <w:rPr>
          <w:rFonts w:ascii="Open Sans" w:hAnsi="Open Sans" w:cs="Open Sans"/>
        </w:rPr>
        <w:t>.</w:t>
      </w:r>
      <w:r w:rsidR="00361362" w:rsidRPr="00506A9D">
        <w:t xml:space="preserve"> </w:t>
      </w:r>
      <w:r w:rsidR="00361362" w:rsidRPr="00506A9D">
        <w:rPr>
          <w:rFonts w:ascii="Open Sans" w:hAnsi="Open Sans" w:cs="Open Sans"/>
        </w:rPr>
        <w:t>Dz.U. z 201</w:t>
      </w:r>
      <w:r w:rsidR="00F16F35">
        <w:rPr>
          <w:rFonts w:ascii="Open Sans" w:hAnsi="Open Sans" w:cs="Open Sans"/>
        </w:rPr>
        <w:t>9</w:t>
      </w:r>
      <w:r w:rsidR="00361362" w:rsidRPr="00506A9D">
        <w:rPr>
          <w:rFonts w:ascii="Open Sans" w:hAnsi="Open Sans" w:cs="Open Sans"/>
        </w:rPr>
        <w:t xml:space="preserve"> r. poz. </w:t>
      </w:r>
      <w:r w:rsidR="008177D9">
        <w:rPr>
          <w:rFonts w:ascii="Open Sans" w:hAnsi="Open Sans" w:cs="Open Sans"/>
        </w:rPr>
        <w:t>1</w:t>
      </w:r>
      <w:r w:rsidR="00F16F35">
        <w:rPr>
          <w:rFonts w:ascii="Open Sans" w:hAnsi="Open Sans" w:cs="Open Sans"/>
        </w:rPr>
        <w:t>843</w:t>
      </w:r>
      <w:r w:rsidR="00361362" w:rsidRPr="00506A9D">
        <w:rPr>
          <w:rFonts w:ascii="Open Sans" w:hAnsi="Open Sans" w:cs="Open Sans"/>
        </w:rPr>
        <w:t xml:space="preserve"> z </w:t>
      </w:r>
      <w:proofErr w:type="spellStart"/>
      <w:r w:rsidR="00361362" w:rsidRPr="00506A9D">
        <w:rPr>
          <w:rFonts w:ascii="Open Sans" w:hAnsi="Open Sans" w:cs="Open Sans"/>
        </w:rPr>
        <w:t>późn</w:t>
      </w:r>
      <w:proofErr w:type="spellEnd"/>
      <w:r w:rsidR="00361362" w:rsidRPr="00506A9D">
        <w:rPr>
          <w:rFonts w:ascii="Open Sans" w:hAnsi="Open Sans" w:cs="Open Sans"/>
        </w:rPr>
        <w:t>. zm.</w:t>
      </w:r>
      <w:r w:rsidR="00F74A23" w:rsidRPr="00506A9D">
        <w:rPr>
          <w:rFonts w:ascii="Open Sans" w:hAnsi="Open Sans" w:cs="Open Sans"/>
        </w:rPr>
        <w:t>) -</w:t>
      </w:r>
      <w:r w:rsidRPr="00506A9D">
        <w:rPr>
          <w:rFonts w:ascii="Open Sans" w:hAnsi="Open Sans" w:cs="Open Sans"/>
        </w:rPr>
        <w:t xml:space="preserve"> zwanej dalej „ustawą </w:t>
      </w:r>
      <w:proofErr w:type="spellStart"/>
      <w:r w:rsidRPr="00506A9D">
        <w:rPr>
          <w:rFonts w:ascii="Open Sans" w:hAnsi="Open Sans" w:cs="Open Sans"/>
        </w:rPr>
        <w:t>Pzp</w:t>
      </w:r>
      <w:proofErr w:type="spellEnd"/>
      <w:r w:rsidRPr="00506A9D">
        <w:rPr>
          <w:rFonts w:ascii="Open Sans" w:hAnsi="Open Sans" w:cs="Open Sans"/>
        </w:rPr>
        <w:t>".</w:t>
      </w:r>
    </w:p>
    <w:p w14:paraId="41E6465E" w14:textId="77777777" w:rsidR="00B45C47" w:rsidRPr="00B45C47" w:rsidRDefault="00B45C47" w:rsidP="007421E3">
      <w:pPr>
        <w:pStyle w:val="Akapitzlist"/>
        <w:spacing w:after="240" w:line="276" w:lineRule="auto"/>
        <w:ind w:left="709"/>
        <w:jc w:val="both"/>
        <w:rPr>
          <w:rFonts w:ascii="Open Sans" w:hAnsi="Open Sans" w:cs="Open Sans"/>
        </w:rPr>
      </w:pPr>
    </w:p>
    <w:p w14:paraId="3A265CA4" w14:textId="77777777" w:rsidR="002560C5" w:rsidRPr="00B45C47" w:rsidRDefault="002560C5" w:rsidP="007421E3">
      <w:pPr>
        <w:pStyle w:val="Akapitzlist"/>
        <w:numPr>
          <w:ilvl w:val="1"/>
          <w:numId w:val="1"/>
        </w:numPr>
        <w:spacing w:before="240" w:after="120" w:line="276" w:lineRule="auto"/>
        <w:jc w:val="both"/>
        <w:rPr>
          <w:rFonts w:ascii="Open Sans" w:hAnsi="Open Sans"/>
          <w:b/>
          <w:color w:val="000000" w:themeColor="text1"/>
        </w:rPr>
      </w:pPr>
      <w:r w:rsidRPr="00B45C47">
        <w:rPr>
          <w:rFonts w:ascii="Open Sans" w:hAnsi="Open Sans"/>
          <w:b/>
          <w:color w:val="000000" w:themeColor="text1"/>
        </w:rPr>
        <w:t>OPIS PRZEDMIOTU ZAMÓWIENIA.</w:t>
      </w:r>
    </w:p>
    <w:p w14:paraId="6CBCC6E8" w14:textId="1B645661" w:rsidR="00F16F35" w:rsidRDefault="0032524B" w:rsidP="00157A37">
      <w:pPr>
        <w:pStyle w:val="Akapitzlist"/>
        <w:numPr>
          <w:ilvl w:val="0"/>
          <w:numId w:val="94"/>
        </w:numPr>
        <w:spacing w:after="120" w:line="276" w:lineRule="auto"/>
        <w:jc w:val="both"/>
        <w:rPr>
          <w:rFonts w:ascii="Open Sans" w:hAnsi="Open Sans" w:cs="Open Sans"/>
        </w:rPr>
      </w:pPr>
      <w:r w:rsidRPr="00157A37">
        <w:rPr>
          <w:rFonts w:ascii="Open Sans" w:hAnsi="Open Sans" w:cs="Open Sans"/>
        </w:rPr>
        <w:t xml:space="preserve">Przedmiotem zamówienia </w:t>
      </w:r>
      <w:r w:rsidR="00A804E8" w:rsidRPr="00157A37">
        <w:rPr>
          <w:rFonts w:ascii="Open Sans" w:hAnsi="Open Sans" w:cs="Open Sans"/>
        </w:rPr>
        <w:t xml:space="preserve">jest wykonanie robót budowlanych </w:t>
      </w:r>
      <w:r w:rsidRPr="00157A37">
        <w:rPr>
          <w:rFonts w:ascii="Open Sans" w:hAnsi="Open Sans" w:cs="Open Sans"/>
        </w:rPr>
        <w:t>polegając</w:t>
      </w:r>
      <w:r w:rsidR="00A804E8" w:rsidRPr="00157A37">
        <w:rPr>
          <w:rFonts w:ascii="Open Sans" w:hAnsi="Open Sans" w:cs="Open Sans"/>
        </w:rPr>
        <w:t>ych</w:t>
      </w:r>
      <w:r w:rsidRPr="00157A37">
        <w:rPr>
          <w:rFonts w:ascii="Open Sans" w:hAnsi="Open Sans" w:cs="Open Sans"/>
        </w:rPr>
        <w:t xml:space="preserve"> odtworzeniu warstwy asfaltowej bitumicznej o grubości 70 mm z </w:t>
      </w:r>
      <w:r w:rsidRPr="00157A37">
        <w:rPr>
          <w:rFonts w:ascii="Open Sans" w:eastAsia="Times New Roman" w:hAnsi="Open Sans" w:cs="Open Sans"/>
          <w:lang w:eastAsia="pl-PL"/>
        </w:rPr>
        <w:t>asfaltu</w:t>
      </w:r>
      <w:r w:rsidRPr="00157A37">
        <w:rPr>
          <w:rFonts w:ascii="Open Sans" w:hAnsi="Open Sans" w:cs="Open Sans"/>
        </w:rPr>
        <w:t xml:space="preserve"> lanego, po robotach remontowych prowadzonych na elementach sieci kanalizacji deszczowej </w:t>
      </w:r>
      <w:bookmarkStart w:id="2" w:name="_Hlk511987126"/>
      <w:r w:rsidRPr="00157A37">
        <w:rPr>
          <w:rFonts w:ascii="Open Sans" w:hAnsi="Open Sans" w:cs="Open Sans"/>
        </w:rPr>
        <w:t>na terenie miasta Gdańska</w:t>
      </w:r>
      <w:bookmarkEnd w:id="2"/>
      <w:r w:rsidRPr="00157A37">
        <w:rPr>
          <w:rFonts w:ascii="Open Sans" w:hAnsi="Open Sans" w:cs="Open Sans"/>
        </w:rPr>
        <w:t xml:space="preserve">. Mieszanka powinna być </w:t>
      </w:r>
      <w:r w:rsidRPr="00157A37">
        <w:rPr>
          <w:rFonts w:ascii="Open Sans" w:hAnsi="Open Sans" w:cs="Open Sans"/>
        </w:rPr>
        <w:lastRenderedPageBreak/>
        <w:t>mineralna otoczona asfaltem, przygotowana w kotłach przewożonych, spełniająca wymagania normy PN-S-96032 układana ręcznie na gorąco.</w:t>
      </w:r>
    </w:p>
    <w:p w14:paraId="2127AF7D" w14:textId="21D051E8" w:rsidR="001A6E15" w:rsidRPr="00157A37" w:rsidRDefault="001A6E15" w:rsidP="00157A37">
      <w:pPr>
        <w:pStyle w:val="Akapitzlist"/>
        <w:numPr>
          <w:ilvl w:val="0"/>
          <w:numId w:val="94"/>
        </w:numPr>
        <w:spacing w:after="120" w:line="276" w:lineRule="auto"/>
        <w:jc w:val="both"/>
        <w:rPr>
          <w:rFonts w:ascii="Open Sans" w:hAnsi="Open Sans" w:cs="Open Sans"/>
        </w:rPr>
      </w:pPr>
      <w:r>
        <w:rPr>
          <w:rFonts w:ascii="Open Sans" w:hAnsi="Open Sans" w:cs="Open Sans"/>
          <w:snapToGrid w:val="0"/>
        </w:rPr>
        <w:t>Z</w:t>
      </w:r>
      <w:r w:rsidRPr="00AB4DAC">
        <w:rPr>
          <w:rFonts w:ascii="Open Sans" w:hAnsi="Open Sans" w:cs="Open Sans"/>
          <w:snapToGrid w:val="0"/>
        </w:rPr>
        <w:t xml:space="preserve">godnie z art. 29 ust. 3a ustawy </w:t>
      </w:r>
      <w:proofErr w:type="spellStart"/>
      <w:r w:rsidRPr="00AB4DAC">
        <w:rPr>
          <w:rFonts w:ascii="Open Sans" w:hAnsi="Open Sans" w:cs="Open Sans"/>
          <w:snapToGrid w:val="0"/>
        </w:rPr>
        <w:t>Pzp</w:t>
      </w:r>
      <w:proofErr w:type="spellEnd"/>
      <w:r w:rsidRPr="00AB4DAC">
        <w:rPr>
          <w:rFonts w:ascii="Open Sans" w:hAnsi="Open Sans" w:cs="Open Sans"/>
          <w:snapToGrid w:val="0"/>
        </w:rPr>
        <w:t xml:space="preserve">, </w:t>
      </w:r>
      <w:r>
        <w:rPr>
          <w:rFonts w:ascii="Open Sans" w:hAnsi="Open Sans" w:cs="Open Sans"/>
          <w:snapToGrid w:val="0"/>
        </w:rPr>
        <w:t xml:space="preserve">Zamawiający </w:t>
      </w:r>
      <w:r w:rsidRPr="00AB4DAC">
        <w:rPr>
          <w:rFonts w:ascii="Open Sans" w:hAnsi="Open Sans" w:cs="Open Sans"/>
          <w:snapToGrid w:val="0"/>
        </w:rPr>
        <w:t xml:space="preserve">wymaga, aby Wykonawca lub podwykonawca zatrudniał na podstawie umowy o pracę, w okresie realizacji przedmiotu zamówienia, osoby wykonujące </w:t>
      </w:r>
      <w:r>
        <w:rPr>
          <w:rFonts w:ascii="Open Sans" w:hAnsi="Open Sans" w:cs="Open Sans"/>
          <w:snapToGrid w:val="0"/>
        </w:rPr>
        <w:t xml:space="preserve"> </w:t>
      </w:r>
      <w:r w:rsidRPr="00AB4DAC">
        <w:rPr>
          <w:rFonts w:ascii="Open Sans" w:hAnsi="Open Sans" w:cs="Open Sans"/>
          <w:snapToGrid w:val="0"/>
        </w:rPr>
        <w:t>czynności</w:t>
      </w:r>
      <w:r w:rsidR="00780979">
        <w:rPr>
          <w:rFonts w:ascii="Open Sans" w:hAnsi="Open Sans" w:cs="Open Sans"/>
          <w:snapToGrid w:val="0"/>
        </w:rPr>
        <w:t xml:space="preserve"> związane z dostarczeniem i wbudowaniem masy bitumicznej.</w:t>
      </w:r>
    </w:p>
    <w:p w14:paraId="084B907B" w14:textId="640B0931" w:rsidR="0032524B" w:rsidRPr="00975A49" w:rsidRDefault="00B110A7" w:rsidP="00157A37">
      <w:pPr>
        <w:pStyle w:val="Akapitzlist"/>
        <w:numPr>
          <w:ilvl w:val="0"/>
          <w:numId w:val="94"/>
        </w:numPr>
        <w:spacing w:after="120" w:line="276" w:lineRule="auto"/>
        <w:jc w:val="both"/>
        <w:rPr>
          <w:rFonts w:ascii="Open Sans" w:hAnsi="Open Sans" w:cs="Open Sans"/>
        </w:rPr>
      </w:pPr>
      <w:r>
        <w:rPr>
          <w:rFonts w:ascii="Open Sans" w:hAnsi="Open Sans" w:cs="Open Sans"/>
        </w:rPr>
        <w:t>Przedmiot zamówienia obejmuje odtworzenie nawierzchni drogowej o minimalnej powierzchni</w:t>
      </w:r>
      <w:r w:rsidR="00FF7B8A">
        <w:rPr>
          <w:rFonts w:ascii="Open Sans" w:hAnsi="Open Sans" w:cs="Open Sans"/>
        </w:rPr>
        <w:t xml:space="preserve"> 2000 </w:t>
      </w:r>
      <w:r>
        <w:rPr>
          <w:rFonts w:ascii="Open Sans" w:hAnsi="Open Sans" w:cs="Open Sans"/>
        </w:rPr>
        <w:t>m</w:t>
      </w:r>
      <w:r w:rsidRPr="00157A37">
        <w:rPr>
          <w:rFonts w:ascii="Open Sans" w:hAnsi="Open Sans" w:cs="Open Sans"/>
          <w:vertAlign w:val="superscript"/>
        </w:rPr>
        <w:t>2</w:t>
      </w:r>
      <w:r>
        <w:rPr>
          <w:rFonts w:ascii="Open Sans" w:hAnsi="Open Sans" w:cs="Open Sans"/>
        </w:rPr>
        <w:t xml:space="preserve">. </w:t>
      </w:r>
      <w:r w:rsidR="0032524B" w:rsidRPr="00975A49">
        <w:rPr>
          <w:rFonts w:ascii="Open Sans" w:hAnsi="Open Sans" w:cs="Open Sans"/>
        </w:rPr>
        <w:t xml:space="preserve">Zamawiający </w:t>
      </w:r>
      <w:r w:rsidR="0032524B" w:rsidRPr="00157A37">
        <w:rPr>
          <w:rFonts w:ascii="Open Sans" w:hAnsi="Open Sans" w:cs="Open Sans"/>
          <w:snapToGrid w:val="0"/>
        </w:rPr>
        <w:t>przewiduje</w:t>
      </w:r>
      <w:r w:rsidR="0032524B" w:rsidRPr="00975A49">
        <w:rPr>
          <w:rFonts w:ascii="Open Sans" w:hAnsi="Open Sans" w:cs="Open Sans"/>
        </w:rPr>
        <w:t xml:space="preserve">, że maksymalna powierzchnia nawierzchni drogowej do odtworzenia </w:t>
      </w:r>
      <w:r>
        <w:rPr>
          <w:rFonts w:ascii="Open Sans" w:hAnsi="Open Sans" w:cs="Open Sans"/>
        </w:rPr>
        <w:t xml:space="preserve">(w ramach prawa opcji) </w:t>
      </w:r>
      <w:r w:rsidR="0032524B" w:rsidRPr="00975A49">
        <w:rPr>
          <w:rFonts w:ascii="Open Sans" w:hAnsi="Open Sans" w:cs="Open Sans"/>
        </w:rPr>
        <w:t>nie przekroczy 2500 m</w:t>
      </w:r>
      <w:r w:rsidR="0032524B" w:rsidRPr="00975A49">
        <w:rPr>
          <w:rFonts w:ascii="Open Sans" w:hAnsi="Open Sans" w:cs="Open Sans"/>
          <w:vertAlign w:val="superscript"/>
        </w:rPr>
        <w:t>2</w:t>
      </w:r>
      <w:r w:rsidR="0032524B" w:rsidRPr="00975A49">
        <w:rPr>
          <w:rFonts w:ascii="Open Sans" w:hAnsi="Open Sans" w:cs="Open Sans"/>
        </w:rPr>
        <w:t>.</w:t>
      </w:r>
    </w:p>
    <w:p w14:paraId="55F279CD" w14:textId="77777777" w:rsidR="00F54034" w:rsidRDefault="00FE1AF7" w:rsidP="00157A37">
      <w:pPr>
        <w:pStyle w:val="Akapitzlist"/>
        <w:numPr>
          <w:ilvl w:val="0"/>
          <w:numId w:val="94"/>
        </w:numPr>
        <w:spacing w:after="120" w:line="276" w:lineRule="auto"/>
        <w:jc w:val="both"/>
        <w:rPr>
          <w:rFonts w:ascii="Open Sans" w:eastAsia="Times New Roman" w:hAnsi="Open Sans" w:cs="Open Sans"/>
          <w:lang w:eastAsia="pl-PL"/>
        </w:rPr>
      </w:pPr>
      <w:r>
        <w:rPr>
          <w:rFonts w:ascii="Open Sans" w:eastAsia="Times New Roman" w:hAnsi="Open Sans" w:cs="Open Sans"/>
          <w:lang w:eastAsia="pl-PL"/>
        </w:rPr>
        <w:t>4</w:t>
      </w:r>
      <w:r w:rsidR="00992D34">
        <w:rPr>
          <w:rFonts w:ascii="Open Sans" w:eastAsia="Times New Roman" w:hAnsi="Open Sans" w:cs="Open Sans"/>
          <w:lang w:eastAsia="pl-PL"/>
        </w:rPr>
        <w:t>.</w:t>
      </w:r>
      <w:r w:rsidR="00992D34">
        <w:rPr>
          <w:rFonts w:ascii="Open Sans" w:eastAsia="Times New Roman" w:hAnsi="Open Sans" w:cs="Open Sans"/>
          <w:lang w:eastAsia="pl-PL"/>
        </w:rPr>
        <w:tab/>
      </w:r>
      <w:r w:rsidR="00F54034" w:rsidRPr="00B45C47">
        <w:rPr>
          <w:rFonts w:ascii="Open Sans" w:eastAsia="Times New Roman" w:hAnsi="Open Sans" w:cs="Open Sans"/>
          <w:lang w:eastAsia="pl-PL"/>
        </w:rPr>
        <w:t>Wspólny Słownik Zamówień (CPV)</w:t>
      </w:r>
    </w:p>
    <w:p w14:paraId="52379360" w14:textId="166C96F0" w:rsidR="0057421A" w:rsidRPr="00975A49" w:rsidRDefault="001A6E15" w:rsidP="00157A37">
      <w:pPr>
        <w:ind w:left="720" w:firstLine="66"/>
        <w:rPr>
          <w:rFonts w:ascii="Open Sans" w:hAnsi="Open Sans" w:cs="Open Sans"/>
        </w:rPr>
      </w:pPr>
      <w:r w:rsidRPr="00157A37">
        <w:t>45233220-7</w:t>
      </w:r>
      <w:r w:rsidR="0057421A" w:rsidRPr="00975A49">
        <w:rPr>
          <w:rFonts w:ascii="Open Sans" w:hAnsi="Open Sans" w:cs="Open Sans"/>
        </w:rPr>
        <w:t xml:space="preserve"> Roboty w zakresie nawierzchni dróg</w:t>
      </w:r>
    </w:p>
    <w:p w14:paraId="391DA4EA" w14:textId="77777777" w:rsidR="00CF6E9A" w:rsidRPr="00CF6E9A" w:rsidRDefault="00F54034" w:rsidP="007421E3">
      <w:pPr>
        <w:pStyle w:val="Akapitzlist"/>
        <w:numPr>
          <w:ilvl w:val="1"/>
          <w:numId w:val="1"/>
        </w:numPr>
        <w:spacing w:after="120" w:line="276" w:lineRule="auto"/>
        <w:jc w:val="both"/>
        <w:rPr>
          <w:rFonts w:ascii="Open Sans" w:eastAsia="Times New Roman" w:hAnsi="Open Sans" w:cs="Open Sans"/>
          <w:lang w:eastAsia="pl-PL"/>
        </w:rPr>
      </w:pPr>
      <w:r w:rsidRPr="00B45C47">
        <w:rPr>
          <w:rFonts w:ascii="Open Sans" w:hAnsi="Open Sans"/>
          <w:b/>
          <w:color w:val="000000" w:themeColor="text1"/>
        </w:rPr>
        <w:t>TERMIN WYKONANIA ZAMÓWIENIA.</w:t>
      </w:r>
    </w:p>
    <w:p w14:paraId="414C7315" w14:textId="5EE72B82" w:rsidR="00F54034" w:rsidRPr="00CF6E9A" w:rsidRDefault="00655625" w:rsidP="007421E3">
      <w:pPr>
        <w:spacing w:after="120" w:line="276" w:lineRule="auto"/>
        <w:ind w:left="709"/>
        <w:jc w:val="both"/>
        <w:rPr>
          <w:rFonts w:ascii="Open Sans" w:eastAsia="Times New Roman" w:hAnsi="Open Sans" w:cs="Open Sans"/>
          <w:lang w:eastAsia="pl-PL"/>
        </w:rPr>
      </w:pPr>
      <w:r w:rsidRPr="00CF6E9A">
        <w:rPr>
          <w:rFonts w:ascii="Open Sans" w:eastAsia="Times New Roman" w:hAnsi="Open Sans" w:cs="Open Sans"/>
          <w:lang w:eastAsia="pl-PL"/>
        </w:rPr>
        <w:t xml:space="preserve">Termin </w:t>
      </w:r>
      <w:r w:rsidR="00425B03">
        <w:rPr>
          <w:rFonts w:ascii="Open Sans" w:eastAsia="Times New Roman" w:hAnsi="Open Sans" w:cs="Open Sans"/>
          <w:lang w:eastAsia="pl-PL"/>
        </w:rPr>
        <w:t>realizacji</w:t>
      </w:r>
      <w:r w:rsidRPr="00CF6E9A">
        <w:rPr>
          <w:rFonts w:ascii="Open Sans" w:eastAsia="Times New Roman" w:hAnsi="Open Sans" w:cs="Open Sans"/>
          <w:lang w:eastAsia="pl-PL"/>
        </w:rPr>
        <w:t xml:space="preserve"> zamówienia: </w:t>
      </w:r>
      <w:r w:rsidR="00425B03">
        <w:rPr>
          <w:rFonts w:ascii="Open Sans" w:eastAsia="Times New Roman" w:hAnsi="Open Sans" w:cs="Open Sans"/>
          <w:lang w:eastAsia="pl-PL"/>
        </w:rPr>
        <w:t>24 miesiące od dnia</w:t>
      </w:r>
      <w:r w:rsidR="001A6E15">
        <w:rPr>
          <w:rFonts w:ascii="Open Sans" w:eastAsia="Times New Roman" w:hAnsi="Open Sans" w:cs="Open Sans"/>
          <w:lang w:eastAsia="pl-PL"/>
        </w:rPr>
        <w:t xml:space="preserve"> zawarcia U</w:t>
      </w:r>
      <w:r w:rsidR="00F16F35">
        <w:rPr>
          <w:rFonts w:ascii="Open Sans" w:eastAsia="Times New Roman" w:hAnsi="Open Sans" w:cs="Open Sans"/>
          <w:lang w:eastAsia="pl-PL"/>
        </w:rPr>
        <w:t>mowy</w:t>
      </w:r>
    </w:p>
    <w:p w14:paraId="2CE7D0CF" w14:textId="77777777" w:rsidR="00917EC2" w:rsidRDefault="00F54034" w:rsidP="00C3325F">
      <w:pPr>
        <w:pStyle w:val="Akapitzlist"/>
        <w:numPr>
          <w:ilvl w:val="1"/>
          <w:numId w:val="1"/>
        </w:numPr>
        <w:spacing w:after="120" w:line="276" w:lineRule="auto"/>
        <w:ind w:left="709" w:hanging="709"/>
        <w:jc w:val="both"/>
        <w:rPr>
          <w:rFonts w:ascii="Open Sans" w:hAnsi="Open Sans"/>
          <w:b/>
          <w:color w:val="000000" w:themeColor="text1"/>
        </w:rPr>
      </w:pPr>
      <w:r w:rsidRPr="00B45C47">
        <w:rPr>
          <w:rFonts w:ascii="Open Sans" w:hAnsi="Open Sans"/>
          <w:b/>
          <w:color w:val="000000" w:themeColor="text1"/>
        </w:rPr>
        <w:t xml:space="preserve">PODSTAWY WYKLUCZENIA, O KTÓRYCH MOWA W ART. 24 UST. 5 USTAWY </w:t>
      </w:r>
      <w:proofErr w:type="spellStart"/>
      <w:r w:rsidRPr="00B45C47">
        <w:rPr>
          <w:rFonts w:ascii="Open Sans" w:hAnsi="Open Sans"/>
          <w:b/>
          <w:color w:val="000000" w:themeColor="text1"/>
        </w:rPr>
        <w:t>Pzp</w:t>
      </w:r>
      <w:proofErr w:type="spellEnd"/>
      <w:r w:rsidRPr="00B45C47">
        <w:rPr>
          <w:rFonts w:ascii="Open Sans" w:hAnsi="Open Sans"/>
          <w:b/>
          <w:color w:val="000000" w:themeColor="text1"/>
        </w:rPr>
        <w:t>.</w:t>
      </w:r>
    </w:p>
    <w:p w14:paraId="5442696B" w14:textId="77777777" w:rsidR="00CF6E9A" w:rsidRPr="00CF6E9A" w:rsidRDefault="00F54034" w:rsidP="007421E3">
      <w:pPr>
        <w:pStyle w:val="Akapitzlist"/>
        <w:spacing w:after="120" w:line="276" w:lineRule="auto"/>
        <w:ind w:left="709"/>
        <w:jc w:val="both"/>
        <w:rPr>
          <w:rFonts w:ascii="Open Sans" w:hAnsi="Open Sans"/>
        </w:rPr>
      </w:pPr>
      <w:r w:rsidRPr="00CF6E9A">
        <w:rPr>
          <w:rFonts w:ascii="Open Sans" w:hAnsi="Open Sans"/>
        </w:rPr>
        <w:t>Oprócz wykluczenia Wykonawców w okolicznościa</w:t>
      </w:r>
      <w:r w:rsidR="00CF6E9A" w:rsidRPr="00CF6E9A">
        <w:rPr>
          <w:rFonts w:ascii="Open Sans" w:hAnsi="Open Sans"/>
        </w:rPr>
        <w:t xml:space="preserve">ch określonych w art. 24 ust. 1 </w:t>
      </w:r>
      <w:r w:rsidRPr="00CF6E9A">
        <w:rPr>
          <w:rFonts w:ascii="Open Sans" w:hAnsi="Open Sans"/>
        </w:rPr>
        <w:t xml:space="preserve">ustawy </w:t>
      </w:r>
      <w:proofErr w:type="spellStart"/>
      <w:r w:rsidRPr="00CF6E9A">
        <w:rPr>
          <w:rFonts w:ascii="Open Sans" w:hAnsi="Open Sans"/>
        </w:rPr>
        <w:t>Pzp</w:t>
      </w:r>
      <w:proofErr w:type="spellEnd"/>
      <w:r w:rsidRPr="00CF6E9A">
        <w:rPr>
          <w:rFonts w:ascii="Open Sans" w:hAnsi="Open Sans"/>
        </w:rPr>
        <w:t>, Zamawiający przewiduje wykluczenie Wykonawcy na podstawie:</w:t>
      </w:r>
    </w:p>
    <w:p w14:paraId="12D30E02" w14:textId="09A2B433" w:rsidR="00F54034" w:rsidRPr="00825E65" w:rsidRDefault="00F54034" w:rsidP="007421E3">
      <w:pPr>
        <w:pStyle w:val="Akapitzlist"/>
        <w:numPr>
          <w:ilvl w:val="2"/>
          <w:numId w:val="1"/>
        </w:numPr>
        <w:spacing w:after="0" w:line="276" w:lineRule="auto"/>
        <w:ind w:left="1560" w:hanging="567"/>
        <w:jc w:val="both"/>
        <w:rPr>
          <w:rFonts w:ascii="Open Sans" w:hAnsi="Open Sans" w:cs="Open Sans"/>
          <w:bCs/>
        </w:rPr>
      </w:pPr>
      <w:r w:rsidRPr="00825E65">
        <w:rPr>
          <w:rFonts w:ascii="Open Sans" w:hAnsi="Open Sans" w:cs="Open Sans"/>
          <w:bCs/>
        </w:rPr>
        <w:t xml:space="preserve">art. 24 ust. 5 pkt 1) ustawy </w:t>
      </w:r>
      <w:proofErr w:type="spellStart"/>
      <w:r w:rsidRPr="00825E65">
        <w:rPr>
          <w:rFonts w:ascii="Open Sans" w:hAnsi="Open Sans" w:cs="Open Sans"/>
          <w:bCs/>
        </w:rPr>
        <w:t>Pzp</w:t>
      </w:r>
      <w:proofErr w:type="spellEnd"/>
      <w:r w:rsidRPr="00825E65">
        <w:rPr>
          <w:rFonts w:ascii="Open Sans" w:hAnsi="Open Sans" w:cs="Open Sans"/>
          <w:bCs/>
        </w:rPr>
        <w:t xml:space="preserve">, tj. wykluczenie Wykonawcy, w stosunku do którego otwarto likwidację, w zatwierdzonym przez sąd układzie </w:t>
      </w:r>
      <w:r w:rsidR="00CF6E9A">
        <w:rPr>
          <w:rFonts w:ascii="Open Sans" w:hAnsi="Open Sans" w:cs="Open Sans"/>
          <w:bCs/>
        </w:rPr>
        <w:br/>
      </w:r>
      <w:r w:rsidRPr="00825E65">
        <w:rPr>
          <w:rFonts w:ascii="Open Sans" w:hAnsi="Open Sans" w:cs="Open Sans"/>
          <w:bCs/>
        </w:rPr>
        <w:t>w postępowaniu restrukturyzacyjnym jest przewidziane zaspokojenie wierzycieli przez likwidację jego majątku lub sąd zarządził likwidację jego majątku w trybie art. 332 ust. 1 ustawy z dnia 15 maja 2015 r. - Prawo restrukturyzacyjne (Dz.U.</w:t>
      </w:r>
      <w:r w:rsidR="00F16F35">
        <w:rPr>
          <w:rFonts w:ascii="Open Sans" w:hAnsi="Open Sans" w:cs="Open Sans"/>
          <w:bCs/>
        </w:rPr>
        <w:t xml:space="preserve"> z 2015 r.</w:t>
      </w:r>
      <w:r w:rsidRPr="00825E65">
        <w:rPr>
          <w:rFonts w:ascii="Open Sans" w:hAnsi="Open Sans" w:cs="Open Sans"/>
          <w:bCs/>
        </w:rPr>
        <w:t xml:space="preserve"> poz. 978, z </w:t>
      </w:r>
      <w:proofErr w:type="spellStart"/>
      <w:r w:rsidRPr="00825E65">
        <w:rPr>
          <w:rFonts w:ascii="Open Sans" w:hAnsi="Open Sans" w:cs="Open Sans"/>
          <w:bCs/>
        </w:rPr>
        <w:t>późn</w:t>
      </w:r>
      <w:proofErr w:type="spellEnd"/>
      <w:r w:rsidRPr="00825E65">
        <w:rPr>
          <w:rFonts w:ascii="Open Sans" w:hAnsi="Open Sans" w:cs="Open Sans"/>
          <w:bCs/>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F16F35">
        <w:rPr>
          <w:rFonts w:ascii="Open Sans" w:hAnsi="Open Sans" w:cs="Open Sans"/>
          <w:bCs/>
        </w:rPr>
        <w:t>t.j</w:t>
      </w:r>
      <w:proofErr w:type="spellEnd"/>
      <w:r w:rsidR="00F16F35">
        <w:rPr>
          <w:rFonts w:ascii="Open Sans" w:hAnsi="Open Sans" w:cs="Open Sans"/>
          <w:bCs/>
        </w:rPr>
        <w:t xml:space="preserve">. </w:t>
      </w:r>
      <w:r w:rsidRPr="00825E65">
        <w:rPr>
          <w:rFonts w:ascii="Open Sans" w:hAnsi="Open Sans" w:cs="Open Sans"/>
          <w:bCs/>
        </w:rPr>
        <w:t>Dz.U. z 201</w:t>
      </w:r>
      <w:r w:rsidR="00F16F35">
        <w:rPr>
          <w:rFonts w:ascii="Open Sans" w:hAnsi="Open Sans" w:cs="Open Sans"/>
          <w:bCs/>
        </w:rPr>
        <w:t>9</w:t>
      </w:r>
      <w:r w:rsidR="001629C7">
        <w:rPr>
          <w:rFonts w:ascii="Open Sans" w:hAnsi="Open Sans" w:cs="Open Sans"/>
          <w:bCs/>
        </w:rPr>
        <w:t> </w:t>
      </w:r>
      <w:r w:rsidRPr="00825E65">
        <w:rPr>
          <w:rFonts w:ascii="Open Sans" w:hAnsi="Open Sans" w:cs="Open Sans"/>
          <w:bCs/>
        </w:rPr>
        <w:t xml:space="preserve">r. poz. </w:t>
      </w:r>
      <w:r w:rsidR="00F16F35">
        <w:rPr>
          <w:rFonts w:ascii="Open Sans" w:hAnsi="Open Sans" w:cs="Open Sans"/>
          <w:bCs/>
        </w:rPr>
        <w:t>498</w:t>
      </w:r>
      <w:r w:rsidRPr="00825E65">
        <w:rPr>
          <w:rFonts w:ascii="Open Sans" w:hAnsi="Open Sans" w:cs="Open Sans"/>
          <w:bCs/>
        </w:rPr>
        <w:t xml:space="preserve">, z </w:t>
      </w:r>
      <w:proofErr w:type="spellStart"/>
      <w:r w:rsidRPr="00825E65">
        <w:rPr>
          <w:rFonts w:ascii="Open Sans" w:hAnsi="Open Sans" w:cs="Open Sans"/>
          <w:bCs/>
        </w:rPr>
        <w:t>późn</w:t>
      </w:r>
      <w:proofErr w:type="spellEnd"/>
      <w:r w:rsidRPr="00825E65">
        <w:rPr>
          <w:rFonts w:ascii="Open Sans" w:hAnsi="Open Sans" w:cs="Open Sans"/>
          <w:bCs/>
        </w:rPr>
        <w:t>. zm.);</w:t>
      </w:r>
    </w:p>
    <w:p w14:paraId="45CD17ED" w14:textId="77777777" w:rsidR="00CF6E9A" w:rsidRDefault="00F54034" w:rsidP="007421E3">
      <w:pPr>
        <w:pStyle w:val="Akapitzlist"/>
        <w:numPr>
          <w:ilvl w:val="2"/>
          <w:numId w:val="1"/>
        </w:numPr>
        <w:spacing w:after="0" w:line="276" w:lineRule="auto"/>
        <w:ind w:left="1560" w:hanging="567"/>
        <w:jc w:val="both"/>
        <w:rPr>
          <w:rFonts w:ascii="Open Sans" w:hAnsi="Open Sans" w:cs="Open Sans"/>
          <w:bCs/>
        </w:rPr>
      </w:pPr>
      <w:r w:rsidRPr="002A7D4A">
        <w:rPr>
          <w:rFonts w:ascii="Open Sans" w:hAnsi="Open Sans" w:cs="Open Sans"/>
          <w:bCs/>
        </w:rPr>
        <w:t xml:space="preserve">art. 24 ust. 5 pkt 8) ustawy </w:t>
      </w:r>
      <w:proofErr w:type="spellStart"/>
      <w:r w:rsidRPr="002A7D4A">
        <w:rPr>
          <w:rFonts w:ascii="Open Sans" w:hAnsi="Open Sans" w:cs="Open Sans"/>
          <w:bCs/>
        </w:rPr>
        <w:t>Pzp</w:t>
      </w:r>
      <w:proofErr w:type="spellEnd"/>
      <w:r w:rsidRPr="002A7D4A">
        <w:rPr>
          <w:rFonts w:ascii="Open Sans" w:hAnsi="Open Sans" w:cs="Open Sans"/>
          <w:bCs/>
        </w:rPr>
        <w:t xml:space="preserve">, tj. wykluczenie Wykonawcy,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2A7D4A">
        <w:rPr>
          <w:rFonts w:ascii="Open Sans" w:hAnsi="Open Sans" w:cs="Open Sans"/>
          <w:bCs/>
        </w:rPr>
        <w:t>Pzp</w:t>
      </w:r>
      <w:proofErr w:type="spellEnd"/>
      <w:r w:rsidRPr="002A7D4A">
        <w:rPr>
          <w:rFonts w:ascii="Open Sans" w:hAnsi="Open Sans" w:cs="Open Sans"/>
          <w:bCs/>
        </w:rPr>
        <w:t>, chyba że wykonawca dokonał płatności należnych podatków, opłat lub składek na ubezpieczenia społeczne lub zdrowotne wraz z odsetkami lub grzywnami lub zawarł wiążące porozumienie w sprawie spłaty tych należności.</w:t>
      </w:r>
    </w:p>
    <w:p w14:paraId="681BB796" w14:textId="77777777" w:rsidR="00CF6E9A" w:rsidRPr="00CF6E9A" w:rsidRDefault="00CF6E9A" w:rsidP="007421E3">
      <w:pPr>
        <w:pStyle w:val="Akapitzlist"/>
        <w:spacing w:after="0" w:line="276" w:lineRule="auto"/>
        <w:ind w:left="1560"/>
        <w:jc w:val="both"/>
        <w:rPr>
          <w:rFonts w:ascii="Open Sans" w:hAnsi="Open Sans" w:cs="Open Sans"/>
          <w:bCs/>
        </w:rPr>
      </w:pPr>
    </w:p>
    <w:p w14:paraId="0A5EE331" w14:textId="77777777" w:rsidR="00F54034" w:rsidRPr="00B45C47" w:rsidRDefault="00F54034" w:rsidP="007421E3">
      <w:pPr>
        <w:pStyle w:val="Akapitzlist"/>
        <w:numPr>
          <w:ilvl w:val="1"/>
          <w:numId w:val="1"/>
        </w:numPr>
        <w:spacing w:after="120" w:line="276" w:lineRule="auto"/>
        <w:jc w:val="both"/>
        <w:rPr>
          <w:rFonts w:ascii="Open Sans" w:hAnsi="Open Sans"/>
          <w:b/>
          <w:color w:val="000000" w:themeColor="text1"/>
        </w:rPr>
      </w:pPr>
      <w:r w:rsidRPr="00B45C47">
        <w:rPr>
          <w:rFonts w:ascii="Open Sans" w:hAnsi="Open Sans"/>
          <w:b/>
          <w:color w:val="000000" w:themeColor="text1"/>
        </w:rPr>
        <w:lastRenderedPageBreak/>
        <w:t>WARUNKI UDZIAŁU W POSTĘPOWANIU</w:t>
      </w:r>
    </w:p>
    <w:p w14:paraId="753E7F47" w14:textId="77777777" w:rsidR="00917EC2" w:rsidRDefault="00F54034" w:rsidP="00C3325F">
      <w:pPr>
        <w:pStyle w:val="Akapitzlist"/>
        <w:numPr>
          <w:ilvl w:val="3"/>
          <w:numId w:val="3"/>
        </w:numPr>
        <w:tabs>
          <w:tab w:val="clear" w:pos="2804"/>
        </w:tabs>
        <w:spacing w:after="120" w:line="276" w:lineRule="auto"/>
        <w:ind w:left="709" w:firstLine="0"/>
        <w:jc w:val="both"/>
        <w:rPr>
          <w:rFonts w:ascii="Open Sans" w:eastAsia="Times New Roman" w:hAnsi="Open Sans" w:cs="Open Sans"/>
          <w:b/>
          <w:lang w:eastAsia="pl-PL"/>
        </w:rPr>
      </w:pPr>
      <w:r w:rsidRPr="00CF6E9A">
        <w:rPr>
          <w:rFonts w:ascii="Open Sans" w:eastAsia="Times New Roman" w:hAnsi="Open Sans" w:cs="Open Sans"/>
          <w:b/>
          <w:lang w:eastAsia="pl-PL"/>
        </w:rPr>
        <w:t>Zdolność techniczna lub zawodowa</w:t>
      </w:r>
    </w:p>
    <w:p w14:paraId="79A5B4A2" w14:textId="319B8CCC" w:rsidR="00F54034" w:rsidRDefault="00F54034" w:rsidP="00157A37">
      <w:pPr>
        <w:pStyle w:val="Akapitzlist"/>
        <w:tabs>
          <w:tab w:val="left" w:pos="709"/>
          <w:tab w:val="left" w:pos="1276"/>
          <w:tab w:val="left" w:pos="1418"/>
        </w:tabs>
        <w:spacing w:after="240" w:line="276" w:lineRule="auto"/>
        <w:ind w:left="851"/>
        <w:jc w:val="both"/>
        <w:rPr>
          <w:rFonts w:ascii="Open Sans" w:hAnsi="Open Sans" w:cs="Open Sans"/>
        </w:rPr>
      </w:pPr>
      <w:r w:rsidRPr="00C455D8">
        <w:rPr>
          <w:rFonts w:ascii="Open Sans" w:hAnsi="Open Sans" w:cs="Open Sans"/>
        </w:rPr>
        <w:t xml:space="preserve">O udzielenie zamówienia mogą ubiegać się Wykonawcy, którzy w okresie </w:t>
      </w:r>
      <w:r w:rsidR="00503766" w:rsidRPr="00C455D8">
        <w:rPr>
          <w:rFonts w:ascii="Open Sans" w:hAnsi="Open Sans" w:cs="Open Sans"/>
        </w:rPr>
        <w:t>nie wcześniej niż w okresie ostatnich</w:t>
      </w:r>
      <w:r w:rsidRPr="00C455D8">
        <w:rPr>
          <w:rFonts w:ascii="Open Sans" w:hAnsi="Open Sans" w:cs="Open Sans"/>
        </w:rPr>
        <w:t xml:space="preserve"> </w:t>
      </w:r>
      <w:r w:rsidR="00503766" w:rsidRPr="00C455D8">
        <w:rPr>
          <w:rFonts w:ascii="Open Sans" w:hAnsi="Open Sans" w:cs="Open Sans"/>
        </w:rPr>
        <w:t>5</w:t>
      </w:r>
      <w:r w:rsidRPr="00C455D8">
        <w:rPr>
          <w:rFonts w:ascii="Open Sans" w:hAnsi="Open Sans" w:cs="Open Sans"/>
        </w:rPr>
        <w:t xml:space="preserve"> lat przed upływem terminu składania ofert, a jeżeli okres prowadzenia działalności jest krótszy – w tym okresie, wykonali należycie co najmniej jedn</w:t>
      </w:r>
      <w:r w:rsidR="00503766" w:rsidRPr="00C455D8">
        <w:rPr>
          <w:rFonts w:ascii="Open Sans" w:hAnsi="Open Sans" w:cs="Open Sans"/>
        </w:rPr>
        <w:t xml:space="preserve">o zamówienie obejmujące swoim zakresem </w:t>
      </w:r>
      <w:r w:rsidR="001629C7">
        <w:rPr>
          <w:rFonts w:ascii="Open Sans" w:hAnsi="Open Sans" w:cs="Open Sans"/>
        </w:rPr>
        <w:t xml:space="preserve">roboty budowlane polegające na </w:t>
      </w:r>
      <w:r w:rsidR="005E7989">
        <w:rPr>
          <w:rFonts w:ascii="Open Sans" w:hAnsi="Open Sans" w:cs="Open Sans"/>
        </w:rPr>
        <w:t xml:space="preserve">układaniu drogowych warstw bitumicznych </w:t>
      </w:r>
      <w:r w:rsidR="00EC6E01" w:rsidRPr="00C15367">
        <w:rPr>
          <w:rFonts w:ascii="Open Sans" w:hAnsi="Open Sans" w:cs="Open Sans"/>
        </w:rPr>
        <w:t xml:space="preserve">z asfaltu lanego </w:t>
      </w:r>
      <w:r w:rsidR="00503766" w:rsidRPr="00C455D8">
        <w:rPr>
          <w:rFonts w:ascii="Open Sans" w:hAnsi="Open Sans" w:cs="Open Sans"/>
        </w:rPr>
        <w:t xml:space="preserve">o wartości zamówienia równej lub wyższej niż </w:t>
      </w:r>
      <w:r w:rsidR="005E7989">
        <w:rPr>
          <w:rFonts w:ascii="Open Sans" w:hAnsi="Open Sans" w:cs="Open Sans"/>
        </w:rPr>
        <w:t>3</w:t>
      </w:r>
      <w:r w:rsidR="0080428B">
        <w:rPr>
          <w:rFonts w:ascii="Open Sans" w:hAnsi="Open Sans" w:cs="Open Sans"/>
        </w:rPr>
        <w:t xml:space="preserve">0 000,00 </w:t>
      </w:r>
      <w:r w:rsidR="00503766" w:rsidRPr="00C455D8">
        <w:rPr>
          <w:rFonts w:ascii="Open Sans" w:hAnsi="Open Sans" w:cs="Open Sans"/>
        </w:rPr>
        <w:t>z</w:t>
      </w:r>
      <w:r w:rsidR="009C428D" w:rsidRPr="00C455D8">
        <w:rPr>
          <w:rFonts w:ascii="Open Sans" w:hAnsi="Open Sans" w:cs="Open Sans"/>
        </w:rPr>
        <w:t>ł netto</w:t>
      </w:r>
      <w:r w:rsidR="005075E8" w:rsidRPr="00C455D8">
        <w:rPr>
          <w:rFonts w:ascii="Open Sans" w:hAnsi="Open Sans" w:cs="Open Sans"/>
        </w:rPr>
        <w:t>.</w:t>
      </w:r>
    </w:p>
    <w:p w14:paraId="650FB624" w14:textId="77777777" w:rsidR="0080428B" w:rsidRDefault="0080428B" w:rsidP="00847929">
      <w:pPr>
        <w:pStyle w:val="Akapitzlist"/>
        <w:tabs>
          <w:tab w:val="left" w:pos="709"/>
          <w:tab w:val="left" w:pos="1276"/>
          <w:tab w:val="left" w:pos="1418"/>
        </w:tabs>
        <w:spacing w:after="240" w:line="276" w:lineRule="auto"/>
        <w:ind w:left="851"/>
        <w:jc w:val="both"/>
        <w:rPr>
          <w:rFonts w:ascii="Open Sans" w:hAnsi="Open Sans" w:cs="Open Sans"/>
        </w:rPr>
      </w:pPr>
    </w:p>
    <w:p w14:paraId="26CB76B2" w14:textId="77777777" w:rsidR="00F54034" w:rsidRPr="00B45C47" w:rsidRDefault="00F54034" w:rsidP="007421E3">
      <w:pPr>
        <w:pStyle w:val="Akapitzlist"/>
        <w:numPr>
          <w:ilvl w:val="1"/>
          <w:numId w:val="1"/>
        </w:numPr>
        <w:spacing w:after="120" w:line="276" w:lineRule="auto"/>
        <w:jc w:val="both"/>
        <w:rPr>
          <w:rFonts w:ascii="Open Sans" w:hAnsi="Open Sans"/>
          <w:b/>
          <w:color w:val="000000" w:themeColor="text1"/>
        </w:rPr>
      </w:pPr>
      <w:r w:rsidRPr="00B45C47">
        <w:rPr>
          <w:rFonts w:ascii="Open Sans" w:hAnsi="Open Sans"/>
          <w:b/>
          <w:color w:val="000000" w:themeColor="text1"/>
        </w:rPr>
        <w:t>WYKAZ OŚWIADCZEŃ LUB DOKUMENTÓW, POTWIERDZAJĄCYCH SPEŁNIANIE WARUNKÓW UDZIAŁU W POSTĘPOWANIU ORAZ BRAK PODSTAW WYKLUCZENIA</w:t>
      </w:r>
    </w:p>
    <w:p w14:paraId="6695488E" w14:textId="77777777" w:rsidR="00F54034" w:rsidRPr="002A7D4A" w:rsidRDefault="00F54034" w:rsidP="00CE19A9">
      <w:pPr>
        <w:numPr>
          <w:ilvl w:val="0"/>
          <w:numId w:val="10"/>
        </w:numPr>
        <w:spacing w:after="120" w:line="276" w:lineRule="auto"/>
        <w:ind w:left="709" w:hanging="283"/>
        <w:jc w:val="both"/>
        <w:rPr>
          <w:rFonts w:ascii="Open Sans" w:hAnsi="Open Sans" w:cs="Open Sans"/>
          <w:b/>
        </w:rPr>
      </w:pPr>
      <w:r w:rsidRPr="002A7D4A">
        <w:rPr>
          <w:rFonts w:ascii="Open Sans" w:hAnsi="Open Sans" w:cs="Open Sans"/>
          <w:b/>
        </w:rPr>
        <w:t xml:space="preserve">Wykaz oświadczeń w celu wstępnego potwierdzenia, że wykonawca nie podlega wykluczeniu oraz spełnia warunki udziału w postępowaniu: </w:t>
      </w:r>
    </w:p>
    <w:p w14:paraId="080D4AC7" w14:textId="77777777" w:rsidR="00F54034" w:rsidRPr="002A7D4A" w:rsidRDefault="00F54034" w:rsidP="007421E3">
      <w:pPr>
        <w:spacing w:after="120" w:line="276" w:lineRule="auto"/>
        <w:ind w:left="709"/>
        <w:jc w:val="both"/>
        <w:rPr>
          <w:rFonts w:ascii="Open Sans" w:hAnsi="Open Sans" w:cs="Open Sans"/>
        </w:rPr>
      </w:pPr>
      <w:r w:rsidRPr="002A7D4A">
        <w:rPr>
          <w:rFonts w:ascii="Open Sans" w:hAnsi="Open Sans" w:cs="Open Sans"/>
        </w:rPr>
        <w:t>Do oferty Wykonawca dołącza aktualne na dzień składania ofert oświadczenie</w:t>
      </w:r>
      <w:r w:rsidRPr="002A7D4A">
        <w:rPr>
          <w:rFonts w:ascii="Open Sans" w:hAnsi="Open Sans" w:cs="Open Sans"/>
        </w:rPr>
        <w:br/>
        <w:t>o niepodleganiu wykluczeniu oraz spełnianiu warunków udziału w postępowaniu</w:t>
      </w:r>
      <w:r w:rsidRPr="002A7D4A" w:rsidDel="00DF5C5E">
        <w:rPr>
          <w:rFonts w:ascii="Open Sans" w:hAnsi="Open Sans" w:cs="Open Sans"/>
        </w:rPr>
        <w:t xml:space="preserve"> </w:t>
      </w:r>
      <w:r w:rsidRPr="002A7D4A">
        <w:rPr>
          <w:rFonts w:ascii="Open Sans" w:hAnsi="Open Sans" w:cs="Open Sans"/>
        </w:rPr>
        <w:t xml:space="preserve">– Załącznik nr 2 do SIWZ. </w:t>
      </w:r>
    </w:p>
    <w:p w14:paraId="00FA69F2" w14:textId="77777777" w:rsidR="00F54034" w:rsidRPr="00CF6E9A" w:rsidRDefault="00F54034" w:rsidP="00CE19A9">
      <w:pPr>
        <w:numPr>
          <w:ilvl w:val="0"/>
          <w:numId w:val="10"/>
        </w:numPr>
        <w:spacing w:after="120" w:line="276" w:lineRule="auto"/>
        <w:ind w:left="709" w:hanging="283"/>
        <w:jc w:val="both"/>
        <w:rPr>
          <w:rFonts w:ascii="Open Sans" w:hAnsi="Open Sans" w:cs="Open Sans"/>
          <w:b/>
        </w:rPr>
      </w:pPr>
      <w:r w:rsidRPr="00CF6E9A">
        <w:rPr>
          <w:rFonts w:ascii="Open Sans" w:hAnsi="Open Sans" w:cs="Open Sans"/>
          <w:b/>
        </w:rPr>
        <w:t xml:space="preserve">Wykaz dokumentów i oświadczeń, które wykonawca składa </w:t>
      </w:r>
      <w:r w:rsidR="00CF6E9A">
        <w:rPr>
          <w:rFonts w:ascii="Open Sans" w:hAnsi="Open Sans" w:cs="Open Sans"/>
          <w:b/>
        </w:rPr>
        <w:br/>
      </w:r>
      <w:r w:rsidRPr="00CF6E9A">
        <w:rPr>
          <w:rFonts w:ascii="Open Sans" w:hAnsi="Open Sans" w:cs="Open Sans"/>
          <w:b/>
        </w:rPr>
        <w:t xml:space="preserve">w postępowaniu na wezwanie Zamawiającego na potwierdzenie okoliczności, o których mowa w art. 25 ust. 1 pkt 3 ustawy </w:t>
      </w:r>
      <w:proofErr w:type="spellStart"/>
      <w:r w:rsidRPr="00CF6E9A">
        <w:rPr>
          <w:rFonts w:ascii="Open Sans" w:hAnsi="Open Sans" w:cs="Open Sans"/>
          <w:b/>
        </w:rPr>
        <w:t>Pzp</w:t>
      </w:r>
      <w:proofErr w:type="spellEnd"/>
    </w:p>
    <w:p w14:paraId="21BF1E7D" w14:textId="77777777" w:rsidR="00F54034" w:rsidRPr="00CF6E9A" w:rsidRDefault="00F54034" w:rsidP="007421E3">
      <w:pPr>
        <w:pStyle w:val="Akapitzlist"/>
        <w:numPr>
          <w:ilvl w:val="2"/>
          <w:numId w:val="1"/>
        </w:numPr>
        <w:spacing w:after="0" w:line="276" w:lineRule="auto"/>
        <w:ind w:left="1560" w:hanging="567"/>
        <w:jc w:val="both"/>
        <w:rPr>
          <w:rFonts w:ascii="Open Sans" w:hAnsi="Open Sans" w:cs="Open Sans"/>
          <w:bCs/>
        </w:rPr>
      </w:pPr>
      <w:r w:rsidRPr="00CF6E9A">
        <w:rPr>
          <w:rFonts w:ascii="Open Sans" w:hAnsi="Open Sans" w:cs="Open Sans"/>
          <w:bCs/>
        </w:rPr>
        <w:t>W celu potwierdzenia braku podstaw wykluczenia wykonawcy z udziału w postępowaniu Zamawiający żąda następujących dokumentów:</w:t>
      </w:r>
    </w:p>
    <w:p w14:paraId="3C017661" w14:textId="77777777" w:rsidR="00F54034" w:rsidRPr="002A7D4A" w:rsidRDefault="00F54034" w:rsidP="00CE19A9">
      <w:pPr>
        <w:widowControl w:val="0"/>
        <w:numPr>
          <w:ilvl w:val="1"/>
          <w:numId w:val="11"/>
        </w:numPr>
        <w:suppressAutoHyphens/>
        <w:spacing w:after="0" w:line="276" w:lineRule="auto"/>
        <w:jc w:val="both"/>
        <w:rPr>
          <w:rFonts w:ascii="Open Sans" w:hAnsi="Open Sans" w:cs="Open Sans"/>
        </w:rPr>
      </w:pPr>
      <w:r w:rsidRPr="002A7D4A">
        <w:rPr>
          <w:rFonts w:ascii="Open Sans" w:hAnsi="Open Sans" w:cs="Open Sans"/>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sidR="006B0234">
        <w:rPr>
          <w:rFonts w:ascii="Open Sans" w:hAnsi="Open Sans" w:cs="Open Sans"/>
        </w:rPr>
        <w:br/>
      </w:r>
      <w:r w:rsidRPr="002A7D4A">
        <w:rPr>
          <w:rFonts w:ascii="Open Sans" w:hAnsi="Open Sans" w:cs="Open Sans"/>
        </w:rPr>
        <w:t>z ewentualnymi odsetkami lub grzywnami, w szczególności uzyskał przewidziane prawem zwolnienie, odroczenie lub rozłożenie na raty zaległych płatności lub wstrzymanie w całości wykonania decyzji właściwego organu;</w:t>
      </w:r>
    </w:p>
    <w:p w14:paraId="1F274BD5" w14:textId="77777777" w:rsidR="00F54034" w:rsidRPr="002A7D4A" w:rsidRDefault="00F54034" w:rsidP="00CE19A9">
      <w:pPr>
        <w:widowControl w:val="0"/>
        <w:numPr>
          <w:ilvl w:val="1"/>
          <w:numId w:val="11"/>
        </w:numPr>
        <w:suppressAutoHyphens/>
        <w:spacing w:after="0" w:line="276" w:lineRule="auto"/>
        <w:jc w:val="both"/>
        <w:rPr>
          <w:rFonts w:ascii="Open Sans" w:hAnsi="Open Sans" w:cs="Open Sans"/>
        </w:rPr>
      </w:pPr>
      <w:r w:rsidRPr="002A7D4A">
        <w:rPr>
          <w:rFonts w:ascii="Open Sans" w:hAnsi="Open Sans" w:cs="Open Sans"/>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w:t>
      </w:r>
      <w:r w:rsidR="006B0234">
        <w:rPr>
          <w:rFonts w:ascii="Open Sans" w:hAnsi="Open Sans" w:cs="Open Sans"/>
        </w:rPr>
        <w:br/>
      </w:r>
      <w:r w:rsidRPr="002A7D4A">
        <w:rPr>
          <w:rFonts w:ascii="Open Sans" w:hAnsi="Open Sans" w:cs="Open Sans"/>
        </w:rPr>
        <w:t xml:space="preserve">3 miesiące przed upływem terminu składania ofert, lub innego dokumentu potwierdzającego, że Wykonawca zawarł porozumienie z właściwym organem w sprawie spłat tych należności wraz </w:t>
      </w:r>
      <w:r w:rsidR="006B0234">
        <w:rPr>
          <w:rFonts w:ascii="Open Sans" w:hAnsi="Open Sans" w:cs="Open Sans"/>
        </w:rPr>
        <w:br/>
      </w:r>
      <w:r w:rsidRPr="002A7D4A">
        <w:rPr>
          <w:rFonts w:ascii="Open Sans" w:hAnsi="Open Sans" w:cs="Open Sans"/>
        </w:rPr>
        <w:lastRenderedPageBreak/>
        <w:t>z ewentualnymi odsetkami lub grzywnami, w szczególności uzyskał przewidziane prawem zwolnienie, odroczenie lub rozłożenie na raty zaległych płatności lub wstrzymanie w całości wykonania decyzji właściwego organu;</w:t>
      </w:r>
    </w:p>
    <w:p w14:paraId="4194EB6B" w14:textId="77777777" w:rsidR="00F54034" w:rsidRPr="002A7D4A" w:rsidRDefault="00F54034" w:rsidP="00CE19A9">
      <w:pPr>
        <w:widowControl w:val="0"/>
        <w:numPr>
          <w:ilvl w:val="1"/>
          <w:numId w:val="11"/>
        </w:numPr>
        <w:suppressAutoHyphens/>
        <w:spacing w:after="0" w:line="276" w:lineRule="auto"/>
        <w:jc w:val="both"/>
        <w:rPr>
          <w:rFonts w:ascii="Open Sans" w:hAnsi="Open Sans" w:cs="Open Sans"/>
        </w:rPr>
      </w:pPr>
      <w:r w:rsidRPr="002A7D4A">
        <w:rPr>
          <w:rFonts w:ascii="Open Sans" w:hAnsi="Open Sans" w:cs="Open Sans"/>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A7D4A">
        <w:rPr>
          <w:rFonts w:ascii="Open Sans" w:hAnsi="Open Sans" w:cs="Open Sans"/>
        </w:rPr>
        <w:t>Pzp</w:t>
      </w:r>
      <w:proofErr w:type="spellEnd"/>
      <w:r w:rsidRPr="002A7D4A">
        <w:rPr>
          <w:rFonts w:ascii="Open Sans" w:hAnsi="Open Sans" w:cs="Open Sans"/>
        </w:rPr>
        <w:t>;</w:t>
      </w:r>
    </w:p>
    <w:p w14:paraId="091834D3" w14:textId="77777777" w:rsidR="00F54034" w:rsidRPr="002A7D4A" w:rsidRDefault="00F54034" w:rsidP="00CE19A9">
      <w:pPr>
        <w:widowControl w:val="0"/>
        <w:numPr>
          <w:ilvl w:val="1"/>
          <w:numId w:val="11"/>
        </w:numPr>
        <w:suppressAutoHyphens/>
        <w:spacing w:after="80" w:line="276" w:lineRule="auto"/>
        <w:jc w:val="both"/>
        <w:rPr>
          <w:rFonts w:ascii="Open Sans" w:hAnsi="Open Sans" w:cs="Open Sans"/>
        </w:rPr>
      </w:pPr>
      <w:r w:rsidRPr="002A7D4A">
        <w:rPr>
          <w:rFonts w:ascii="Open Sans" w:hAnsi="Open Sans" w:cs="Open Sans"/>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0AF4B0A" w14:textId="77777777" w:rsidR="00F54034" w:rsidRPr="00CF6E9A" w:rsidRDefault="00F54034" w:rsidP="007421E3">
      <w:pPr>
        <w:pStyle w:val="Akapitzlist"/>
        <w:numPr>
          <w:ilvl w:val="2"/>
          <w:numId w:val="1"/>
        </w:numPr>
        <w:spacing w:after="80" w:line="276" w:lineRule="auto"/>
        <w:ind w:left="1560" w:hanging="567"/>
        <w:jc w:val="both"/>
        <w:rPr>
          <w:rFonts w:ascii="Open Sans" w:hAnsi="Open Sans" w:cs="Open Sans"/>
          <w:bCs/>
        </w:rPr>
      </w:pPr>
      <w:r w:rsidRPr="00CF6E9A">
        <w:rPr>
          <w:rFonts w:ascii="Open Sans" w:hAnsi="Open Sans" w:cs="Open Sans"/>
          <w:bCs/>
        </w:rPr>
        <w:t xml:space="preserve">Jeżeli Wykonawca ma siedzibę lub miejsce zamieszkania poza terytorium Rzeczypospolitej Polskiej, zamiast dokumentów, o których mowa </w:t>
      </w:r>
      <w:r w:rsidR="006B0234">
        <w:rPr>
          <w:rFonts w:ascii="Open Sans" w:hAnsi="Open Sans" w:cs="Open Sans"/>
          <w:bCs/>
        </w:rPr>
        <w:br/>
      </w:r>
      <w:r w:rsidRPr="00CF6E9A">
        <w:rPr>
          <w:rFonts w:ascii="Open Sans" w:hAnsi="Open Sans" w:cs="Open Sans"/>
          <w:bCs/>
        </w:rPr>
        <w:t>w punkcie VII.2.1) lit. a)–c) – składa dokument lub dokumenty wystawione</w:t>
      </w:r>
      <w:r w:rsidR="006B0234">
        <w:rPr>
          <w:rFonts w:ascii="Open Sans" w:hAnsi="Open Sans" w:cs="Open Sans"/>
          <w:bCs/>
        </w:rPr>
        <w:br/>
      </w:r>
      <w:r w:rsidRPr="00CF6E9A">
        <w:rPr>
          <w:rFonts w:ascii="Open Sans" w:hAnsi="Open Sans" w:cs="Open Sans"/>
          <w:bCs/>
        </w:rPr>
        <w:t>w kraju, w którym wykonawca ma siedzibę lub miejsce zamieszkania, potwierdzające odpowiednio, że:</w:t>
      </w:r>
    </w:p>
    <w:p w14:paraId="5FDE5D94" w14:textId="77777777" w:rsidR="00F54034" w:rsidRPr="002A7D4A" w:rsidRDefault="00F54034" w:rsidP="00CE19A9">
      <w:pPr>
        <w:widowControl w:val="0"/>
        <w:numPr>
          <w:ilvl w:val="0"/>
          <w:numId w:val="22"/>
        </w:numPr>
        <w:suppressAutoHyphens/>
        <w:spacing w:after="0" w:line="276" w:lineRule="auto"/>
        <w:jc w:val="both"/>
        <w:rPr>
          <w:rFonts w:ascii="Open Sans" w:hAnsi="Open Sans" w:cs="Open Sans"/>
        </w:rPr>
      </w:pPr>
      <w:r w:rsidRPr="002A7D4A">
        <w:rPr>
          <w:rFonts w:ascii="Open Sans" w:hAnsi="Open Sans" w:cs="Open San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0B8D147" w14:textId="77777777" w:rsidR="00F54034" w:rsidRPr="002A7D4A" w:rsidRDefault="00F54034" w:rsidP="00CE19A9">
      <w:pPr>
        <w:widowControl w:val="0"/>
        <w:numPr>
          <w:ilvl w:val="0"/>
          <w:numId w:val="22"/>
        </w:numPr>
        <w:suppressAutoHyphens/>
        <w:spacing w:after="80" w:line="276" w:lineRule="auto"/>
        <w:jc w:val="both"/>
        <w:rPr>
          <w:rFonts w:ascii="Open Sans" w:hAnsi="Open Sans" w:cs="Open Sans"/>
        </w:rPr>
      </w:pPr>
      <w:r w:rsidRPr="002A7D4A">
        <w:rPr>
          <w:rFonts w:ascii="Open Sans" w:hAnsi="Open Sans" w:cs="Open Sans"/>
        </w:rPr>
        <w:t>nie otwarto jego likwidacji ani nie ogłoszono upadłości.</w:t>
      </w:r>
    </w:p>
    <w:p w14:paraId="7D418647" w14:textId="77777777" w:rsidR="00F54034" w:rsidRPr="00CF6E9A" w:rsidRDefault="00F54034" w:rsidP="007421E3">
      <w:pPr>
        <w:pStyle w:val="Akapitzlist"/>
        <w:numPr>
          <w:ilvl w:val="2"/>
          <w:numId w:val="1"/>
        </w:numPr>
        <w:spacing w:after="0" w:line="276" w:lineRule="auto"/>
        <w:ind w:left="1560" w:hanging="567"/>
        <w:jc w:val="both"/>
        <w:rPr>
          <w:rFonts w:ascii="Open Sans" w:hAnsi="Open Sans" w:cs="Open Sans"/>
          <w:bCs/>
        </w:rPr>
      </w:pPr>
      <w:r w:rsidRPr="00CF6E9A">
        <w:rPr>
          <w:rFonts w:ascii="Open Sans" w:hAnsi="Open Sans" w:cs="Open Sans"/>
          <w:bCs/>
        </w:rPr>
        <w:t>Dokumenty, o których mowa w punkcie VII.2.2) lit. b), powinny być wystawione nie wcześniej niż 6 miesięcy przed upływem terminu składania ofert Dokument, o którym mowa w VII.2.2) lit. a), powinien być wystawiony nie wcześniej niż 3 miesiące przed upływem tego terminu.</w:t>
      </w:r>
    </w:p>
    <w:p w14:paraId="55C94ACD" w14:textId="77777777" w:rsidR="00F54034" w:rsidRPr="00CF6E9A" w:rsidRDefault="00F54034" w:rsidP="007421E3">
      <w:pPr>
        <w:pStyle w:val="Akapitzlist"/>
        <w:numPr>
          <w:ilvl w:val="2"/>
          <w:numId w:val="1"/>
        </w:numPr>
        <w:spacing w:after="0" w:line="276" w:lineRule="auto"/>
        <w:ind w:left="1560" w:hanging="567"/>
        <w:jc w:val="both"/>
        <w:rPr>
          <w:rFonts w:ascii="Open Sans" w:hAnsi="Open Sans" w:cs="Open Sans"/>
          <w:bCs/>
        </w:rPr>
      </w:pPr>
      <w:r w:rsidRPr="00CF6E9A">
        <w:rPr>
          <w:rFonts w:ascii="Open Sans" w:hAnsi="Open Sans" w:cs="Open Sans"/>
          <w:bCs/>
        </w:rPr>
        <w:t xml:space="preserve">Jeżeli w kraju, w którym Wykonawca ma siedzibę lub miejsce zamieszkania lub miejsce zamieszkania ma osoba, której dokument dotyczy, nie wydaje się dokumentów, o których mowa w punkcie VII.2.2),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CF6E9A">
        <w:rPr>
          <w:rFonts w:ascii="Open Sans" w:hAnsi="Open Sans" w:cs="Open Sans"/>
          <w:bCs/>
        </w:rPr>
        <w:lastRenderedPageBreak/>
        <w:t xml:space="preserve">zamieszkania Wykonawcy lub miejsce zamieszkania tej osoby. Zapis </w:t>
      </w:r>
      <w:r w:rsidR="006B0234">
        <w:rPr>
          <w:rFonts w:ascii="Open Sans" w:hAnsi="Open Sans" w:cs="Open Sans"/>
          <w:bCs/>
        </w:rPr>
        <w:br/>
      </w:r>
      <w:r w:rsidRPr="00CF6E9A">
        <w:rPr>
          <w:rFonts w:ascii="Open Sans" w:hAnsi="Open Sans" w:cs="Open Sans"/>
          <w:bCs/>
        </w:rPr>
        <w:t>w punkcie VII.2.3) stosuje się.</w:t>
      </w:r>
    </w:p>
    <w:p w14:paraId="264781CD" w14:textId="77777777" w:rsidR="00F54034" w:rsidRPr="00CF6E9A" w:rsidRDefault="00F54034" w:rsidP="007421E3">
      <w:pPr>
        <w:pStyle w:val="Akapitzlist"/>
        <w:numPr>
          <w:ilvl w:val="2"/>
          <w:numId w:val="1"/>
        </w:numPr>
        <w:spacing w:after="120" w:line="276" w:lineRule="auto"/>
        <w:ind w:left="1560" w:hanging="567"/>
        <w:jc w:val="both"/>
        <w:rPr>
          <w:rFonts w:ascii="Open Sans" w:hAnsi="Open Sans" w:cs="Open Sans"/>
          <w:bCs/>
        </w:rPr>
      </w:pPr>
      <w:r w:rsidRPr="00CF6E9A">
        <w:rPr>
          <w:rFonts w:ascii="Open Sans" w:hAnsi="Open Sans" w:cs="Open Sans"/>
          <w:bCs/>
        </w:rPr>
        <w:t xml:space="preserve">Zamawiający żąda od Wykonawcy, który polega na zdolnościach lub sytuacji innych podmiotów na zasadach określonych w art. 22a ustawy </w:t>
      </w:r>
      <w:proofErr w:type="spellStart"/>
      <w:r w:rsidRPr="00CF6E9A">
        <w:rPr>
          <w:rFonts w:ascii="Open Sans" w:hAnsi="Open Sans" w:cs="Open Sans"/>
          <w:bCs/>
        </w:rPr>
        <w:t>Pzp</w:t>
      </w:r>
      <w:proofErr w:type="spellEnd"/>
      <w:r w:rsidRPr="00CF6E9A">
        <w:rPr>
          <w:rFonts w:ascii="Open Sans" w:hAnsi="Open Sans" w:cs="Open Sans"/>
          <w:bCs/>
        </w:rPr>
        <w:t>, przedstawienia w odniesieniu do tych podmiotów dokumentów wymienionych w punkcie VII.2.1) lit. a)–c).</w:t>
      </w:r>
    </w:p>
    <w:p w14:paraId="204B5B75" w14:textId="77777777" w:rsidR="00F54034" w:rsidRPr="006B0234" w:rsidRDefault="00F54034" w:rsidP="00CE19A9">
      <w:pPr>
        <w:numPr>
          <w:ilvl w:val="0"/>
          <w:numId w:val="10"/>
        </w:numPr>
        <w:spacing w:after="120" w:line="276" w:lineRule="auto"/>
        <w:ind w:left="709" w:hanging="283"/>
        <w:jc w:val="both"/>
        <w:rPr>
          <w:rFonts w:ascii="Open Sans" w:hAnsi="Open Sans" w:cs="Open Sans"/>
          <w:b/>
        </w:rPr>
      </w:pPr>
      <w:r w:rsidRPr="002A7D4A">
        <w:rPr>
          <w:rFonts w:ascii="Open Sans" w:hAnsi="Open Sans" w:cs="Open Sans"/>
          <w:b/>
        </w:rPr>
        <w:t xml:space="preserve">Wykaz dokumentów i oświadczeń, które Wykonawca składa </w:t>
      </w:r>
      <w:r w:rsidR="006B0234">
        <w:rPr>
          <w:rFonts w:ascii="Open Sans" w:hAnsi="Open Sans" w:cs="Open Sans"/>
          <w:b/>
        </w:rPr>
        <w:br/>
      </w:r>
      <w:r w:rsidRPr="002A7D4A">
        <w:rPr>
          <w:rFonts w:ascii="Open Sans" w:hAnsi="Open Sans" w:cs="Open Sans"/>
          <w:b/>
        </w:rPr>
        <w:t>w postępowaniu na wezwanie Zamawiającego na potwierdzenie okoliczności, o których mowa w art. 25 ust. 1 pkt 1 ustawy</w:t>
      </w:r>
    </w:p>
    <w:p w14:paraId="06006402" w14:textId="77777777" w:rsidR="00975DA0" w:rsidRDefault="00F54034" w:rsidP="00C15367">
      <w:pPr>
        <w:pStyle w:val="Akapitzlist"/>
        <w:spacing w:after="120" w:line="276" w:lineRule="auto"/>
        <w:ind w:left="709"/>
        <w:jc w:val="both"/>
        <w:rPr>
          <w:rFonts w:ascii="Open Sans" w:hAnsi="Open Sans" w:cs="Open Sans"/>
          <w:bCs/>
        </w:rPr>
      </w:pPr>
      <w:r w:rsidRPr="00CF6E9A">
        <w:rPr>
          <w:rFonts w:ascii="Open Sans" w:hAnsi="Open Sans" w:cs="Open Sans"/>
          <w:bCs/>
        </w:rPr>
        <w:t>W celu potwierdzenia spełniania przez Wykonawcę warunków udziału w postępowaniu dotyczących zdolności technicznej lub zawodowej Zamawiający żąda</w:t>
      </w:r>
      <w:r w:rsidR="00975DA0">
        <w:rPr>
          <w:rFonts w:ascii="Open Sans" w:hAnsi="Open Sans" w:cs="Open Sans"/>
          <w:bCs/>
        </w:rPr>
        <w:t>:</w:t>
      </w:r>
    </w:p>
    <w:p w14:paraId="580965A9" w14:textId="377543FA" w:rsidR="00F54034" w:rsidRDefault="00975DA0" w:rsidP="00C15367">
      <w:pPr>
        <w:pStyle w:val="Akapitzlist"/>
        <w:spacing w:after="120" w:line="276" w:lineRule="auto"/>
        <w:ind w:left="709"/>
        <w:jc w:val="both"/>
        <w:rPr>
          <w:rFonts w:ascii="Open Sans" w:hAnsi="Open Sans" w:cs="Open Sans"/>
          <w:bCs/>
        </w:rPr>
      </w:pPr>
      <w:r>
        <w:rPr>
          <w:rFonts w:ascii="Open Sans" w:hAnsi="Open Sans" w:cs="Open Sans"/>
          <w:bCs/>
        </w:rPr>
        <w:t>-</w:t>
      </w:r>
      <w:r w:rsidR="00F54034" w:rsidRPr="00CF6E9A">
        <w:rPr>
          <w:rFonts w:ascii="Open Sans" w:hAnsi="Open Sans" w:cs="Open Sans"/>
          <w:bCs/>
        </w:rPr>
        <w:t xml:space="preserve"> wykazu </w:t>
      </w:r>
      <w:r w:rsidR="00F60F50" w:rsidRPr="00CF6E9A">
        <w:rPr>
          <w:rFonts w:ascii="Open Sans" w:hAnsi="Open Sans" w:cs="Open Sans"/>
          <w:bCs/>
        </w:rPr>
        <w:t>robót budowlanych</w:t>
      </w:r>
      <w:r w:rsidR="00F54034" w:rsidRPr="00CF6E9A">
        <w:rPr>
          <w:rFonts w:ascii="Open Sans" w:hAnsi="Open Sans" w:cs="Open Sans"/>
          <w:bCs/>
        </w:rPr>
        <w:t xml:space="preserve">, które zostały wykonane nie wcześniej niż w okresie ostatnich </w:t>
      </w:r>
      <w:r>
        <w:rPr>
          <w:rFonts w:ascii="Open Sans" w:hAnsi="Open Sans" w:cs="Open Sans"/>
          <w:bCs/>
        </w:rPr>
        <w:t>5</w:t>
      </w:r>
      <w:r w:rsidR="00F54034" w:rsidRPr="00CF6E9A">
        <w:rPr>
          <w:rFonts w:ascii="Open Sans" w:hAnsi="Open Sans" w:cs="Open Sans"/>
          <w:bCs/>
        </w:rPr>
        <w:t xml:space="preserve"> lat przed upływem terminu składania ofert, a jeżeli okres prowadzenia działalności jest krótszy – w tym okresie, w zakresie niezbędnym do wykazania spełnienia warunku opisanego w punkcie VI.2 SIWZ wraz z podaniem ich rodzaju, wartości, daty, miejsca wykonania i podmiotów, na rzecz których </w:t>
      </w:r>
      <w:r w:rsidR="00694E02" w:rsidRPr="00CF6E9A">
        <w:rPr>
          <w:rFonts w:ascii="Open Sans" w:hAnsi="Open Sans" w:cs="Open Sans"/>
          <w:bCs/>
        </w:rPr>
        <w:t>roboty</w:t>
      </w:r>
      <w:r w:rsidR="00F54034" w:rsidRPr="00CF6E9A">
        <w:rPr>
          <w:rFonts w:ascii="Open Sans" w:hAnsi="Open Sans" w:cs="Open Sans"/>
          <w:bCs/>
        </w:rPr>
        <w:t xml:space="preserve"> te zostały wykonane, z załączeniem dowodów określających czy ww. </w:t>
      </w:r>
      <w:r w:rsidR="00694E02" w:rsidRPr="00CF6E9A">
        <w:rPr>
          <w:rFonts w:ascii="Open Sans" w:hAnsi="Open Sans" w:cs="Open Sans"/>
          <w:bCs/>
        </w:rPr>
        <w:t>roboty</w:t>
      </w:r>
      <w:r w:rsidR="00F54034" w:rsidRPr="00CF6E9A">
        <w:rPr>
          <w:rFonts w:ascii="Open Sans" w:hAnsi="Open Sans" w:cs="Open Sans"/>
          <w:bCs/>
        </w:rPr>
        <w:t xml:space="preserve"> zostały wykonane należycie, przy czym dowodami, o których mowa, są referencje bądź inne dokumenty wystawione przez podmiot, na rzecz którego </w:t>
      </w:r>
      <w:r w:rsidR="00694E02" w:rsidRPr="00CF6E9A">
        <w:rPr>
          <w:rFonts w:ascii="Open Sans" w:hAnsi="Open Sans" w:cs="Open Sans"/>
          <w:bCs/>
        </w:rPr>
        <w:t>roboty</w:t>
      </w:r>
      <w:r w:rsidR="00F54034" w:rsidRPr="00CF6E9A">
        <w:rPr>
          <w:rFonts w:ascii="Open Sans" w:hAnsi="Open Sans" w:cs="Open Sans"/>
          <w:bCs/>
        </w:rPr>
        <w:t xml:space="preserve"> były wykonywane, a jeżeli z uzasadnionej przyczyny o obiektywnym charakterze wykonawca nie jest w stanie uzyskać </w:t>
      </w:r>
      <w:r w:rsidR="00F54034" w:rsidRPr="002A38E0">
        <w:rPr>
          <w:rFonts w:ascii="Open Sans" w:hAnsi="Open Sans" w:cs="Open Sans"/>
          <w:bCs/>
        </w:rPr>
        <w:t xml:space="preserve">tych dokumentów </w:t>
      </w:r>
      <w:r w:rsidR="006F50DF" w:rsidRPr="00466996">
        <w:rPr>
          <w:rFonts w:ascii="Open Sans" w:hAnsi="Open Sans" w:cs="Open Sans"/>
        </w:rPr>
        <w:t>- inne dokumenty</w:t>
      </w:r>
      <w:r w:rsidR="00F16F35">
        <w:rPr>
          <w:rFonts w:ascii="Open Sans" w:hAnsi="Open Sans" w:cs="Open Sans"/>
        </w:rPr>
        <w:t>.</w:t>
      </w:r>
    </w:p>
    <w:p w14:paraId="7B8DE26D" w14:textId="77777777" w:rsidR="00F54034" w:rsidRPr="002A7D4A" w:rsidRDefault="00F54034" w:rsidP="00CE19A9">
      <w:pPr>
        <w:numPr>
          <w:ilvl w:val="0"/>
          <w:numId w:val="10"/>
        </w:numPr>
        <w:spacing w:after="120" w:line="276" w:lineRule="auto"/>
        <w:ind w:left="709" w:hanging="283"/>
        <w:jc w:val="both"/>
        <w:rPr>
          <w:rFonts w:ascii="Open Sans" w:hAnsi="Open Sans" w:cs="Open Sans"/>
          <w:b/>
        </w:rPr>
      </w:pPr>
      <w:r w:rsidRPr="002A7D4A">
        <w:rPr>
          <w:rFonts w:ascii="Open Sans" w:hAnsi="Open Sans" w:cs="Open Sans"/>
          <w:b/>
        </w:rPr>
        <w:t>Dokumenty dotyczące przynależności do tej samej grupy kapitałowej:</w:t>
      </w:r>
    </w:p>
    <w:p w14:paraId="0D346E3B" w14:textId="77777777" w:rsidR="00F54034" w:rsidRPr="006B0234" w:rsidRDefault="00F54034" w:rsidP="007421E3">
      <w:pPr>
        <w:spacing w:after="120" w:line="276" w:lineRule="auto"/>
        <w:ind w:left="709"/>
        <w:jc w:val="both"/>
        <w:rPr>
          <w:rFonts w:ascii="Open Sans" w:hAnsi="Open Sans" w:cs="Open Sans"/>
        </w:rPr>
      </w:pPr>
      <w:r w:rsidRPr="002A7D4A">
        <w:rPr>
          <w:rFonts w:ascii="Open Sans" w:hAnsi="Open Sans" w:cs="Open Sans"/>
        </w:rPr>
        <w:t xml:space="preserve">Wykonawca, w terminie 3 dni od zamieszczenia na stronie internetowej informacji, o której mowa w </w:t>
      </w:r>
      <w:hyperlink r:id="rId12" w:history="1">
        <w:r w:rsidRPr="002A7D4A">
          <w:rPr>
            <w:rFonts w:ascii="Open Sans" w:hAnsi="Open Sans" w:cs="Open Sans"/>
          </w:rPr>
          <w:t>art. 86 ust. 5</w:t>
        </w:r>
      </w:hyperlink>
      <w:r w:rsidRPr="002A7D4A">
        <w:rPr>
          <w:rFonts w:ascii="Open Sans" w:hAnsi="Open Sans" w:cs="Open Sans"/>
        </w:rPr>
        <w:t xml:space="preserve"> ustawy </w:t>
      </w:r>
      <w:proofErr w:type="spellStart"/>
      <w:r w:rsidRPr="002A7D4A">
        <w:rPr>
          <w:rFonts w:ascii="Open Sans" w:hAnsi="Open Sans" w:cs="Open Sans"/>
        </w:rPr>
        <w:t>Pzp</w:t>
      </w:r>
      <w:proofErr w:type="spellEnd"/>
      <w:r w:rsidRPr="002A7D4A">
        <w:rPr>
          <w:rFonts w:ascii="Open Sans" w:hAnsi="Open Sans" w:cs="Open Sans"/>
        </w:rPr>
        <w:t xml:space="preserve">, przekazuje </w:t>
      </w:r>
      <w:r w:rsidR="00EB6C4B">
        <w:rPr>
          <w:rFonts w:ascii="Open Sans" w:hAnsi="Open Sans" w:cs="Open Sans"/>
        </w:rPr>
        <w:t>Z</w:t>
      </w:r>
      <w:r w:rsidRPr="002A7D4A">
        <w:rPr>
          <w:rFonts w:ascii="Open Sans" w:hAnsi="Open Sans" w:cs="Open Sans"/>
        </w:rPr>
        <w:t xml:space="preserve">amawiającemu wskazane w punkcie VII.2.1) lit d) SIWZ oświadczenie o przynależności lub braku przynależności do tej samej grupy </w:t>
      </w:r>
      <w:bookmarkStart w:id="3" w:name="highlightHit_1"/>
      <w:bookmarkEnd w:id="3"/>
      <w:r w:rsidRPr="002A7D4A">
        <w:rPr>
          <w:rFonts w:ascii="Open Sans" w:hAnsi="Open Sans" w:cs="Open Sans"/>
        </w:rPr>
        <w:t xml:space="preserve">kapitałowej, o której mowa w art. 24 ust. 1 pkt 23 ustawy </w:t>
      </w:r>
      <w:proofErr w:type="spellStart"/>
      <w:r w:rsidRPr="002A7D4A">
        <w:rPr>
          <w:rFonts w:ascii="Open Sans" w:hAnsi="Open Sans" w:cs="Open Sans"/>
        </w:rPr>
        <w:t>Pzp</w:t>
      </w:r>
      <w:proofErr w:type="spellEnd"/>
      <w:r w:rsidRPr="002A7D4A">
        <w:rPr>
          <w:rFonts w:ascii="Open Sans" w:hAnsi="Open Sans" w:cs="Open Sans"/>
        </w:rPr>
        <w:t xml:space="preserve">. Wraz ze złożeniem oświadczenia, wykonawca może przedstawić dowody, że powiązania z innym wykonawcą nie prowadzą do zakłócenia konkurencji w postępowaniu o udzielenie zamówienia. Wzór informacji o przynależności do grupy kapitałowej stanowi Załącznik nr </w:t>
      </w:r>
      <w:r w:rsidR="00EB7A82">
        <w:rPr>
          <w:rFonts w:ascii="Open Sans" w:hAnsi="Open Sans" w:cs="Open Sans"/>
        </w:rPr>
        <w:t>5</w:t>
      </w:r>
      <w:r w:rsidRPr="002A7D4A">
        <w:rPr>
          <w:rFonts w:ascii="Open Sans" w:hAnsi="Open Sans" w:cs="Open Sans"/>
        </w:rPr>
        <w:t xml:space="preserve"> do SIWZ.</w:t>
      </w:r>
    </w:p>
    <w:p w14:paraId="2F758003" w14:textId="77777777" w:rsidR="00F54034" w:rsidRPr="002A7D4A" w:rsidRDefault="00F54034" w:rsidP="00CE19A9">
      <w:pPr>
        <w:numPr>
          <w:ilvl w:val="0"/>
          <w:numId w:val="10"/>
        </w:numPr>
        <w:spacing w:after="0" w:line="276" w:lineRule="auto"/>
        <w:ind w:left="993" w:hanging="426"/>
        <w:jc w:val="both"/>
        <w:rPr>
          <w:rFonts w:ascii="Open Sans" w:hAnsi="Open Sans" w:cs="Open Sans"/>
          <w:b/>
        </w:rPr>
      </w:pPr>
      <w:r w:rsidRPr="002A7D4A">
        <w:rPr>
          <w:rFonts w:ascii="Open Sans" w:hAnsi="Open Sans" w:cs="Open Sans"/>
          <w:b/>
        </w:rPr>
        <w:t>Informacje dodatkowe:</w:t>
      </w:r>
    </w:p>
    <w:p w14:paraId="49BCBDDE" w14:textId="77777777" w:rsidR="008F310D" w:rsidRPr="001629C7" w:rsidRDefault="00F54034" w:rsidP="001629C7">
      <w:pPr>
        <w:numPr>
          <w:ilvl w:val="0"/>
          <w:numId w:val="12"/>
        </w:numPr>
        <w:spacing w:after="0" w:line="276" w:lineRule="auto"/>
        <w:ind w:left="1418" w:hanging="425"/>
        <w:jc w:val="both"/>
        <w:rPr>
          <w:rFonts w:ascii="Open Sans" w:hAnsi="Open Sans" w:cs="Open Sans"/>
          <w:bCs/>
        </w:rPr>
      </w:pPr>
      <w:r w:rsidRPr="001629C7">
        <w:rPr>
          <w:rFonts w:ascii="Open Sans" w:hAnsi="Open Sans" w:cs="Open Sans"/>
          <w:bCs/>
        </w:rPr>
        <w:t xml:space="preserve">Zamawiający w niniejszym postępowaniu prowadzonym w trybie przetargu nieograniczonego, najpierw dokona oceny ofert, a następnie zbada, czy wykonawca, którego oferta została oceniona jako najkorzystniejsza, nie podlega wykluczeniu oraz spełnia warunki udziału </w:t>
      </w:r>
      <w:r w:rsidR="001629C7">
        <w:rPr>
          <w:rFonts w:ascii="Open Sans" w:hAnsi="Open Sans" w:cs="Open Sans"/>
          <w:bCs/>
        </w:rPr>
        <w:br/>
      </w:r>
      <w:r w:rsidRPr="001629C7">
        <w:rPr>
          <w:rFonts w:ascii="Open Sans" w:hAnsi="Open Sans" w:cs="Open Sans"/>
          <w:bCs/>
        </w:rPr>
        <w:t xml:space="preserve">w postępowaniu. </w:t>
      </w:r>
    </w:p>
    <w:p w14:paraId="68CCD220" w14:textId="77777777" w:rsidR="00F54034" w:rsidRPr="006B0234" w:rsidRDefault="00F54034" w:rsidP="00CE19A9">
      <w:pPr>
        <w:numPr>
          <w:ilvl w:val="0"/>
          <w:numId w:val="12"/>
        </w:numPr>
        <w:spacing w:after="0" w:line="276" w:lineRule="auto"/>
        <w:ind w:left="1418" w:hanging="425"/>
        <w:jc w:val="both"/>
        <w:rPr>
          <w:rFonts w:ascii="Open Sans" w:hAnsi="Open Sans" w:cs="Open Sans"/>
          <w:bCs/>
        </w:rPr>
      </w:pPr>
      <w:r w:rsidRPr="006B0234">
        <w:rPr>
          <w:rFonts w:ascii="Open Sans" w:hAnsi="Open Sans" w:cs="Open Sans"/>
          <w:bCs/>
        </w:rPr>
        <w:t xml:space="preserve">Zamawiający wezwie wykonawcę, którego oferta została najwyżej oceniona, do złożenia w wyznaczonym, nie krótszym niż 5 dni, terminie </w:t>
      </w:r>
      <w:r w:rsidRPr="006B0234">
        <w:rPr>
          <w:rFonts w:ascii="Open Sans" w:hAnsi="Open Sans" w:cs="Open Sans"/>
          <w:bCs/>
        </w:rPr>
        <w:lastRenderedPageBreak/>
        <w:t xml:space="preserve">aktualnych na dzień złożenia oświadczeń lub dokumentów potwierdzających okoliczności, o których mowa w art. 25 ust. 1 ustawy </w:t>
      </w:r>
      <w:proofErr w:type="spellStart"/>
      <w:r w:rsidRPr="006B0234">
        <w:rPr>
          <w:rFonts w:ascii="Open Sans" w:hAnsi="Open Sans" w:cs="Open Sans"/>
          <w:bCs/>
        </w:rPr>
        <w:t>Pzp</w:t>
      </w:r>
      <w:proofErr w:type="spellEnd"/>
      <w:r w:rsidRPr="006B0234">
        <w:rPr>
          <w:rFonts w:ascii="Open Sans" w:hAnsi="Open Sans" w:cs="Open Sans"/>
          <w:bCs/>
        </w:rPr>
        <w:t>.</w:t>
      </w:r>
    </w:p>
    <w:p w14:paraId="14A605B8" w14:textId="77777777" w:rsidR="00F54034" w:rsidRPr="006B0234" w:rsidRDefault="00F54034" w:rsidP="00CE19A9">
      <w:pPr>
        <w:numPr>
          <w:ilvl w:val="0"/>
          <w:numId w:val="12"/>
        </w:numPr>
        <w:spacing w:after="0" w:line="276" w:lineRule="auto"/>
        <w:ind w:left="1418" w:hanging="425"/>
        <w:jc w:val="both"/>
        <w:rPr>
          <w:rFonts w:ascii="Open Sans" w:hAnsi="Open Sans" w:cs="Open Sans"/>
          <w:bCs/>
        </w:rPr>
      </w:pPr>
      <w:r w:rsidRPr="006B0234">
        <w:rPr>
          <w:rFonts w:ascii="Open Sans" w:hAnsi="Open Sans" w:cs="Open Sans"/>
          <w:bCs/>
        </w:rPr>
        <w:t xml:space="preserve">Wykonawca może w celu potwierdzenia spełniania warunków udziału </w:t>
      </w:r>
      <w:r w:rsidR="00274A16">
        <w:rPr>
          <w:rFonts w:ascii="Open Sans" w:hAnsi="Open Sans" w:cs="Open Sans"/>
          <w:bCs/>
        </w:rPr>
        <w:br/>
      </w:r>
      <w:r w:rsidRPr="006B0234">
        <w:rPr>
          <w:rFonts w:ascii="Open Sans" w:hAnsi="Open Sans" w:cs="Open Sans"/>
          <w:bCs/>
        </w:rPr>
        <w:t>w postępowaniu, w stosownych sytuacjach oraz w odniesieniu do konkretnego zamówienia, lub jego części, polegać na zdolnościach technicznych lub zawodowych innych podmiotów, niezależnie od charakteru prawnego łączących go z nim stosunków prawnych.</w:t>
      </w:r>
    </w:p>
    <w:p w14:paraId="4036337E" w14:textId="77777777" w:rsidR="00F54034" w:rsidRPr="006B0234" w:rsidRDefault="00F54034" w:rsidP="00CE19A9">
      <w:pPr>
        <w:pStyle w:val="Akapitzlist"/>
        <w:numPr>
          <w:ilvl w:val="0"/>
          <w:numId w:val="12"/>
        </w:numPr>
        <w:spacing w:after="0" w:line="276" w:lineRule="auto"/>
        <w:ind w:left="1418" w:hanging="425"/>
        <w:contextualSpacing w:val="0"/>
        <w:jc w:val="both"/>
        <w:rPr>
          <w:rFonts w:ascii="Open Sans" w:hAnsi="Open Sans" w:cs="Open Sans"/>
          <w:bCs/>
        </w:rPr>
      </w:pPr>
      <w:r w:rsidRPr="006B0234">
        <w:rPr>
          <w:rFonts w:ascii="Open Sans" w:hAnsi="Open Sans" w:cs="Open Sans"/>
          <w:bC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A6245D5" w14:textId="77777777" w:rsidR="00F54034" w:rsidRPr="006B0234" w:rsidRDefault="00F54034" w:rsidP="00CE19A9">
      <w:pPr>
        <w:pStyle w:val="Akapitzlist"/>
        <w:numPr>
          <w:ilvl w:val="0"/>
          <w:numId w:val="12"/>
        </w:numPr>
        <w:spacing w:after="80" w:line="276" w:lineRule="auto"/>
        <w:ind w:left="1418" w:hanging="425"/>
        <w:contextualSpacing w:val="0"/>
        <w:jc w:val="both"/>
        <w:rPr>
          <w:rFonts w:ascii="Open Sans" w:hAnsi="Open Sans" w:cs="Open Sans"/>
          <w:bCs/>
        </w:rPr>
      </w:pPr>
      <w:r w:rsidRPr="006B0234">
        <w:rPr>
          <w:rFonts w:ascii="Open Sans" w:hAnsi="Open Sans" w:cs="Open Sans"/>
          <w:bCs/>
        </w:rPr>
        <w:t xml:space="preserve">W celu oceny, czy wykonawca polegając na zdolnościach lub sytuacji innych podmiotów na zasadach określonych w art. 22a ustawy </w:t>
      </w:r>
      <w:proofErr w:type="spellStart"/>
      <w:r w:rsidRPr="006B0234">
        <w:rPr>
          <w:rFonts w:ascii="Open Sans" w:hAnsi="Open Sans" w:cs="Open Sans"/>
          <w:bCs/>
        </w:rPr>
        <w:t>Pzp</w:t>
      </w:r>
      <w:proofErr w:type="spellEnd"/>
      <w:r w:rsidRPr="006B0234">
        <w:rPr>
          <w:rFonts w:ascii="Open Sans" w:hAnsi="Open Sans" w:cs="Open Sans"/>
          <w:bCs/>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71DED26" w14:textId="77777777" w:rsidR="00F54034" w:rsidRPr="006B0234" w:rsidRDefault="00F54034" w:rsidP="00CE19A9">
      <w:pPr>
        <w:widowControl w:val="0"/>
        <w:numPr>
          <w:ilvl w:val="0"/>
          <w:numId w:val="24"/>
        </w:numPr>
        <w:suppressAutoHyphens/>
        <w:spacing w:after="0" w:line="276" w:lineRule="auto"/>
        <w:jc w:val="both"/>
        <w:rPr>
          <w:rFonts w:ascii="Open Sans" w:hAnsi="Open Sans" w:cs="Open Sans"/>
        </w:rPr>
      </w:pPr>
      <w:r w:rsidRPr="006B0234">
        <w:rPr>
          <w:rFonts w:ascii="Open Sans" w:hAnsi="Open Sans" w:cs="Open Sans"/>
        </w:rPr>
        <w:t>zakres dostępnych wykonawcy zasobów innego podmiotu;</w:t>
      </w:r>
    </w:p>
    <w:p w14:paraId="421F8C84" w14:textId="77777777" w:rsidR="00F54034" w:rsidRPr="006B0234" w:rsidRDefault="00F54034" w:rsidP="00CE19A9">
      <w:pPr>
        <w:widowControl w:val="0"/>
        <w:numPr>
          <w:ilvl w:val="0"/>
          <w:numId w:val="24"/>
        </w:numPr>
        <w:suppressAutoHyphens/>
        <w:spacing w:after="0" w:line="276" w:lineRule="auto"/>
        <w:jc w:val="both"/>
        <w:rPr>
          <w:rFonts w:ascii="Open Sans" w:hAnsi="Open Sans" w:cs="Open Sans"/>
        </w:rPr>
      </w:pPr>
      <w:r w:rsidRPr="006B0234">
        <w:rPr>
          <w:rFonts w:ascii="Open Sans" w:hAnsi="Open Sans" w:cs="Open Sans"/>
        </w:rPr>
        <w:t>sposób wykorzystania zasobów innego podmiotu, przez Wykonawcę, przy wykonywaniu zamówienia publicznego;</w:t>
      </w:r>
    </w:p>
    <w:p w14:paraId="4F5E8941" w14:textId="77777777" w:rsidR="00F54034" w:rsidRPr="006B0234" w:rsidRDefault="00F54034" w:rsidP="00CE19A9">
      <w:pPr>
        <w:widowControl w:val="0"/>
        <w:numPr>
          <w:ilvl w:val="0"/>
          <w:numId w:val="24"/>
        </w:numPr>
        <w:suppressAutoHyphens/>
        <w:spacing w:after="0" w:line="276" w:lineRule="auto"/>
        <w:jc w:val="both"/>
        <w:rPr>
          <w:rFonts w:ascii="Open Sans" w:hAnsi="Open Sans" w:cs="Open Sans"/>
        </w:rPr>
      </w:pPr>
      <w:r w:rsidRPr="006B0234">
        <w:rPr>
          <w:rFonts w:ascii="Open Sans" w:hAnsi="Open Sans" w:cs="Open Sans"/>
        </w:rPr>
        <w:t>zakres i okres udziału innego podmiotu przy wykonywaniu zamówienia publicznego;</w:t>
      </w:r>
    </w:p>
    <w:p w14:paraId="78C472A1" w14:textId="77777777" w:rsidR="00F54034" w:rsidRPr="006B0234" w:rsidRDefault="00F54034" w:rsidP="00CE19A9">
      <w:pPr>
        <w:widowControl w:val="0"/>
        <w:numPr>
          <w:ilvl w:val="0"/>
          <w:numId w:val="24"/>
        </w:numPr>
        <w:suppressAutoHyphens/>
        <w:spacing w:after="80" w:line="276" w:lineRule="auto"/>
        <w:jc w:val="both"/>
        <w:rPr>
          <w:rFonts w:ascii="Open Sans" w:hAnsi="Open Sans" w:cs="Open Sans"/>
        </w:rPr>
      </w:pPr>
      <w:r w:rsidRPr="006B0234">
        <w:rPr>
          <w:rFonts w:ascii="Open Sans" w:hAnsi="Open Sans" w:cs="Open Sans"/>
        </w:rPr>
        <w:t xml:space="preserve">czy podmiot, na zdolnościach którego Wykonawca polega </w:t>
      </w:r>
      <w:r w:rsidR="006B0234">
        <w:rPr>
          <w:rFonts w:ascii="Open Sans" w:hAnsi="Open Sans" w:cs="Open Sans"/>
        </w:rPr>
        <w:br/>
      </w:r>
      <w:r w:rsidRPr="006B0234">
        <w:rPr>
          <w:rFonts w:ascii="Open Sans" w:hAnsi="Open Sans" w:cs="Open Sans"/>
        </w:rPr>
        <w:t xml:space="preserve">w odniesieniu do warunków udziału w postępowaniu dotyczących wykształcenia, kwalifikacji zawodowych lub doświadczenia, zrealizuje </w:t>
      </w:r>
      <w:r w:rsidR="00A94870" w:rsidRPr="006B0234">
        <w:rPr>
          <w:rFonts w:ascii="Open Sans" w:hAnsi="Open Sans" w:cs="Open Sans"/>
        </w:rPr>
        <w:t>roboty budowlane</w:t>
      </w:r>
      <w:r w:rsidRPr="006B0234">
        <w:rPr>
          <w:rFonts w:ascii="Open Sans" w:hAnsi="Open Sans" w:cs="Open Sans"/>
        </w:rPr>
        <w:t>, których wskazane zdolności dotyczą.</w:t>
      </w:r>
    </w:p>
    <w:p w14:paraId="236E7989" w14:textId="77777777" w:rsidR="00F54034" w:rsidRPr="002A7D4A" w:rsidRDefault="00F54034" w:rsidP="00CE19A9">
      <w:pPr>
        <w:pStyle w:val="Akapitzlist"/>
        <w:numPr>
          <w:ilvl w:val="0"/>
          <w:numId w:val="12"/>
        </w:numPr>
        <w:spacing w:after="0" w:line="276" w:lineRule="auto"/>
        <w:ind w:left="1418" w:hanging="425"/>
        <w:contextualSpacing w:val="0"/>
        <w:jc w:val="both"/>
        <w:rPr>
          <w:rFonts w:ascii="Open Sans" w:hAnsi="Open Sans" w:cs="Open Sans"/>
        </w:rPr>
      </w:pPr>
      <w:r w:rsidRPr="002A7D4A">
        <w:rPr>
          <w:rFonts w:ascii="Open Sans" w:hAnsi="Open Sans" w:cs="Open Sans"/>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t>
      </w:r>
      <w:proofErr w:type="spellStart"/>
      <w:r w:rsidRPr="002A7D4A">
        <w:rPr>
          <w:rFonts w:ascii="Open Sans" w:hAnsi="Open Sans" w:cs="Open Sans"/>
        </w:rPr>
        <w:t>Pzp</w:t>
      </w:r>
      <w:proofErr w:type="spellEnd"/>
      <w:r w:rsidRPr="002A7D4A">
        <w:rPr>
          <w:rFonts w:ascii="Open Sans" w:hAnsi="Open Sans" w:cs="Open Sans"/>
        </w:rPr>
        <w:t>.</w:t>
      </w:r>
    </w:p>
    <w:p w14:paraId="603937BD" w14:textId="77777777" w:rsidR="00F54034" w:rsidRPr="002A7D4A" w:rsidRDefault="00F54034" w:rsidP="00CE19A9">
      <w:pPr>
        <w:pStyle w:val="Akapitzlist"/>
        <w:numPr>
          <w:ilvl w:val="0"/>
          <w:numId w:val="12"/>
        </w:numPr>
        <w:spacing w:after="80" w:line="276" w:lineRule="auto"/>
        <w:ind w:left="1418" w:hanging="425"/>
        <w:contextualSpacing w:val="0"/>
        <w:jc w:val="both"/>
        <w:rPr>
          <w:rFonts w:ascii="Open Sans" w:hAnsi="Open Sans" w:cs="Open Sans"/>
        </w:rPr>
      </w:pPr>
      <w:r w:rsidRPr="002A7D4A">
        <w:rPr>
          <w:rFonts w:ascii="Open Sans" w:hAnsi="Open Sans" w:cs="Open Sans"/>
        </w:rPr>
        <w:t xml:space="preserve">Jeżeli zdolności techniczne lub zawodowe podmiotu, o którym mowa w punkcie VII.5.2), nie potwierdzają spełnienia przez wykonawcę warunków udziału w postępowaniu lub zachodzą wobec tych podmiotów podstawy wykluczenia, </w:t>
      </w:r>
      <w:r w:rsidR="007B47F9">
        <w:rPr>
          <w:rFonts w:ascii="Open Sans" w:hAnsi="Open Sans" w:cs="Open Sans"/>
        </w:rPr>
        <w:t>Z</w:t>
      </w:r>
      <w:r w:rsidRPr="002A7D4A">
        <w:rPr>
          <w:rFonts w:ascii="Open Sans" w:hAnsi="Open Sans" w:cs="Open Sans"/>
        </w:rPr>
        <w:t>amawiający żąda, aby wykonawca w terminie określonym przez zamawiającego:</w:t>
      </w:r>
    </w:p>
    <w:p w14:paraId="0E1C25A1" w14:textId="77777777" w:rsidR="00F54034" w:rsidRPr="002A7D4A" w:rsidRDefault="00F54034" w:rsidP="00CE19A9">
      <w:pPr>
        <w:widowControl w:val="0"/>
        <w:numPr>
          <w:ilvl w:val="0"/>
          <w:numId w:val="25"/>
        </w:numPr>
        <w:suppressAutoHyphens/>
        <w:spacing w:after="0" w:line="276" w:lineRule="auto"/>
        <w:jc w:val="both"/>
        <w:rPr>
          <w:rFonts w:ascii="Open Sans" w:hAnsi="Open Sans" w:cs="Open Sans"/>
        </w:rPr>
      </w:pPr>
      <w:r w:rsidRPr="002A7D4A">
        <w:rPr>
          <w:rFonts w:ascii="Open Sans" w:hAnsi="Open Sans" w:cs="Open Sans"/>
        </w:rPr>
        <w:t>zastąpił ten podmiot innym podmiotem lub podmiotami lub</w:t>
      </w:r>
    </w:p>
    <w:p w14:paraId="68DC4E67" w14:textId="77777777" w:rsidR="00F54034" w:rsidRPr="002A7D4A" w:rsidRDefault="00F54034" w:rsidP="00CE19A9">
      <w:pPr>
        <w:widowControl w:val="0"/>
        <w:numPr>
          <w:ilvl w:val="0"/>
          <w:numId w:val="25"/>
        </w:numPr>
        <w:suppressAutoHyphens/>
        <w:spacing w:after="80" w:line="276" w:lineRule="auto"/>
        <w:jc w:val="both"/>
        <w:rPr>
          <w:rFonts w:ascii="Open Sans" w:hAnsi="Open Sans" w:cs="Open Sans"/>
        </w:rPr>
      </w:pPr>
      <w:r w:rsidRPr="002A7D4A">
        <w:rPr>
          <w:rFonts w:ascii="Open Sans" w:hAnsi="Open Sans" w:cs="Open Sans"/>
        </w:rPr>
        <w:t xml:space="preserve">zobowiązał się do osobistego wykonania odpowiedniej części zamówienia, jeżeli wykaże zdolności techniczne lub zawodowe o </w:t>
      </w:r>
      <w:r w:rsidRPr="002A7D4A">
        <w:rPr>
          <w:rFonts w:ascii="Open Sans" w:hAnsi="Open Sans" w:cs="Open Sans"/>
        </w:rPr>
        <w:lastRenderedPageBreak/>
        <w:t>których mowa w punkcie VII.5.3).</w:t>
      </w:r>
    </w:p>
    <w:p w14:paraId="66B8B91B" w14:textId="77777777" w:rsidR="00F54034" w:rsidRPr="002A7D4A" w:rsidRDefault="00F54034" w:rsidP="00CE19A9">
      <w:pPr>
        <w:pStyle w:val="Akapitzlist"/>
        <w:numPr>
          <w:ilvl w:val="0"/>
          <w:numId w:val="12"/>
        </w:numPr>
        <w:spacing w:after="0" w:line="276" w:lineRule="auto"/>
        <w:ind w:left="1418" w:hanging="425"/>
        <w:contextualSpacing w:val="0"/>
        <w:jc w:val="both"/>
        <w:rPr>
          <w:rFonts w:ascii="Open Sans" w:hAnsi="Open Sans" w:cs="Open Sans"/>
        </w:rPr>
      </w:pPr>
      <w:r w:rsidRPr="002A7D4A">
        <w:rPr>
          <w:rFonts w:ascii="Open Sans" w:hAnsi="Open Sans" w:cs="Open Sans"/>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t>
      </w:r>
      <w:r w:rsidR="00274A16">
        <w:rPr>
          <w:rFonts w:ascii="Open Sans" w:hAnsi="Open Sans" w:cs="Open Sans"/>
        </w:rPr>
        <w:br/>
      </w:r>
      <w:r w:rsidRPr="002A7D4A">
        <w:rPr>
          <w:rFonts w:ascii="Open Sans" w:hAnsi="Open Sans" w:cs="Open Sans"/>
        </w:rPr>
        <w:t>w oświadczeniu o niepodleganiu wykluczeniu oraz spełnianiu warunków udziału w postępowaniu.</w:t>
      </w:r>
    </w:p>
    <w:p w14:paraId="57A22C08" w14:textId="77777777" w:rsidR="00F54034" w:rsidRPr="002A7D4A" w:rsidRDefault="00F54034" w:rsidP="00CE19A9">
      <w:pPr>
        <w:pStyle w:val="Akapitzlist"/>
        <w:numPr>
          <w:ilvl w:val="0"/>
          <w:numId w:val="12"/>
        </w:numPr>
        <w:spacing w:after="0" w:line="276" w:lineRule="auto"/>
        <w:ind w:left="1418" w:hanging="425"/>
        <w:contextualSpacing w:val="0"/>
        <w:jc w:val="both"/>
        <w:rPr>
          <w:rFonts w:ascii="Open Sans" w:hAnsi="Open Sans" w:cs="Open Sans"/>
        </w:rPr>
      </w:pPr>
      <w:r w:rsidRPr="002A7D4A">
        <w:rPr>
          <w:rFonts w:ascii="Open Sans" w:hAnsi="Open Sans" w:cs="Open Sans"/>
        </w:rPr>
        <w:t xml:space="preserve">W przypadku wspólnego ubiegania się o zamówienie przez wykonawców, oświadczenie składa każdy z wykonawców wspólnie ubiegających się </w:t>
      </w:r>
      <w:r w:rsidR="00274A16">
        <w:rPr>
          <w:rFonts w:ascii="Open Sans" w:hAnsi="Open Sans" w:cs="Open Sans"/>
        </w:rPr>
        <w:br/>
      </w:r>
      <w:r w:rsidRPr="002A7D4A">
        <w:rPr>
          <w:rFonts w:ascii="Open Sans" w:hAnsi="Open Sans" w:cs="Open Sans"/>
        </w:rPr>
        <w:t>o zamówienie. Dokumenty te potwierdzają spełnianie warunków udziału w postępowaniu oraz brak podstaw wykluczenia w zakresie, w którym każdy z wykonawców wykazuje spełnianie warunków udziału w postępowaniu oraz brak podstaw wykluczenia.</w:t>
      </w:r>
    </w:p>
    <w:p w14:paraId="038005FA" w14:textId="77777777" w:rsidR="00F54034" w:rsidRPr="002A7D4A" w:rsidRDefault="00F54034" w:rsidP="00CE19A9">
      <w:pPr>
        <w:pStyle w:val="Akapitzlist"/>
        <w:numPr>
          <w:ilvl w:val="0"/>
          <w:numId w:val="12"/>
        </w:numPr>
        <w:spacing w:after="0" w:line="276" w:lineRule="auto"/>
        <w:ind w:left="1418" w:hanging="425"/>
        <w:contextualSpacing w:val="0"/>
        <w:jc w:val="both"/>
        <w:rPr>
          <w:rFonts w:ascii="Open Sans" w:hAnsi="Open Sans" w:cs="Open Sans"/>
        </w:rPr>
      </w:pPr>
      <w:r w:rsidRPr="002A7D4A">
        <w:rPr>
          <w:rFonts w:ascii="Open Sans" w:hAnsi="Open Sans" w:cs="Open Sans"/>
        </w:rPr>
        <w:t xml:space="preserve">Wykonawca nie jest obowiązany do złożenia oświadczeń lub dokumentów potwierdzających okoliczności, o których mowa w art. 25 ust. 1 pkt 1 i 3 ustawy </w:t>
      </w:r>
      <w:proofErr w:type="spellStart"/>
      <w:r w:rsidRPr="002A7D4A">
        <w:rPr>
          <w:rFonts w:ascii="Open Sans" w:hAnsi="Open Sans" w:cs="Open Sans"/>
        </w:rPr>
        <w:t>Pzp</w:t>
      </w:r>
      <w:proofErr w:type="spellEnd"/>
      <w:r w:rsidRPr="002A7D4A">
        <w:rPr>
          <w:rFonts w:ascii="Open Sans" w:hAnsi="Open Sans" w:cs="Open Sans"/>
        </w:rPr>
        <w:t xml:space="preserve">, jeżeli </w:t>
      </w:r>
      <w:r w:rsidR="007B47F9">
        <w:rPr>
          <w:rFonts w:ascii="Open Sans" w:hAnsi="Open Sans" w:cs="Open Sans"/>
        </w:rPr>
        <w:t>Z</w:t>
      </w:r>
      <w:r w:rsidRPr="002A7D4A">
        <w:rPr>
          <w:rFonts w:ascii="Open Sans" w:hAnsi="Open Sans" w:cs="Open Sans"/>
        </w:rPr>
        <w:t xml:space="preserve">amawiający posiada oświadczenia lub dokumenty dotyczące tego wykonawcy lub może je uzyskać za pomocą bezpłatnych </w:t>
      </w:r>
      <w:r w:rsidR="00274A16">
        <w:rPr>
          <w:rFonts w:ascii="Open Sans" w:hAnsi="Open Sans" w:cs="Open Sans"/>
        </w:rPr>
        <w:br/>
      </w:r>
      <w:r w:rsidRPr="002A7D4A">
        <w:rPr>
          <w:rFonts w:ascii="Open Sans" w:hAnsi="Open Sans" w:cs="Open Sans"/>
        </w:rPr>
        <w:t>i ogólnodostępnych baz danych, w szczególności rejestrów publicznych w rozumieniu ustawy z dnia 17 lutego 2005 r. o informatyzacji działalności podmiotów realizujących zadania publiczne (</w:t>
      </w:r>
      <w:r w:rsidR="007B47F9">
        <w:rPr>
          <w:rFonts w:ascii="Open Sans" w:hAnsi="Open Sans" w:cs="Open Sans"/>
          <w:snapToGrid w:val="0"/>
        </w:rPr>
        <w:t xml:space="preserve">t. j. </w:t>
      </w:r>
      <w:r w:rsidR="007B47F9" w:rsidRPr="00CE5AF0">
        <w:rPr>
          <w:rFonts w:ascii="Open Sans" w:hAnsi="Open Sans" w:cs="Open Sans"/>
          <w:snapToGrid w:val="0"/>
        </w:rPr>
        <w:t xml:space="preserve">Dz. U. z </w:t>
      </w:r>
      <w:r w:rsidR="007B47F9" w:rsidRPr="00FD2CEF">
        <w:rPr>
          <w:rFonts w:ascii="Open Sans" w:hAnsi="Open Sans" w:cs="Open Sans"/>
          <w:snapToGrid w:val="0"/>
        </w:rPr>
        <w:t>2017</w:t>
      </w:r>
      <w:r w:rsidR="007B47F9" w:rsidRPr="00CE5AF0">
        <w:rPr>
          <w:rFonts w:ascii="Open Sans" w:hAnsi="Open Sans" w:cs="Open Sans"/>
          <w:snapToGrid w:val="0"/>
        </w:rPr>
        <w:t xml:space="preserve"> r. poz. </w:t>
      </w:r>
      <w:r w:rsidR="007B47F9">
        <w:rPr>
          <w:rFonts w:ascii="Open Sans" w:hAnsi="Open Sans" w:cs="Open Sans"/>
          <w:snapToGrid w:val="0"/>
        </w:rPr>
        <w:t>570</w:t>
      </w:r>
      <w:r w:rsidRPr="002A7D4A">
        <w:rPr>
          <w:rFonts w:ascii="Open Sans" w:hAnsi="Open Sans" w:cs="Open Sans"/>
        </w:rPr>
        <w:t>)</w:t>
      </w:r>
      <w:r w:rsidR="007B47F9">
        <w:rPr>
          <w:rFonts w:ascii="Open Sans" w:hAnsi="Open Sans" w:cs="Open Sans"/>
        </w:rPr>
        <w:t>.</w:t>
      </w:r>
    </w:p>
    <w:p w14:paraId="6171FDD8" w14:textId="77777777" w:rsidR="00F54034" w:rsidRPr="002A7D4A" w:rsidRDefault="00F54034" w:rsidP="00CE19A9">
      <w:pPr>
        <w:pStyle w:val="Akapitzlist"/>
        <w:numPr>
          <w:ilvl w:val="0"/>
          <w:numId w:val="12"/>
        </w:numPr>
        <w:spacing w:after="0" w:line="276" w:lineRule="auto"/>
        <w:ind w:left="1418" w:hanging="425"/>
        <w:contextualSpacing w:val="0"/>
        <w:jc w:val="both"/>
        <w:rPr>
          <w:rFonts w:ascii="Open Sans" w:hAnsi="Open Sans" w:cs="Open Sans"/>
        </w:rPr>
      </w:pPr>
      <w:r w:rsidRPr="002A7D4A">
        <w:rPr>
          <w:rFonts w:ascii="Open Sans" w:hAnsi="Open Sans" w:cs="Open Sans"/>
        </w:rPr>
        <w:t xml:space="preserve">Oświadczenia, o których mowa w specyfikacji istotnych warunków zamówienia i ogłoszeniu o zamówieniu dotyczące wykonawcy i innych podmiotów, na których zdolnościach lub sytuacji polega wykonawca na zasadach określonych w art. 22a ustawy </w:t>
      </w:r>
      <w:proofErr w:type="spellStart"/>
      <w:r w:rsidRPr="002A7D4A">
        <w:rPr>
          <w:rFonts w:ascii="Open Sans" w:hAnsi="Open Sans" w:cs="Open Sans"/>
        </w:rPr>
        <w:t>Pzp</w:t>
      </w:r>
      <w:proofErr w:type="spellEnd"/>
      <w:r w:rsidRPr="002A7D4A">
        <w:rPr>
          <w:rFonts w:ascii="Open Sans" w:hAnsi="Open Sans" w:cs="Open Sans"/>
        </w:rPr>
        <w:t xml:space="preserve"> oraz dotyczące podwykonawców, składane są w oryginale.</w:t>
      </w:r>
    </w:p>
    <w:p w14:paraId="6D241FE2" w14:textId="77777777" w:rsidR="00F54034" w:rsidRPr="002A7D4A" w:rsidRDefault="00F54034" w:rsidP="00CE19A9">
      <w:pPr>
        <w:pStyle w:val="Akapitzlist"/>
        <w:numPr>
          <w:ilvl w:val="0"/>
          <w:numId w:val="12"/>
        </w:numPr>
        <w:spacing w:after="0" w:line="276" w:lineRule="auto"/>
        <w:ind w:left="1418" w:hanging="425"/>
        <w:contextualSpacing w:val="0"/>
        <w:jc w:val="both"/>
        <w:rPr>
          <w:rFonts w:ascii="Open Sans" w:hAnsi="Open Sans" w:cs="Open Sans"/>
        </w:rPr>
      </w:pPr>
      <w:r w:rsidRPr="002A7D4A">
        <w:rPr>
          <w:rFonts w:ascii="Open Sans" w:hAnsi="Open Sans" w:cs="Open Sans"/>
        </w:rPr>
        <w:t xml:space="preserve">Dokumenty, o których mowa w </w:t>
      </w:r>
      <w:r w:rsidR="007B47F9">
        <w:rPr>
          <w:rFonts w:ascii="Open Sans" w:hAnsi="Open Sans" w:cs="Open Sans"/>
        </w:rPr>
        <w:t>S</w:t>
      </w:r>
      <w:r w:rsidRPr="002A7D4A">
        <w:rPr>
          <w:rFonts w:ascii="Open Sans" w:hAnsi="Open Sans" w:cs="Open Sans"/>
        </w:rPr>
        <w:t>pecyfikacji istotnych warunków zamówienia i ogłoszeniu o zamówieniu, potwierdzające spełnianie warunków udziału w postępowaniu oraz brak podstaw wykluczenia, inne niż oświadczenia, składane są w oryginale lub kopii poświadczonej za zgodność z oryginałem.</w:t>
      </w:r>
    </w:p>
    <w:p w14:paraId="1DE807D5" w14:textId="77777777" w:rsidR="00F54034" w:rsidRPr="002A7D4A" w:rsidRDefault="00F54034" w:rsidP="00CE19A9">
      <w:pPr>
        <w:pStyle w:val="Akapitzlist"/>
        <w:numPr>
          <w:ilvl w:val="0"/>
          <w:numId w:val="12"/>
        </w:numPr>
        <w:spacing w:after="0" w:line="276" w:lineRule="auto"/>
        <w:ind w:left="1418" w:hanging="425"/>
        <w:contextualSpacing w:val="0"/>
        <w:jc w:val="both"/>
        <w:rPr>
          <w:rFonts w:ascii="Open Sans" w:hAnsi="Open Sans" w:cs="Open Sans"/>
        </w:rPr>
      </w:pPr>
      <w:r w:rsidRPr="002A7D4A">
        <w:rPr>
          <w:rFonts w:ascii="Open Sans" w:hAnsi="Open Sans" w:cs="Open San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812B0D" w14:textId="77777777" w:rsidR="00F54034" w:rsidRPr="002A7D4A" w:rsidRDefault="00F54034" w:rsidP="00CE19A9">
      <w:pPr>
        <w:pStyle w:val="Akapitzlist"/>
        <w:numPr>
          <w:ilvl w:val="0"/>
          <w:numId w:val="12"/>
        </w:numPr>
        <w:spacing w:after="0" w:line="276" w:lineRule="auto"/>
        <w:ind w:left="1418" w:hanging="425"/>
        <w:contextualSpacing w:val="0"/>
        <w:jc w:val="both"/>
        <w:rPr>
          <w:rFonts w:ascii="Open Sans" w:hAnsi="Open Sans" w:cs="Open Sans"/>
        </w:rPr>
      </w:pPr>
      <w:r w:rsidRPr="002A7D4A">
        <w:rPr>
          <w:rFonts w:ascii="Open Sans" w:hAnsi="Open Sans" w:cs="Open Sans"/>
        </w:rPr>
        <w:t>Poświadczenie za zgodność z oryginałem następuje w formie pisemnej.</w:t>
      </w:r>
    </w:p>
    <w:p w14:paraId="1B5D862A" w14:textId="77777777" w:rsidR="00F54034" w:rsidRPr="002A7D4A" w:rsidRDefault="00F54034" w:rsidP="00CE19A9">
      <w:pPr>
        <w:pStyle w:val="Akapitzlist"/>
        <w:numPr>
          <w:ilvl w:val="0"/>
          <w:numId w:val="12"/>
        </w:numPr>
        <w:spacing w:after="0" w:line="276" w:lineRule="auto"/>
        <w:ind w:left="1418" w:hanging="425"/>
        <w:contextualSpacing w:val="0"/>
        <w:jc w:val="both"/>
        <w:rPr>
          <w:rFonts w:ascii="Open Sans" w:hAnsi="Open Sans" w:cs="Open Sans"/>
        </w:rPr>
      </w:pPr>
      <w:r w:rsidRPr="002A7D4A">
        <w:rPr>
          <w:rFonts w:ascii="Open Sans" w:hAnsi="Open Sans" w:cs="Open Sans"/>
        </w:rPr>
        <w:t xml:space="preserve">W przypadku gdy Zamawiający jest podmiotem, na rzecz którego </w:t>
      </w:r>
      <w:r w:rsidR="005933AE">
        <w:rPr>
          <w:rFonts w:ascii="Open Sans" w:hAnsi="Open Sans" w:cs="Open Sans"/>
        </w:rPr>
        <w:t>robota</w:t>
      </w:r>
      <w:r w:rsidRPr="002A7D4A">
        <w:rPr>
          <w:rFonts w:ascii="Open Sans" w:hAnsi="Open Sans" w:cs="Open Sans"/>
        </w:rPr>
        <w:t xml:space="preserve"> wskazan</w:t>
      </w:r>
      <w:r w:rsidR="005933AE">
        <w:rPr>
          <w:rFonts w:ascii="Open Sans" w:hAnsi="Open Sans" w:cs="Open Sans"/>
        </w:rPr>
        <w:t>a</w:t>
      </w:r>
      <w:r w:rsidRPr="002A7D4A">
        <w:rPr>
          <w:rFonts w:ascii="Open Sans" w:hAnsi="Open Sans" w:cs="Open Sans"/>
        </w:rPr>
        <w:t xml:space="preserve"> w wykazie została wcześniej wykonana, Wykonawca nie ma obowiązku przedkładania dowodów dotyczących należytego ich wykonania.</w:t>
      </w:r>
    </w:p>
    <w:p w14:paraId="6DF0B712" w14:textId="77777777" w:rsidR="00F54034" w:rsidRPr="002A7D4A" w:rsidRDefault="00F54034" w:rsidP="00CE19A9">
      <w:pPr>
        <w:pStyle w:val="Akapitzlist"/>
        <w:numPr>
          <w:ilvl w:val="0"/>
          <w:numId w:val="12"/>
        </w:numPr>
        <w:spacing w:after="0" w:line="276" w:lineRule="auto"/>
        <w:ind w:left="1418" w:hanging="425"/>
        <w:contextualSpacing w:val="0"/>
        <w:jc w:val="both"/>
        <w:rPr>
          <w:rFonts w:ascii="Open Sans" w:hAnsi="Open Sans" w:cs="Open Sans"/>
        </w:rPr>
      </w:pPr>
      <w:r w:rsidRPr="002A7D4A">
        <w:rPr>
          <w:rFonts w:ascii="Open Sans" w:hAnsi="Open Sans" w:cs="Open Sans"/>
        </w:rPr>
        <w:lastRenderedPageBreak/>
        <w:t>Dokumenty są składane w oryginale lub kopii poświadczonej za zgodność z oryginałem przez Wykonawcę.</w:t>
      </w:r>
    </w:p>
    <w:p w14:paraId="46AC281F" w14:textId="77777777" w:rsidR="00F54034" w:rsidRPr="002A7D4A" w:rsidRDefault="00F54034" w:rsidP="00CE19A9">
      <w:pPr>
        <w:pStyle w:val="Akapitzlist"/>
        <w:numPr>
          <w:ilvl w:val="0"/>
          <w:numId w:val="12"/>
        </w:numPr>
        <w:spacing w:after="0" w:line="276" w:lineRule="auto"/>
        <w:ind w:left="1418" w:hanging="425"/>
        <w:contextualSpacing w:val="0"/>
        <w:jc w:val="both"/>
        <w:rPr>
          <w:rFonts w:ascii="Open Sans" w:hAnsi="Open Sans" w:cs="Open Sans"/>
        </w:rPr>
      </w:pPr>
      <w:r w:rsidRPr="002A7D4A">
        <w:rPr>
          <w:rFonts w:ascii="Open Sans" w:hAnsi="Open Sans" w:cs="Open Sans"/>
        </w:rPr>
        <w:t xml:space="preserve">Dokumenty sporządzone w języku obcym są składane wraz </w:t>
      </w:r>
      <w:r w:rsidR="00274A16">
        <w:rPr>
          <w:rFonts w:ascii="Open Sans" w:hAnsi="Open Sans" w:cs="Open Sans"/>
        </w:rPr>
        <w:br/>
      </w:r>
      <w:r w:rsidRPr="002A7D4A">
        <w:rPr>
          <w:rFonts w:ascii="Open Sans" w:hAnsi="Open Sans" w:cs="Open Sans"/>
        </w:rPr>
        <w:t>z tłumaczeniem na język polski.</w:t>
      </w:r>
    </w:p>
    <w:p w14:paraId="558C0D65" w14:textId="77777777" w:rsidR="00F54034" w:rsidRPr="002A7D4A" w:rsidRDefault="00F54034" w:rsidP="00CE19A9">
      <w:pPr>
        <w:pStyle w:val="Akapitzlist"/>
        <w:numPr>
          <w:ilvl w:val="0"/>
          <w:numId w:val="12"/>
        </w:numPr>
        <w:spacing w:after="0" w:line="276" w:lineRule="auto"/>
        <w:ind w:left="1418" w:hanging="425"/>
        <w:contextualSpacing w:val="0"/>
        <w:jc w:val="both"/>
        <w:rPr>
          <w:rFonts w:ascii="Open Sans" w:hAnsi="Open Sans" w:cs="Open Sans"/>
        </w:rPr>
      </w:pPr>
      <w:r w:rsidRPr="002A7D4A">
        <w:rPr>
          <w:rFonts w:ascii="Open Sans" w:hAnsi="Open Sans" w:cs="Open Sans"/>
        </w:rPr>
        <w:t>W przypadku, gdy Wykonawcę reprezentuje pełnomocnik, do oferty należy załączyć pełnomocnictwo z określeniem jego zakresu. Pełnomocnictwo należy złożyć w oryginale, kopii poświadczonej notarialnie lub kopii poświadczonej za zgodność z oryginałem przez Wykonawcę.</w:t>
      </w:r>
    </w:p>
    <w:p w14:paraId="78EAB740" w14:textId="77777777" w:rsidR="00F54034" w:rsidRPr="002A7D4A" w:rsidRDefault="00F54034" w:rsidP="00CE19A9">
      <w:pPr>
        <w:pStyle w:val="Akapitzlist"/>
        <w:numPr>
          <w:ilvl w:val="0"/>
          <w:numId w:val="12"/>
        </w:numPr>
        <w:spacing w:after="0" w:line="276" w:lineRule="auto"/>
        <w:ind w:left="1417" w:hanging="425"/>
        <w:contextualSpacing w:val="0"/>
        <w:jc w:val="both"/>
        <w:rPr>
          <w:rFonts w:ascii="Open Sans" w:hAnsi="Open Sans" w:cs="Open Sans"/>
        </w:rPr>
      </w:pPr>
      <w:r w:rsidRPr="002A7D4A">
        <w:rPr>
          <w:rFonts w:ascii="Open Sans" w:hAnsi="Open Sans" w:cs="Open Sans"/>
        </w:rPr>
        <w:t>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należy złożyć w oryginale, kopii poświadczonej notarialnie lub kopii poświadczonej za zgodność z oryginałem przez Wykonawcę.</w:t>
      </w:r>
    </w:p>
    <w:p w14:paraId="5F85111A" w14:textId="77777777" w:rsidR="00F54034" w:rsidRPr="006B0234" w:rsidRDefault="00F54034" w:rsidP="00CE19A9">
      <w:pPr>
        <w:pStyle w:val="Akapitzlist"/>
        <w:numPr>
          <w:ilvl w:val="0"/>
          <w:numId w:val="12"/>
        </w:numPr>
        <w:spacing w:after="240" w:line="276" w:lineRule="auto"/>
        <w:ind w:left="1417" w:hanging="425"/>
        <w:contextualSpacing w:val="0"/>
        <w:jc w:val="both"/>
        <w:rPr>
          <w:rFonts w:ascii="Open Sans" w:hAnsi="Open Sans" w:cs="Open Sans"/>
        </w:rPr>
      </w:pPr>
      <w:r w:rsidRPr="002A7D4A">
        <w:rPr>
          <w:rFonts w:ascii="Open Sans" w:hAnsi="Open Sans" w:cs="Open Sans"/>
        </w:rPr>
        <w:t>W przypadku złożenia przez Wykonawców dokumentów, w których jakiekolwiek kwoty podane zostały w walutach obcych, Zamawiający przeliczy te kwoty na zł</w:t>
      </w:r>
      <w:r>
        <w:rPr>
          <w:rFonts w:ascii="Open Sans" w:hAnsi="Open Sans" w:cs="Open Sans"/>
        </w:rPr>
        <w:t>ote polskie</w:t>
      </w:r>
      <w:r w:rsidRPr="002A7D4A">
        <w:rPr>
          <w:rFonts w:ascii="Open Sans" w:hAnsi="Open Sans" w:cs="Open Sans"/>
        </w:rPr>
        <w:t xml:space="preserve"> według średniego kursu Narodowego Banku Polskiego obowiązującego w dniu zamieszczenia ogłoszenia </w:t>
      </w:r>
      <w:r w:rsidR="00274A16">
        <w:rPr>
          <w:rFonts w:ascii="Open Sans" w:hAnsi="Open Sans" w:cs="Open Sans"/>
        </w:rPr>
        <w:br/>
      </w:r>
      <w:r w:rsidRPr="002A7D4A">
        <w:rPr>
          <w:rFonts w:ascii="Open Sans" w:hAnsi="Open Sans" w:cs="Open Sans"/>
        </w:rPr>
        <w:t>o zamówieniu w Biuletynie Zamówień Publicznych.</w:t>
      </w:r>
    </w:p>
    <w:p w14:paraId="0EEE0038" w14:textId="77777777" w:rsidR="002560C5" w:rsidRPr="00B45C47" w:rsidRDefault="002560C5" w:rsidP="007421E3">
      <w:pPr>
        <w:pStyle w:val="Akapitzlist"/>
        <w:numPr>
          <w:ilvl w:val="1"/>
          <w:numId w:val="1"/>
        </w:numPr>
        <w:spacing w:after="120" w:line="276" w:lineRule="auto"/>
        <w:jc w:val="both"/>
        <w:rPr>
          <w:rFonts w:ascii="Open Sans" w:hAnsi="Open Sans"/>
          <w:b/>
          <w:color w:val="000000" w:themeColor="text1"/>
        </w:rPr>
      </w:pPr>
      <w:r w:rsidRPr="00B45C47">
        <w:rPr>
          <w:rFonts w:ascii="Open Sans" w:hAnsi="Open Sans"/>
          <w:b/>
          <w:color w:val="000000" w:themeColor="text1"/>
        </w:rPr>
        <w:t xml:space="preserve">INFORMACJE O SPOSOBIE POROZUMIEWANIA SIĘ ZAMAWIAJĄCEGO </w:t>
      </w:r>
      <w:r w:rsidR="00274A16">
        <w:rPr>
          <w:rFonts w:ascii="Open Sans" w:hAnsi="Open Sans"/>
          <w:b/>
          <w:color w:val="000000" w:themeColor="text1"/>
        </w:rPr>
        <w:br/>
      </w:r>
      <w:r w:rsidRPr="00B45C47">
        <w:rPr>
          <w:rFonts w:ascii="Open Sans" w:hAnsi="Open Sans"/>
          <w:b/>
          <w:color w:val="000000" w:themeColor="text1"/>
        </w:rPr>
        <w:t xml:space="preserve">Z WYKONAWCAMI ORAZ PRZEKAZYWANIA OŚWIADCZEŃ LUB DOKUMENTÓW, </w:t>
      </w:r>
      <w:r w:rsidR="00274A16">
        <w:rPr>
          <w:rFonts w:ascii="Open Sans" w:hAnsi="Open Sans"/>
          <w:b/>
          <w:color w:val="000000" w:themeColor="text1"/>
        </w:rPr>
        <w:br/>
      </w:r>
      <w:r w:rsidRPr="00B45C47">
        <w:rPr>
          <w:rFonts w:ascii="Open Sans" w:hAnsi="Open Sans"/>
          <w:b/>
          <w:color w:val="000000" w:themeColor="text1"/>
        </w:rPr>
        <w:t xml:space="preserve">A TAKŻE WSKAZANIE OSÓB UPRAWNIONYCH DO POROZUMIEWANIA SIĘ </w:t>
      </w:r>
      <w:r w:rsidR="00274A16">
        <w:rPr>
          <w:rFonts w:ascii="Open Sans" w:hAnsi="Open Sans"/>
          <w:b/>
          <w:color w:val="000000" w:themeColor="text1"/>
        </w:rPr>
        <w:br/>
      </w:r>
      <w:r w:rsidRPr="00B45C47">
        <w:rPr>
          <w:rFonts w:ascii="Open Sans" w:hAnsi="Open Sans"/>
          <w:b/>
          <w:color w:val="000000" w:themeColor="text1"/>
        </w:rPr>
        <w:t>Z WYKONAWCAMI.</w:t>
      </w:r>
    </w:p>
    <w:p w14:paraId="5B8B1BCA" w14:textId="77777777" w:rsidR="000C648D" w:rsidRPr="006B0234" w:rsidRDefault="000C648D" w:rsidP="00CE19A9">
      <w:pPr>
        <w:pStyle w:val="Akapitzlist"/>
        <w:numPr>
          <w:ilvl w:val="6"/>
          <w:numId w:val="3"/>
        </w:numPr>
        <w:tabs>
          <w:tab w:val="clear" w:pos="4964"/>
        </w:tabs>
        <w:spacing w:after="120" w:line="276" w:lineRule="auto"/>
        <w:ind w:left="709" w:hanging="283"/>
        <w:jc w:val="both"/>
        <w:rPr>
          <w:rFonts w:ascii="Open Sans" w:eastAsia="Times New Roman" w:hAnsi="Open Sans" w:cs="Open Sans"/>
          <w:lang w:eastAsia="pl-PL"/>
        </w:rPr>
      </w:pPr>
      <w:r w:rsidRPr="006B0234">
        <w:rPr>
          <w:rFonts w:ascii="Open Sans" w:eastAsia="Times New Roman" w:hAnsi="Open Sans" w:cs="Open Sans"/>
          <w:lang w:eastAsia="pl-PL"/>
        </w:rPr>
        <w:t>Postępowanie prowadzone jest w języku polskim.</w:t>
      </w:r>
    </w:p>
    <w:p w14:paraId="02B5FE1C" w14:textId="77777777" w:rsidR="000C648D" w:rsidRPr="00506A9D" w:rsidRDefault="000C648D" w:rsidP="00CE19A9">
      <w:pPr>
        <w:pStyle w:val="Akapitzlist"/>
        <w:numPr>
          <w:ilvl w:val="6"/>
          <w:numId w:val="3"/>
        </w:numPr>
        <w:tabs>
          <w:tab w:val="clear" w:pos="4964"/>
        </w:tabs>
        <w:spacing w:after="120" w:line="276" w:lineRule="auto"/>
        <w:ind w:left="709" w:hanging="283"/>
        <w:jc w:val="both"/>
        <w:rPr>
          <w:rFonts w:ascii="Open Sans" w:eastAsia="Times New Roman" w:hAnsi="Open Sans" w:cs="Open Sans"/>
          <w:lang w:eastAsia="pl-PL"/>
        </w:rPr>
      </w:pPr>
      <w:r w:rsidRPr="00506A9D">
        <w:rPr>
          <w:rFonts w:ascii="Open Sans" w:eastAsia="Times New Roman" w:hAnsi="Open Sans" w:cs="Open Sans"/>
          <w:lang w:eastAsia="pl-PL"/>
        </w:rPr>
        <w:t>Komunikacja między zamawiającym a wykonawcami odbywa się za pośrednictwem operatora pocztowego w rozu</w:t>
      </w:r>
      <w:r w:rsidR="00274A16">
        <w:rPr>
          <w:rFonts w:ascii="Open Sans" w:eastAsia="Times New Roman" w:hAnsi="Open Sans" w:cs="Open Sans"/>
          <w:lang w:eastAsia="pl-PL"/>
        </w:rPr>
        <w:t>mieniu ustawy z dnia 23.11.2012</w:t>
      </w:r>
      <w:r w:rsidR="00054434">
        <w:rPr>
          <w:rFonts w:ascii="Open Sans" w:eastAsia="Times New Roman" w:hAnsi="Open Sans" w:cs="Open Sans"/>
          <w:lang w:eastAsia="pl-PL"/>
        </w:rPr>
        <w:t xml:space="preserve"> </w:t>
      </w:r>
      <w:r w:rsidRPr="00506A9D">
        <w:rPr>
          <w:rFonts w:ascii="Open Sans" w:eastAsia="Times New Roman" w:hAnsi="Open Sans" w:cs="Open Sans"/>
          <w:lang w:eastAsia="pl-PL"/>
        </w:rPr>
        <w:t xml:space="preserve">r. </w:t>
      </w:r>
      <w:r w:rsidR="00274A16">
        <w:rPr>
          <w:rFonts w:ascii="Open Sans" w:eastAsia="Times New Roman" w:hAnsi="Open Sans" w:cs="Open Sans"/>
          <w:lang w:eastAsia="pl-PL"/>
        </w:rPr>
        <w:br/>
      </w:r>
      <w:r w:rsidRPr="00506A9D">
        <w:rPr>
          <w:rFonts w:ascii="Open Sans" w:eastAsia="Times New Roman" w:hAnsi="Open Sans" w:cs="Open Sans"/>
          <w:lang w:eastAsia="pl-PL"/>
        </w:rPr>
        <w:t xml:space="preserve">- Prawo pocztowe, za pośrednictwem posłańca, osobiście, faksem, przy użyciu środków komunikacji elektronicznej w rozumieniu ustawy z dnia 18.07.2002 r. </w:t>
      </w:r>
      <w:r w:rsidR="00274A16">
        <w:rPr>
          <w:rFonts w:ascii="Open Sans" w:eastAsia="Times New Roman" w:hAnsi="Open Sans" w:cs="Open Sans"/>
          <w:lang w:eastAsia="pl-PL"/>
        </w:rPr>
        <w:br/>
      </w:r>
      <w:r w:rsidRPr="00506A9D">
        <w:rPr>
          <w:rFonts w:ascii="Open Sans" w:eastAsia="Times New Roman" w:hAnsi="Open Sans" w:cs="Open Sans"/>
          <w:lang w:eastAsia="pl-PL"/>
        </w:rPr>
        <w:t xml:space="preserve">o świadczeniu usług drogą elektroniczną. </w:t>
      </w:r>
    </w:p>
    <w:p w14:paraId="1AE236F7" w14:textId="77777777" w:rsidR="000C648D" w:rsidRPr="00506A9D" w:rsidRDefault="000C648D" w:rsidP="00CE19A9">
      <w:pPr>
        <w:pStyle w:val="Akapitzlist"/>
        <w:numPr>
          <w:ilvl w:val="6"/>
          <w:numId w:val="3"/>
        </w:numPr>
        <w:tabs>
          <w:tab w:val="clear" w:pos="4964"/>
        </w:tabs>
        <w:spacing w:after="120" w:line="276" w:lineRule="auto"/>
        <w:ind w:left="709" w:hanging="283"/>
        <w:jc w:val="both"/>
        <w:rPr>
          <w:rFonts w:ascii="Open Sans" w:eastAsia="Times New Roman" w:hAnsi="Open Sans" w:cs="Open Sans"/>
          <w:lang w:eastAsia="pl-PL"/>
        </w:rPr>
      </w:pPr>
      <w:r w:rsidRPr="00506A9D">
        <w:rPr>
          <w:rFonts w:ascii="Open Sans" w:eastAsia="Times New Roman" w:hAnsi="Open Sans" w:cs="Open Sans"/>
          <w:lang w:eastAsia="pl-PL"/>
        </w:rPr>
        <w:t xml:space="preserve">Jeżeli </w:t>
      </w:r>
      <w:r w:rsidR="00054434">
        <w:rPr>
          <w:rFonts w:ascii="Open Sans" w:eastAsia="Times New Roman" w:hAnsi="Open Sans" w:cs="Open Sans"/>
          <w:lang w:eastAsia="pl-PL"/>
        </w:rPr>
        <w:t>Z</w:t>
      </w:r>
      <w:r w:rsidRPr="00506A9D">
        <w:rPr>
          <w:rFonts w:ascii="Open Sans" w:eastAsia="Times New Roman" w:hAnsi="Open Sans" w:cs="Open Sans"/>
          <w:lang w:eastAsia="pl-PL"/>
        </w:rPr>
        <w:t>amawiający lub wykonawca przekazują oświadczenia, wnioski, zawiadomienia oraz informacje przy użyciu środków komunikacji elektronicznej w rozumieniu ustawy z dnia 18.07.2002 r. o świadczeniu usług drogą elektroniczną, każda ze stron na żądanie drugiej niezwłocznie potwierdza fakt ich otrzymania.</w:t>
      </w:r>
    </w:p>
    <w:p w14:paraId="73635D73" w14:textId="77777777" w:rsidR="000C648D" w:rsidRPr="00506A9D" w:rsidRDefault="000C648D" w:rsidP="00CE19A9">
      <w:pPr>
        <w:pStyle w:val="Akapitzlist"/>
        <w:numPr>
          <w:ilvl w:val="6"/>
          <w:numId w:val="3"/>
        </w:numPr>
        <w:tabs>
          <w:tab w:val="clear" w:pos="4964"/>
        </w:tabs>
        <w:spacing w:after="120" w:line="276" w:lineRule="auto"/>
        <w:ind w:left="709" w:hanging="283"/>
        <w:jc w:val="both"/>
        <w:rPr>
          <w:rFonts w:ascii="Open Sans" w:eastAsia="Times New Roman" w:hAnsi="Open Sans" w:cs="Open Sans"/>
          <w:lang w:eastAsia="pl-PL"/>
        </w:rPr>
      </w:pPr>
      <w:r w:rsidRPr="00506A9D">
        <w:rPr>
          <w:rFonts w:ascii="Open Sans" w:eastAsia="Times New Roman" w:hAnsi="Open Sans" w:cs="Open Sans"/>
          <w:lang w:eastAsia="pl-PL"/>
        </w:rPr>
        <w:t xml:space="preserve">Wymagane jest przesyłanie ofert w formie pisemnej - za pośrednictwem operatora pocztowego w rozumieniu ustawy z dnia 23.11.2012 r. - Prawo pocztowe, osobiście lub za pośrednictwem posłańca na adres </w:t>
      </w:r>
      <w:r w:rsidR="00E77762" w:rsidRPr="00506A9D">
        <w:rPr>
          <w:rFonts w:ascii="Open Sans" w:eastAsia="Times New Roman" w:hAnsi="Open Sans" w:cs="Open Sans"/>
          <w:lang w:eastAsia="pl-PL"/>
        </w:rPr>
        <w:t xml:space="preserve">Gdańskie </w:t>
      </w:r>
      <w:r w:rsidR="00B150FB" w:rsidRPr="00506A9D">
        <w:rPr>
          <w:rFonts w:ascii="Open Sans" w:eastAsia="Times New Roman" w:hAnsi="Open Sans" w:cs="Open Sans"/>
          <w:lang w:eastAsia="pl-PL"/>
        </w:rPr>
        <w:t xml:space="preserve">Wody </w:t>
      </w:r>
      <w:r w:rsidR="00E77762" w:rsidRPr="00506A9D">
        <w:rPr>
          <w:rFonts w:ascii="Open Sans" w:eastAsia="Times New Roman" w:hAnsi="Open Sans" w:cs="Open Sans"/>
          <w:lang w:eastAsia="pl-PL"/>
        </w:rPr>
        <w:t>ul.</w:t>
      </w:r>
      <w:r w:rsidR="00023461" w:rsidRPr="00506A9D">
        <w:rPr>
          <w:rFonts w:ascii="Open Sans" w:eastAsia="Times New Roman" w:hAnsi="Open Sans" w:cs="Open Sans"/>
          <w:lang w:eastAsia="pl-PL"/>
        </w:rPr>
        <w:t xml:space="preserve"> Andruszkiewicza 5</w:t>
      </w:r>
      <w:r w:rsidR="00C63367" w:rsidRPr="00506A9D">
        <w:rPr>
          <w:rFonts w:ascii="Open Sans" w:eastAsia="Times New Roman" w:hAnsi="Open Sans" w:cs="Open Sans"/>
          <w:lang w:eastAsia="pl-PL"/>
        </w:rPr>
        <w:t>, 80-601</w:t>
      </w:r>
      <w:r w:rsidRPr="00506A9D">
        <w:rPr>
          <w:rFonts w:ascii="Open Sans" w:eastAsia="Times New Roman" w:hAnsi="Open Sans" w:cs="Open Sans"/>
          <w:lang w:eastAsia="pl-PL"/>
        </w:rPr>
        <w:t xml:space="preserve"> Gdańsk. Nie dopuszcza się składania ofert w postaci elektronicznej.</w:t>
      </w:r>
    </w:p>
    <w:p w14:paraId="4604ECB4" w14:textId="77777777" w:rsidR="000C648D" w:rsidRPr="00506A9D" w:rsidRDefault="000C648D" w:rsidP="00CE19A9">
      <w:pPr>
        <w:pStyle w:val="Akapitzlist"/>
        <w:numPr>
          <w:ilvl w:val="6"/>
          <w:numId w:val="3"/>
        </w:numPr>
        <w:tabs>
          <w:tab w:val="clear" w:pos="4964"/>
        </w:tabs>
        <w:spacing w:after="120" w:line="276" w:lineRule="auto"/>
        <w:ind w:left="709" w:hanging="283"/>
        <w:jc w:val="both"/>
        <w:rPr>
          <w:rFonts w:ascii="Open Sans" w:eastAsia="Times New Roman" w:hAnsi="Open Sans" w:cs="Open Sans"/>
          <w:lang w:eastAsia="pl-PL"/>
        </w:rPr>
      </w:pPr>
      <w:r w:rsidRPr="00506A9D">
        <w:rPr>
          <w:rFonts w:ascii="Open Sans" w:eastAsia="Times New Roman" w:hAnsi="Open Sans" w:cs="Open Sans"/>
          <w:lang w:eastAsia="pl-PL"/>
        </w:rPr>
        <w:t>Osobami uprawnionymi do porozumiewania się z wykonawcami są:</w:t>
      </w:r>
    </w:p>
    <w:p w14:paraId="45F98CD5" w14:textId="77777777" w:rsidR="0038023B" w:rsidRPr="00303C26" w:rsidRDefault="0075383F" w:rsidP="007421E3">
      <w:pPr>
        <w:pStyle w:val="Akapitzlist"/>
        <w:spacing w:after="0" w:line="276" w:lineRule="auto"/>
        <w:ind w:left="1134"/>
        <w:jc w:val="both"/>
        <w:rPr>
          <w:rFonts w:ascii="Open Sans" w:eastAsia="Times New Roman" w:hAnsi="Open Sans" w:cs="Open Sans"/>
          <w:lang w:eastAsia="pl-PL"/>
        </w:rPr>
      </w:pPr>
      <w:r>
        <w:rPr>
          <w:rFonts w:ascii="Open Sans" w:eastAsia="Times New Roman" w:hAnsi="Open Sans" w:cs="Open Sans"/>
          <w:lang w:eastAsia="pl-PL"/>
        </w:rPr>
        <w:lastRenderedPageBreak/>
        <w:t xml:space="preserve">- </w:t>
      </w:r>
      <w:r w:rsidR="003A650A" w:rsidRPr="00303C26">
        <w:rPr>
          <w:rFonts w:ascii="Open Sans" w:eastAsia="Times New Roman" w:hAnsi="Open Sans" w:cs="Open Sans"/>
          <w:lang w:eastAsia="pl-PL"/>
        </w:rPr>
        <w:t xml:space="preserve">w sprawach dotyczących opisu przedmiotu zamówienia: </w:t>
      </w:r>
      <w:r w:rsidR="006B0234">
        <w:rPr>
          <w:rFonts w:ascii="Open Sans" w:eastAsia="Times New Roman" w:hAnsi="Open Sans" w:cs="Open Sans"/>
          <w:lang w:eastAsia="pl-PL"/>
        </w:rPr>
        <w:br/>
      </w:r>
      <w:r w:rsidR="007608FE">
        <w:rPr>
          <w:rFonts w:ascii="Open Sans" w:eastAsia="Times New Roman" w:hAnsi="Open Sans" w:cs="Open Sans"/>
          <w:lang w:eastAsia="pl-PL"/>
        </w:rPr>
        <w:t>Angelika Balcerak</w:t>
      </w:r>
      <w:r w:rsidR="00EB5DF5" w:rsidRPr="00303C26">
        <w:rPr>
          <w:rFonts w:ascii="Open Sans" w:eastAsia="Times New Roman" w:hAnsi="Open Sans" w:cs="Open Sans"/>
          <w:lang w:eastAsia="pl-PL"/>
        </w:rPr>
        <w:t xml:space="preserve"> tel. 602 507 </w:t>
      </w:r>
      <w:r w:rsidR="007608FE">
        <w:rPr>
          <w:rFonts w:ascii="Open Sans" w:eastAsia="Times New Roman" w:hAnsi="Open Sans" w:cs="Open Sans"/>
          <w:lang w:eastAsia="pl-PL"/>
        </w:rPr>
        <w:t>812</w:t>
      </w:r>
    </w:p>
    <w:p w14:paraId="119CA03F" w14:textId="77777777" w:rsidR="0075383F" w:rsidRDefault="0075383F" w:rsidP="007421E3">
      <w:pPr>
        <w:pStyle w:val="Akapitzlist"/>
        <w:spacing w:after="240" w:line="276" w:lineRule="auto"/>
        <w:ind w:left="1134"/>
        <w:jc w:val="both"/>
        <w:rPr>
          <w:rFonts w:ascii="Open Sans" w:eastAsia="Times New Roman" w:hAnsi="Open Sans" w:cs="Open Sans"/>
          <w:lang w:eastAsia="pl-PL"/>
        </w:rPr>
      </w:pPr>
      <w:r w:rsidRPr="00303C26">
        <w:rPr>
          <w:rFonts w:ascii="Open Sans" w:eastAsia="Times New Roman" w:hAnsi="Open Sans" w:cs="Open Sans"/>
          <w:lang w:eastAsia="pl-PL"/>
        </w:rPr>
        <w:t xml:space="preserve">- </w:t>
      </w:r>
      <w:r w:rsidR="000C648D" w:rsidRPr="00303C26">
        <w:rPr>
          <w:rFonts w:ascii="Open Sans" w:eastAsia="Times New Roman" w:hAnsi="Open Sans" w:cs="Open Sans"/>
          <w:lang w:eastAsia="pl-PL"/>
        </w:rPr>
        <w:t>w sprawach dotyczących</w:t>
      </w:r>
      <w:r w:rsidR="00394F3D" w:rsidRPr="00303C26">
        <w:rPr>
          <w:rFonts w:ascii="Open Sans" w:eastAsia="Times New Roman" w:hAnsi="Open Sans" w:cs="Open Sans"/>
          <w:lang w:eastAsia="pl-PL"/>
        </w:rPr>
        <w:t xml:space="preserve"> procedury zamówień publicznych</w:t>
      </w:r>
      <w:r w:rsidR="00054434">
        <w:rPr>
          <w:rFonts w:ascii="Open Sans" w:eastAsia="Times New Roman" w:hAnsi="Open Sans" w:cs="Open Sans"/>
          <w:lang w:eastAsia="pl-PL"/>
        </w:rPr>
        <w:t>:</w:t>
      </w:r>
      <w:r w:rsidR="007367C0">
        <w:rPr>
          <w:rFonts w:ascii="Open Sans" w:eastAsia="Times New Roman" w:hAnsi="Open Sans" w:cs="Open Sans"/>
          <w:lang w:eastAsia="pl-PL"/>
        </w:rPr>
        <w:t xml:space="preserve"> </w:t>
      </w:r>
      <w:r w:rsidR="00004559" w:rsidRPr="00303C26">
        <w:rPr>
          <w:rFonts w:ascii="Open Sans" w:eastAsia="Times New Roman" w:hAnsi="Open Sans" w:cs="Open Sans"/>
          <w:lang w:eastAsia="pl-PL"/>
        </w:rPr>
        <w:t xml:space="preserve">Anna </w:t>
      </w:r>
      <w:r w:rsidR="0038023B" w:rsidRPr="00303C26">
        <w:rPr>
          <w:rFonts w:ascii="Open Sans" w:eastAsia="Times New Roman" w:hAnsi="Open Sans" w:cs="Open Sans"/>
          <w:lang w:eastAsia="pl-PL"/>
        </w:rPr>
        <w:t xml:space="preserve">Walesiak </w:t>
      </w:r>
      <w:r w:rsidR="007574C8" w:rsidRPr="00303C26">
        <w:rPr>
          <w:rFonts w:ascii="Open Sans" w:eastAsia="Times New Roman" w:hAnsi="Open Sans" w:cs="Open Sans"/>
          <w:lang w:eastAsia="pl-PL"/>
        </w:rPr>
        <w:t>tel.</w:t>
      </w:r>
      <w:r w:rsidR="0038023B" w:rsidRPr="00303C26">
        <w:rPr>
          <w:rFonts w:ascii="Open Sans" w:eastAsia="Times New Roman" w:hAnsi="Open Sans" w:cs="Open Sans"/>
          <w:lang w:eastAsia="pl-PL"/>
        </w:rPr>
        <w:t xml:space="preserve"> 58  32 33</w:t>
      </w:r>
      <w:r w:rsidR="006B0234">
        <w:rPr>
          <w:rFonts w:ascii="Open Sans" w:eastAsia="Times New Roman" w:hAnsi="Open Sans" w:cs="Open Sans"/>
          <w:lang w:eastAsia="pl-PL"/>
        </w:rPr>
        <w:t> </w:t>
      </w:r>
      <w:r w:rsidR="0038023B" w:rsidRPr="00303C26">
        <w:rPr>
          <w:rFonts w:ascii="Open Sans" w:eastAsia="Times New Roman" w:hAnsi="Open Sans" w:cs="Open Sans"/>
          <w:lang w:eastAsia="pl-PL"/>
        </w:rPr>
        <w:t>438</w:t>
      </w:r>
      <w:r w:rsidR="00EB5DF5" w:rsidRPr="00EB5DF5">
        <w:rPr>
          <w:rFonts w:ascii="Open Sans" w:eastAsia="Times New Roman" w:hAnsi="Open Sans" w:cs="Open Sans"/>
          <w:lang w:eastAsia="pl-PL"/>
        </w:rPr>
        <w:t xml:space="preserve"> </w:t>
      </w:r>
    </w:p>
    <w:p w14:paraId="40BC54B2" w14:textId="77777777" w:rsidR="006B0234" w:rsidRDefault="006B0234" w:rsidP="007421E3">
      <w:pPr>
        <w:pStyle w:val="Akapitzlist"/>
        <w:spacing w:after="240" w:line="276" w:lineRule="auto"/>
        <w:ind w:left="1134"/>
        <w:jc w:val="both"/>
        <w:rPr>
          <w:rFonts w:ascii="Open Sans" w:eastAsia="Times New Roman" w:hAnsi="Open Sans" w:cs="Open Sans"/>
          <w:lang w:eastAsia="pl-PL"/>
        </w:rPr>
      </w:pPr>
    </w:p>
    <w:p w14:paraId="140A1944" w14:textId="77777777" w:rsidR="007141F8" w:rsidRPr="006B0234" w:rsidRDefault="007141F8" w:rsidP="007421E3">
      <w:pPr>
        <w:pStyle w:val="Akapitzlist"/>
        <w:numPr>
          <w:ilvl w:val="1"/>
          <w:numId w:val="1"/>
        </w:numPr>
        <w:spacing w:before="240" w:after="120" w:line="276" w:lineRule="auto"/>
        <w:jc w:val="both"/>
        <w:rPr>
          <w:rFonts w:ascii="Open Sans" w:hAnsi="Open Sans"/>
          <w:b/>
          <w:color w:val="000000" w:themeColor="text1"/>
        </w:rPr>
      </w:pPr>
      <w:r w:rsidRPr="00B45C47">
        <w:rPr>
          <w:rFonts w:ascii="Open Sans" w:hAnsi="Open Sans"/>
          <w:b/>
          <w:color w:val="000000" w:themeColor="text1"/>
        </w:rPr>
        <w:t>WYMAGANIA DOTYCZĄCE WADIUM.</w:t>
      </w:r>
    </w:p>
    <w:p w14:paraId="62780F0E" w14:textId="77777777" w:rsidR="00545226" w:rsidRPr="006B0234" w:rsidRDefault="00545226" w:rsidP="00975A49">
      <w:pPr>
        <w:pStyle w:val="Akapitzlist"/>
        <w:spacing w:after="120" w:line="276" w:lineRule="auto"/>
        <w:ind w:left="709"/>
        <w:jc w:val="both"/>
        <w:rPr>
          <w:rFonts w:ascii="Open Sans" w:eastAsia="Times New Roman" w:hAnsi="Open Sans" w:cs="Open Sans"/>
          <w:lang w:eastAsia="pl-PL"/>
        </w:rPr>
      </w:pPr>
      <w:r>
        <w:rPr>
          <w:rFonts w:ascii="Open Sans" w:eastAsia="Times New Roman" w:hAnsi="Open Sans" w:cs="Open Sans"/>
          <w:lang w:eastAsia="pl-PL"/>
        </w:rPr>
        <w:t>Zamawiający nie wymaga złożenia wadium.</w:t>
      </w:r>
    </w:p>
    <w:p w14:paraId="32E6859F" w14:textId="77777777" w:rsidR="00274A16" w:rsidRDefault="00274A16" w:rsidP="007421E3">
      <w:pPr>
        <w:pStyle w:val="Akapitzlist"/>
        <w:spacing w:after="240" w:line="276" w:lineRule="auto"/>
        <w:ind w:left="709"/>
        <w:jc w:val="both"/>
        <w:rPr>
          <w:rFonts w:ascii="Open Sans" w:eastAsia="Times New Roman" w:hAnsi="Open Sans" w:cs="Open Sans"/>
          <w:lang w:eastAsia="pl-PL"/>
        </w:rPr>
      </w:pPr>
    </w:p>
    <w:p w14:paraId="50A0F010" w14:textId="77777777" w:rsidR="007141F8" w:rsidRPr="00274A16" w:rsidRDefault="007141F8" w:rsidP="007421E3">
      <w:pPr>
        <w:pStyle w:val="Akapitzlist"/>
        <w:numPr>
          <w:ilvl w:val="1"/>
          <w:numId w:val="1"/>
        </w:numPr>
        <w:spacing w:before="240" w:after="120" w:line="276" w:lineRule="auto"/>
        <w:jc w:val="both"/>
        <w:rPr>
          <w:rFonts w:ascii="Open Sans" w:eastAsia="Times New Roman" w:hAnsi="Open Sans" w:cs="Open Sans"/>
          <w:lang w:eastAsia="pl-PL"/>
        </w:rPr>
      </w:pPr>
      <w:r w:rsidRPr="00274A16">
        <w:rPr>
          <w:rFonts w:ascii="Open Sans" w:hAnsi="Open Sans"/>
          <w:b/>
          <w:color w:val="000000" w:themeColor="text1"/>
        </w:rPr>
        <w:t>TERMIN ZWIĄZANIA OFERTĄ.</w:t>
      </w:r>
    </w:p>
    <w:p w14:paraId="492684B5" w14:textId="77777777" w:rsidR="0064491E" w:rsidRPr="00506A9D" w:rsidRDefault="0064491E" w:rsidP="007421E3">
      <w:pPr>
        <w:tabs>
          <w:tab w:val="left" w:pos="993"/>
          <w:tab w:val="left" w:pos="1152"/>
        </w:tabs>
        <w:spacing w:after="240" w:line="276" w:lineRule="auto"/>
        <w:ind w:left="709"/>
        <w:jc w:val="both"/>
        <w:rPr>
          <w:rFonts w:ascii="Open Sans" w:eastAsia="Times New Roman" w:hAnsi="Open Sans" w:cs="Open Sans"/>
          <w:lang w:eastAsia="pl-PL"/>
        </w:rPr>
      </w:pPr>
      <w:r w:rsidRPr="00506A9D">
        <w:rPr>
          <w:rFonts w:ascii="Open Sans" w:eastAsia="Times New Roman" w:hAnsi="Open Sans" w:cs="Open Sans"/>
          <w:lang w:eastAsia="pl-PL"/>
        </w:rPr>
        <w:t xml:space="preserve">Termin związania ofertą wynosi </w:t>
      </w:r>
      <w:r w:rsidR="007070B4">
        <w:rPr>
          <w:rFonts w:ascii="Open Sans" w:eastAsia="Times New Roman" w:hAnsi="Open Sans" w:cs="Open Sans"/>
          <w:lang w:eastAsia="pl-PL"/>
        </w:rPr>
        <w:t>3</w:t>
      </w:r>
      <w:r w:rsidRPr="00506A9D">
        <w:rPr>
          <w:rFonts w:ascii="Open Sans" w:eastAsia="Times New Roman" w:hAnsi="Open Sans" w:cs="Open Sans"/>
          <w:lang w:eastAsia="pl-PL"/>
        </w:rPr>
        <w:t>0 dni.</w:t>
      </w:r>
    </w:p>
    <w:p w14:paraId="65BDE6FF" w14:textId="77777777" w:rsidR="007141F8" w:rsidRPr="00B45C47" w:rsidRDefault="007141F8" w:rsidP="007421E3">
      <w:pPr>
        <w:pStyle w:val="Akapitzlist"/>
        <w:numPr>
          <w:ilvl w:val="1"/>
          <w:numId w:val="1"/>
        </w:numPr>
        <w:spacing w:before="240" w:after="120" w:line="276" w:lineRule="auto"/>
        <w:jc w:val="both"/>
        <w:rPr>
          <w:rFonts w:ascii="Open Sans" w:hAnsi="Open Sans"/>
          <w:b/>
          <w:color w:val="000000" w:themeColor="text1"/>
        </w:rPr>
      </w:pPr>
      <w:r w:rsidRPr="00B45C47">
        <w:rPr>
          <w:rFonts w:ascii="Open Sans" w:hAnsi="Open Sans"/>
          <w:b/>
          <w:color w:val="000000" w:themeColor="text1"/>
        </w:rPr>
        <w:t>OPIS SPOSOBU PRZYGOTOWYWANIA OFERT.</w:t>
      </w:r>
    </w:p>
    <w:p w14:paraId="4153BD46" w14:textId="77777777" w:rsidR="0064491E" w:rsidRPr="00506A9D" w:rsidRDefault="0064491E" w:rsidP="00CE19A9">
      <w:pPr>
        <w:pStyle w:val="Akapitzlist"/>
        <w:numPr>
          <w:ilvl w:val="6"/>
          <w:numId w:val="28"/>
        </w:numPr>
        <w:tabs>
          <w:tab w:val="clear" w:pos="4964"/>
        </w:tabs>
        <w:spacing w:after="240" w:line="276" w:lineRule="auto"/>
        <w:ind w:left="709" w:hanging="283"/>
        <w:jc w:val="both"/>
        <w:rPr>
          <w:rFonts w:ascii="Open Sans" w:eastAsia="Times New Roman" w:hAnsi="Open Sans" w:cs="Open Sans"/>
          <w:lang w:eastAsia="pl-PL"/>
        </w:rPr>
      </w:pPr>
      <w:r w:rsidRPr="00506A9D">
        <w:rPr>
          <w:rFonts w:ascii="Open Sans" w:eastAsia="Times New Roman" w:hAnsi="Open Sans" w:cs="Open Sans"/>
          <w:lang w:eastAsia="pl-PL"/>
        </w:rPr>
        <w:t xml:space="preserve">Wykonawca może złożyć </w:t>
      </w:r>
      <w:r w:rsidR="00A57A9B" w:rsidRPr="00506A9D">
        <w:rPr>
          <w:rFonts w:ascii="Open Sans" w:eastAsia="Times New Roman" w:hAnsi="Open Sans" w:cs="Open Sans"/>
          <w:lang w:eastAsia="pl-PL"/>
        </w:rPr>
        <w:t xml:space="preserve">jedną ofertę. </w:t>
      </w:r>
    </w:p>
    <w:p w14:paraId="4490EAD7" w14:textId="77777777" w:rsidR="0064491E" w:rsidRPr="00506A9D" w:rsidRDefault="0064491E" w:rsidP="00CE19A9">
      <w:pPr>
        <w:pStyle w:val="Akapitzlist"/>
        <w:numPr>
          <w:ilvl w:val="6"/>
          <w:numId w:val="28"/>
        </w:numPr>
        <w:tabs>
          <w:tab w:val="clear" w:pos="4964"/>
        </w:tabs>
        <w:spacing w:after="240" w:line="276" w:lineRule="auto"/>
        <w:ind w:left="709" w:hanging="283"/>
        <w:jc w:val="both"/>
        <w:rPr>
          <w:rFonts w:ascii="Open Sans" w:eastAsia="Times New Roman" w:hAnsi="Open Sans" w:cs="Open Sans"/>
          <w:lang w:eastAsia="pl-PL"/>
        </w:rPr>
      </w:pPr>
      <w:r w:rsidRPr="00506A9D">
        <w:rPr>
          <w:rFonts w:ascii="Open Sans" w:eastAsia="Times New Roman" w:hAnsi="Open Sans" w:cs="Open Sans"/>
          <w:lang w:eastAsia="pl-PL"/>
        </w:rPr>
        <w:t>Ofertę składa się, pod rygorem nieważności, w formie pisemnej.</w:t>
      </w:r>
    </w:p>
    <w:p w14:paraId="068E0DBB" w14:textId="77777777" w:rsidR="00A57A9B" w:rsidRPr="00C7059B" w:rsidRDefault="00E416E3" w:rsidP="00CE19A9">
      <w:pPr>
        <w:pStyle w:val="Akapitzlist"/>
        <w:numPr>
          <w:ilvl w:val="6"/>
          <w:numId w:val="28"/>
        </w:numPr>
        <w:tabs>
          <w:tab w:val="clear" w:pos="4964"/>
        </w:tabs>
        <w:spacing w:after="240" w:line="276" w:lineRule="auto"/>
        <w:ind w:left="709" w:hanging="283"/>
        <w:jc w:val="both"/>
        <w:rPr>
          <w:rFonts w:ascii="Open Sans" w:eastAsia="Times New Roman" w:hAnsi="Open Sans" w:cs="Open Sans"/>
          <w:lang w:eastAsia="pl-PL"/>
        </w:rPr>
      </w:pPr>
      <w:r w:rsidRPr="00C7059B">
        <w:rPr>
          <w:rFonts w:ascii="Open Sans" w:eastAsia="Times New Roman" w:hAnsi="Open Sans" w:cs="Open Sans"/>
          <w:lang w:eastAsia="pl-PL"/>
        </w:rPr>
        <w:t>Do złożonej oferty należy</w:t>
      </w:r>
      <w:r w:rsidR="00A57A9B" w:rsidRPr="00C7059B">
        <w:rPr>
          <w:rFonts w:ascii="Open Sans" w:eastAsia="Times New Roman" w:hAnsi="Open Sans" w:cs="Open Sans"/>
          <w:lang w:eastAsia="pl-PL"/>
        </w:rPr>
        <w:t xml:space="preserve"> załączyć do niej </w:t>
      </w:r>
      <w:r w:rsidR="00A55EC2">
        <w:rPr>
          <w:rFonts w:ascii="Open Sans" w:eastAsia="Times New Roman" w:hAnsi="Open Sans" w:cs="Open Sans"/>
          <w:lang w:eastAsia="pl-PL"/>
        </w:rPr>
        <w:t>F</w:t>
      </w:r>
      <w:r w:rsidR="00A57A9B" w:rsidRPr="00C7059B">
        <w:rPr>
          <w:rFonts w:ascii="Open Sans" w:eastAsia="Times New Roman" w:hAnsi="Open Sans" w:cs="Open Sans"/>
          <w:lang w:eastAsia="pl-PL"/>
        </w:rPr>
        <w:t>ormularz cenowy przygotowany zgodnie z załącznikiem nr 1</w:t>
      </w:r>
      <w:r w:rsidR="00FA0F15">
        <w:rPr>
          <w:rFonts w:ascii="Open Sans" w:eastAsia="Times New Roman" w:hAnsi="Open Sans" w:cs="Open Sans"/>
          <w:lang w:eastAsia="pl-PL"/>
        </w:rPr>
        <w:t>a</w:t>
      </w:r>
      <w:r w:rsidR="00A57A9B" w:rsidRPr="00C7059B">
        <w:rPr>
          <w:rFonts w:ascii="Open Sans" w:eastAsia="Times New Roman" w:hAnsi="Open Sans" w:cs="Open Sans"/>
          <w:lang w:eastAsia="pl-PL"/>
        </w:rPr>
        <w:t xml:space="preserve"> do SIWZ</w:t>
      </w:r>
      <w:r w:rsidR="00D63998" w:rsidRPr="00C7059B">
        <w:rPr>
          <w:rFonts w:ascii="Open Sans" w:eastAsia="Times New Roman" w:hAnsi="Open Sans" w:cs="Open Sans"/>
          <w:lang w:eastAsia="pl-PL"/>
        </w:rPr>
        <w:t>.</w:t>
      </w:r>
    </w:p>
    <w:p w14:paraId="12B16753" w14:textId="77777777" w:rsidR="0064491E" w:rsidRPr="00506A9D" w:rsidRDefault="0064491E" w:rsidP="00CE19A9">
      <w:pPr>
        <w:pStyle w:val="Akapitzlist"/>
        <w:numPr>
          <w:ilvl w:val="6"/>
          <w:numId w:val="28"/>
        </w:numPr>
        <w:tabs>
          <w:tab w:val="clear" w:pos="4964"/>
        </w:tabs>
        <w:spacing w:after="240" w:line="276" w:lineRule="auto"/>
        <w:ind w:left="709" w:hanging="283"/>
        <w:jc w:val="both"/>
        <w:rPr>
          <w:rFonts w:ascii="Open Sans" w:eastAsia="Times New Roman" w:hAnsi="Open Sans" w:cs="Open Sans"/>
          <w:lang w:eastAsia="pl-PL"/>
        </w:rPr>
      </w:pPr>
      <w:r w:rsidRPr="00506A9D">
        <w:rPr>
          <w:rFonts w:ascii="Open Sans" w:eastAsia="Times New Roman" w:hAnsi="Open Sans" w:cs="Open Sans"/>
          <w:lang w:eastAsia="pl-PL"/>
        </w:rPr>
        <w:t>Treść oferty musi odpowiadać treści Specyfikacji Istotnych Warunków Zamówienia.</w:t>
      </w:r>
    </w:p>
    <w:p w14:paraId="3AD58AF5" w14:textId="77777777" w:rsidR="00E91C92" w:rsidRPr="00506A9D" w:rsidRDefault="00E91C92" w:rsidP="00CE19A9">
      <w:pPr>
        <w:pStyle w:val="Akapitzlist"/>
        <w:numPr>
          <w:ilvl w:val="6"/>
          <w:numId w:val="28"/>
        </w:numPr>
        <w:tabs>
          <w:tab w:val="clear" w:pos="4964"/>
        </w:tabs>
        <w:spacing w:after="80" w:line="276" w:lineRule="auto"/>
        <w:ind w:left="709" w:hanging="283"/>
        <w:jc w:val="both"/>
        <w:rPr>
          <w:rFonts w:ascii="Open Sans" w:eastAsia="Times New Roman" w:hAnsi="Open Sans" w:cs="Open Sans"/>
          <w:lang w:eastAsia="pl-PL"/>
        </w:rPr>
      </w:pPr>
      <w:r w:rsidRPr="00506A9D">
        <w:rPr>
          <w:rFonts w:ascii="Open Sans" w:eastAsia="Times New Roman" w:hAnsi="Open Sans" w:cs="Open Sans"/>
          <w:lang w:eastAsia="pl-PL"/>
        </w:rPr>
        <w:t>Wykonawca w ramach oferty składa:</w:t>
      </w:r>
    </w:p>
    <w:p w14:paraId="2D40AE80" w14:textId="77777777" w:rsidR="00E91C92" w:rsidRPr="00506A9D" w:rsidRDefault="00E91C92" w:rsidP="00CE19A9">
      <w:pPr>
        <w:pStyle w:val="Akapitzlist"/>
        <w:numPr>
          <w:ilvl w:val="0"/>
          <w:numId w:val="29"/>
        </w:numPr>
        <w:spacing w:before="80" w:after="0" w:line="276" w:lineRule="auto"/>
        <w:ind w:left="1418" w:hanging="425"/>
        <w:contextualSpacing w:val="0"/>
        <w:jc w:val="both"/>
        <w:rPr>
          <w:rFonts w:ascii="Open Sans" w:hAnsi="Open Sans" w:cs="Open Sans"/>
        </w:rPr>
      </w:pPr>
      <w:r w:rsidRPr="00506A9D">
        <w:rPr>
          <w:rFonts w:ascii="Open Sans" w:hAnsi="Open Sans" w:cs="Open Sans"/>
        </w:rPr>
        <w:t>wypełniony Formularz ofertowy według wzoru stanowiącego załącznik nr 1 do SIWZ,</w:t>
      </w:r>
    </w:p>
    <w:p w14:paraId="257321A5" w14:textId="77777777" w:rsidR="00E91C92" w:rsidRPr="00E34D9E" w:rsidRDefault="00E91C92" w:rsidP="00CE19A9">
      <w:pPr>
        <w:pStyle w:val="Akapitzlist"/>
        <w:numPr>
          <w:ilvl w:val="0"/>
          <w:numId w:val="29"/>
        </w:numPr>
        <w:spacing w:after="0" w:line="276" w:lineRule="auto"/>
        <w:ind w:left="1418" w:hanging="425"/>
        <w:contextualSpacing w:val="0"/>
        <w:jc w:val="both"/>
        <w:rPr>
          <w:rFonts w:ascii="Open Sans" w:hAnsi="Open Sans" w:cs="Open Sans"/>
        </w:rPr>
      </w:pPr>
      <w:r w:rsidRPr="00E34D9E">
        <w:rPr>
          <w:rFonts w:ascii="Open Sans" w:hAnsi="Open Sans" w:cs="Open Sans"/>
        </w:rPr>
        <w:t>Formularz cenowy według wzoru</w:t>
      </w:r>
      <w:r w:rsidR="0075383F" w:rsidRPr="00E34D9E">
        <w:rPr>
          <w:rFonts w:ascii="Open Sans" w:hAnsi="Open Sans" w:cs="Open Sans"/>
        </w:rPr>
        <w:t xml:space="preserve"> </w:t>
      </w:r>
      <w:r w:rsidRPr="00E34D9E">
        <w:rPr>
          <w:rFonts w:ascii="Open Sans" w:hAnsi="Open Sans" w:cs="Open Sans"/>
        </w:rPr>
        <w:t xml:space="preserve"> stanowiącego załącznik nr 1</w:t>
      </w:r>
      <w:r w:rsidR="008A4C9C">
        <w:rPr>
          <w:rFonts w:ascii="Open Sans" w:hAnsi="Open Sans" w:cs="Open Sans"/>
        </w:rPr>
        <w:t>a</w:t>
      </w:r>
      <w:r w:rsidRPr="00E34D9E">
        <w:rPr>
          <w:rFonts w:ascii="Open Sans" w:hAnsi="Open Sans" w:cs="Open Sans"/>
        </w:rPr>
        <w:t xml:space="preserve"> do SIWZ</w:t>
      </w:r>
      <w:r w:rsidR="00E416E3" w:rsidRPr="00E34D9E">
        <w:rPr>
          <w:rFonts w:ascii="Open Sans" w:hAnsi="Open Sans" w:cs="Open Sans"/>
        </w:rPr>
        <w:t>.</w:t>
      </w:r>
    </w:p>
    <w:p w14:paraId="4CDE72CF" w14:textId="77777777" w:rsidR="00E91C92" w:rsidRPr="00506A9D" w:rsidRDefault="00E91C92" w:rsidP="00CE19A9">
      <w:pPr>
        <w:pStyle w:val="Akapitzlist"/>
        <w:numPr>
          <w:ilvl w:val="0"/>
          <w:numId w:val="29"/>
        </w:numPr>
        <w:spacing w:after="80" w:line="276" w:lineRule="auto"/>
        <w:ind w:left="1418" w:hanging="425"/>
        <w:contextualSpacing w:val="0"/>
        <w:jc w:val="both"/>
        <w:rPr>
          <w:rFonts w:ascii="Open Sans" w:hAnsi="Open Sans" w:cs="Open Sans"/>
        </w:rPr>
      </w:pPr>
      <w:r w:rsidRPr="00506A9D">
        <w:rPr>
          <w:rFonts w:ascii="Open Sans" w:hAnsi="Open Sans" w:cs="Open Sans"/>
        </w:rPr>
        <w:t>Dowód wniesienia lub wpłacenia wadium.</w:t>
      </w:r>
    </w:p>
    <w:p w14:paraId="0CE74E10" w14:textId="77777777" w:rsidR="0064491E" w:rsidRPr="00506A9D" w:rsidRDefault="0064491E" w:rsidP="00CE19A9">
      <w:pPr>
        <w:pStyle w:val="Akapitzlist"/>
        <w:numPr>
          <w:ilvl w:val="6"/>
          <w:numId w:val="28"/>
        </w:numPr>
        <w:tabs>
          <w:tab w:val="clear" w:pos="4964"/>
        </w:tabs>
        <w:spacing w:after="240" w:line="276" w:lineRule="auto"/>
        <w:ind w:left="709" w:hanging="283"/>
        <w:jc w:val="both"/>
        <w:rPr>
          <w:rFonts w:ascii="Open Sans" w:eastAsia="Times New Roman" w:hAnsi="Open Sans" w:cs="Open Sans"/>
          <w:lang w:eastAsia="pl-PL"/>
        </w:rPr>
      </w:pPr>
      <w:r w:rsidRPr="00506A9D">
        <w:rPr>
          <w:rFonts w:ascii="Open Sans" w:eastAsia="Times New Roman" w:hAnsi="Open Sans" w:cs="Open Sans"/>
          <w:lang w:eastAsia="pl-PL"/>
        </w:rPr>
        <w:t>Dla ułatwienia przygotowania oferty Zamawiający opra</w:t>
      </w:r>
      <w:r w:rsidR="00A57A9B" w:rsidRPr="00506A9D">
        <w:rPr>
          <w:rFonts w:ascii="Open Sans" w:eastAsia="Times New Roman" w:hAnsi="Open Sans" w:cs="Open Sans"/>
          <w:lang w:eastAsia="pl-PL"/>
        </w:rPr>
        <w:t>cował wzory: formularza oferty, formularza cenowego</w:t>
      </w:r>
      <w:r w:rsidR="007F29D7" w:rsidRPr="00506A9D">
        <w:rPr>
          <w:rFonts w:ascii="Open Sans" w:eastAsia="Times New Roman" w:hAnsi="Open Sans" w:cs="Open Sans"/>
          <w:lang w:eastAsia="pl-PL"/>
        </w:rPr>
        <w:t>,</w:t>
      </w:r>
      <w:r w:rsidR="00A57A9B" w:rsidRPr="00506A9D">
        <w:rPr>
          <w:rFonts w:ascii="Open Sans" w:eastAsia="Times New Roman" w:hAnsi="Open Sans" w:cs="Open Sans"/>
          <w:lang w:eastAsia="pl-PL"/>
        </w:rPr>
        <w:t xml:space="preserve"> </w:t>
      </w:r>
      <w:r w:rsidRPr="00506A9D">
        <w:rPr>
          <w:rFonts w:ascii="Open Sans" w:eastAsia="Times New Roman" w:hAnsi="Open Sans" w:cs="Open Sans"/>
          <w:lang w:eastAsia="pl-PL"/>
        </w:rPr>
        <w:t xml:space="preserve">wykazu </w:t>
      </w:r>
      <w:r w:rsidR="004B7CA0">
        <w:rPr>
          <w:rFonts w:ascii="Open Sans" w:eastAsia="Times New Roman" w:hAnsi="Open Sans" w:cs="Open Sans"/>
          <w:lang w:eastAsia="pl-PL"/>
        </w:rPr>
        <w:t>robót budowlanych</w:t>
      </w:r>
      <w:r w:rsidRPr="00506A9D">
        <w:rPr>
          <w:rFonts w:ascii="Open Sans" w:eastAsia="Times New Roman" w:hAnsi="Open Sans" w:cs="Open Sans"/>
          <w:lang w:eastAsia="pl-PL"/>
        </w:rPr>
        <w:t>,</w:t>
      </w:r>
      <w:r w:rsidR="00A57A9B" w:rsidRPr="00506A9D">
        <w:rPr>
          <w:rFonts w:ascii="Open Sans" w:eastAsia="Times New Roman" w:hAnsi="Open Sans" w:cs="Open Sans"/>
          <w:lang w:eastAsia="pl-PL"/>
        </w:rPr>
        <w:t xml:space="preserve"> </w:t>
      </w:r>
      <w:r w:rsidRPr="00506A9D">
        <w:rPr>
          <w:rFonts w:ascii="Open Sans" w:eastAsia="Times New Roman" w:hAnsi="Open Sans" w:cs="Open Sans"/>
          <w:lang w:eastAsia="pl-PL"/>
        </w:rPr>
        <w:t>informacji o przynależności do grupy kapitałowej oraz oświadczeń Wykonawcy, które stanowią odpowiednio załączniki nr 1,</w:t>
      </w:r>
      <w:r w:rsidR="00A57A9B" w:rsidRPr="00506A9D">
        <w:rPr>
          <w:rFonts w:ascii="Open Sans" w:eastAsia="Times New Roman" w:hAnsi="Open Sans" w:cs="Open Sans"/>
          <w:lang w:eastAsia="pl-PL"/>
        </w:rPr>
        <w:t xml:space="preserve"> 1</w:t>
      </w:r>
      <w:r w:rsidR="0014107A">
        <w:rPr>
          <w:rFonts w:ascii="Open Sans" w:eastAsia="Times New Roman" w:hAnsi="Open Sans" w:cs="Open Sans"/>
          <w:lang w:eastAsia="pl-PL"/>
        </w:rPr>
        <w:t>a</w:t>
      </w:r>
      <w:r w:rsidR="00A57A9B" w:rsidRPr="00506A9D">
        <w:rPr>
          <w:rFonts w:ascii="Open Sans" w:eastAsia="Times New Roman" w:hAnsi="Open Sans" w:cs="Open Sans"/>
          <w:lang w:eastAsia="pl-PL"/>
        </w:rPr>
        <w:t xml:space="preserve">, </w:t>
      </w:r>
      <w:r w:rsidRPr="00506A9D">
        <w:rPr>
          <w:rFonts w:ascii="Open Sans" w:eastAsia="Times New Roman" w:hAnsi="Open Sans" w:cs="Open Sans"/>
          <w:lang w:eastAsia="pl-PL"/>
        </w:rPr>
        <w:t>3,</w:t>
      </w:r>
      <w:r w:rsidR="00B34F2A">
        <w:rPr>
          <w:rFonts w:ascii="Open Sans" w:eastAsia="Times New Roman" w:hAnsi="Open Sans" w:cs="Open Sans"/>
          <w:lang w:eastAsia="pl-PL"/>
        </w:rPr>
        <w:t xml:space="preserve"> 4</w:t>
      </w:r>
      <w:r w:rsidR="002848A2">
        <w:rPr>
          <w:rFonts w:ascii="Open Sans" w:eastAsia="Times New Roman" w:hAnsi="Open Sans" w:cs="Open Sans"/>
          <w:lang w:eastAsia="pl-PL"/>
        </w:rPr>
        <w:t xml:space="preserve"> </w:t>
      </w:r>
      <w:r w:rsidRPr="00506A9D">
        <w:rPr>
          <w:rFonts w:ascii="Open Sans" w:eastAsia="Times New Roman" w:hAnsi="Open Sans" w:cs="Open Sans"/>
          <w:lang w:eastAsia="pl-PL"/>
        </w:rPr>
        <w:t>do Specyfikacji Istotnych Warunków Zamówienia.</w:t>
      </w:r>
    </w:p>
    <w:p w14:paraId="20AA6DA4" w14:textId="77777777" w:rsidR="0064491E" w:rsidRPr="00B24527" w:rsidRDefault="0064491E" w:rsidP="00CE19A9">
      <w:pPr>
        <w:pStyle w:val="Akapitzlist"/>
        <w:numPr>
          <w:ilvl w:val="6"/>
          <w:numId w:val="28"/>
        </w:numPr>
        <w:tabs>
          <w:tab w:val="clear" w:pos="4964"/>
        </w:tabs>
        <w:spacing w:after="240" w:line="276" w:lineRule="auto"/>
        <w:ind w:left="709" w:hanging="283"/>
        <w:jc w:val="both"/>
        <w:rPr>
          <w:rFonts w:ascii="Open Sans" w:eastAsia="Times New Roman" w:hAnsi="Open Sans" w:cs="Open Sans"/>
          <w:lang w:eastAsia="pl-PL"/>
        </w:rPr>
      </w:pPr>
      <w:r w:rsidRPr="00B24527">
        <w:rPr>
          <w:rFonts w:ascii="Open Sans" w:eastAsia="Times New Roman" w:hAnsi="Open Sans" w:cs="Open Sans"/>
          <w:lang w:eastAsia="pl-PL"/>
        </w:rPr>
        <w:t>Wykonawca składa ofertę w dwóch zaklejonych kopertach:</w:t>
      </w:r>
    </w:p>
    <w:p w14:paraId="453CFE66" w14:textId="77777777" w:rsidR="00FF6496" w:rsidRDefault="0064491E" w:rsidP="002723CD">
      <w:pPr>
        <w:pStyle w:val="Akapitzlist"/>
        <w:numPr>
          <w:ilvl w:val="2"/>
          <w:numId w:val="1"/>
        </w:numPr>
        <w:spacing w:after="0" w:line="240" w:lineRule="auto"/>
        <w:jc w:val="both"/>
        <w:rPr>
          <w:rFonts w:ascii="Open Sans" w:hAnsi="Open Sans" w:cs="Open Sans"/>
        </w:rPr>
      </w:pPr>
      <w:r w:rsidRPr="002723CD">
        <w:rPr>
          <w:rFonts w:ascii="Open Sans" w:hAnsi="Open Sans" w:cs="Open Sans"/>
        </w:rPr>
        <w:t xml:space="preserve">zewnętrznej, opisanej w sposób następujący - Oferta: </w:t>
      </w:r>
      <w:r w:rsidR="00FF6496" w:rsidRPr="002723CD">
        <w:rPr>
          <w:rFonts w:ascii="Open Sans" w:hAnsi="Open Sans" w:cs="Open Sans"/>
        </w:rPr>
        <w:t>„</w:t>
      </w:r>
      <w:r w:rsidR="002723CD" w:rsidRPr="002723CD">
        <w:rPr>
          <w:rFonts w:ascii="Open Sans" w:hAnsi="Open Sans" w:cs="Open Sans"/>
        </w:rPr>
        <w:t>Odtworzenie warstwy asfaltowej bitumicznej z asfaltu lanego po robotach remontowych prowadzonych na elementach sieci kanalizacji deszczowej na terenie miasta Gdańska</w:t>
      </w:r>
      <w:r w:rsidR="00FF6496" w:rsidRPr="002723CD">
        <w:rPr>
          <w:rFonts w:ascii="Open Sans" w:hAnsi="Open Sans" w:cs="Open Sans"/>
        </w:rPr>
        <w:t>” ZP-</w:t>
      </w:r>
      <w:r w:rsidR="00A80636" w:rsidRPr="002723CD">
        <w:rPr>
          <w:rFonts w:ascii="Open Sans" w:hAnsi="Open Sans" w:cs="Open Sans"/>
        </w:rPr>
        <w:t>1</w:t>
      </w:r>
      <w:r w:rsidR="001D4D24" w:rsidRPr="002723CD">
        <w:rPr>
          <w:rFonts w:ascii="Open Sans" w:hAnsi="Open Sans" w:cs="Open Sans"/>
        </w:rPr>
        <w:t>5</w:t>
      </w:r>
      <w:r w:rsidR="00FF6496" w:rsidRPr="002723CD">
        <w:rPr>
          <w:rFonts w:ascii="Open Sans" w:hAnsi="Open Sans" w:cs="Open Sans"/>
        </w:rPr>
        <w:t>/PN/201</w:t>
      </w:r>
      <w:r w:rsidR="00FD4422" w:rsidRPr="002723CD">
        <w:rPr>
          <w:rFonts w:ascii="Open Sans" w:hAnsi="Open Sans" w:cs="Open Sans"/>
        </w:rPr>
        <w:t>9</w:t>
      </w:r>
      <w:r w:rsidR="00054434" w:rsidRPr="002723CD">
        <w:rPr>
          <w:rFonts w:ascii="Open Sans" w:hAnsi="Open Sans" w:cs="Open Sans"/>
        </w:rPr>
        <w:t>,</w:t>
      </w:r>
    </w:p>
    <w:p w14:paraId="4FF87661" w14:textId="77777777" w:rsidR="00C442CF" w:rsidRDefault="0064491E" w:rsidP="002723CD">
      <w:pPr>
        <w:pStyle w:val="Akapitzlist"/>
        <w:numPr>
          <w:ilvl w:val="2"/>
          <w:numId w:val="1"/>
        </w:numPr>
        <w:spacing w:after="0" w:line="240" w:lineRule="auto"/>
        <w:jc w:val="both"/>
        <w:rPr>
          <w:rFonts w:ascii="Open Sans" w:hAnsi="Open Sans" w:cs="Open Sans"/>
        </w:rPr>
      </w:pPr>
      <w:r w:rsidRPr="002723CD">
        <w:rPr>
          <w:rFonts w:ascii="Open Sans" w:hAnsi="Open Sans" w:cs="Open Sans"/>
        </w:rPr>
        <w:t xml:space="preserve">wewnętrznej, opisanej w sposób następujący - Oferta: </w:t>
      </w:r>
      <w:r w:rsidR="002723CD" w:rsidRPr="002723CD">
        <w:rPr>
          <w:rFonts w:ascii="Open Sans" w:hAnsi="Open Sans" w:cs="Open Sans"/>
        </w:rPr>
        <w:t>„Odtworzenie warstwy asfaltowej bitumicznej z asfaltu lanego po robotach remontowych prowadzonych na elementach sieci kanalizacji deszczowej na terenie miasta Gdańska</w:t>
      </w:r>
      <w:r w:rsidR="00FF6496" w:rsidRPr="002723CD">
        <w:rPr>
          <w:rFonts w:ascii="Open Sans" w:hAnsi="Open Sans" w:cs="Open Sans"/>
        </w:rPr>
        <w:t>” ZP-</w:t>
      </w:r>
      <w:r w:rsidR="00A80636" w:rsidRPr="002723CD">
        <w:rPr>
          <w:rFonts w:ascii="Open Sans" w:hAnsi="Open Sans" w:cs="Open Sans"/>
        </w:rPr>
        <w:t>1</w:t>
      </w:r>
      <w:r w:rsidR="001D4D24" w:rsidRPr="002723CD">
        <w:rPr>
          <w:rFonts w:ascii="Open Sans" w:hAnsi="Open Sans" w:cs="Open Sans"/>
        </w:rPr>
        <w:t>5</w:t>
      </w:r>
      <w:r w:rsidR="00FF6496" w:rsidRPr="002723CD">
        <w:rPr>
          <w:rFonts w:ascii="Open Sans" w:hAnsi="Open Sans" w:cs="Open Sans"/>
        </w:rPr>
        <w:t>/PN/201</w:t>
      </w:r>
      <w:r w:rsidR="00FD4422" w:rsidRPr="002723CD">
        <w:rPr>
          <w:rFonts w:ascii="Open Sans" w:hAnsi="Open Sans" w:cs="Open Sans"/>
        </w:rPr>
        <w:t>9</w:t>
      </w:r>
      <w:r w:rsidR="00FF6496" w:rsidRPr="002723CD">
        <w:rPr>
          <w:rFonts w:ascii="Open Sans" w:hAnsi="Open Sans" w:cs="Open Sans"/>
        </w:rPr>
        <w:t xml:space="preserve"> </w:t>
      </w:r>
      <w:r w:rsidRPr="002723CD">
        <w:rPr>
          <w:rFonts w:ascii="Open Sans" w:hAnsi="Open Sans" w:cs="Open Sans"/>
        </w:rPr>
        <w:t>oraz nazwa i adres wykonawcy.</w:t>
      </w:r>
      <w:bookmarkStart w:id="4" w:name="_Hlk488787699"/>
    </w:p>
    <w:p w14:paraId="09E25397" w14:textId="77777777" w:rsidR="002723CD" w:rsidRPr="002723CD" w:rsidRDefault="002723CD" w:rsidP="002723CD">
      <w:pPr>
        <w:pStyle w:val="Akapitzlist"/>
        <w:spacing w:after="0" w:line="240" w:lineRule="auto"/>
        <w:ind w:left="851"/>
        <w:jc w:val="both"/>
        <w:rPr>
          <w:rFonts w:ascii="Open Sans" w:hAnsi="Open Sans" w:cs="Open Sans"/>
        </w:rPr>
      </w:pPr>
    </w:p>
    <w:bookmarkEnd w:id="4"/>
    <w:p w14:paraId="4AAD6DFE" w14:textId="77777777" w:rsidR="007141F8" w:rsidRPr="00274A16" w:rsidRDefault="007141F8" w:rsidP="007421E3">
      <w:pPr>
        <w:pStyle w:val="Akapitzlist"/>
        <w:numPr>
          <w:ilvl w:val="1"/>
          <w:numId w:val="1"/>
        </w:numPr>
        <w:spacing w:before="240" w:after="120" w:line="276" w:lineRule="auto"/>
        <w:jc w:val="both"/>
        <w:rPr>
          <w:rFonts w:ascii="Open Sans" w:hAnsi="Open Sans"/>
          <w:b/>
          <w:color w:val="000000" w:themeColor="text1"/>
        </w:rPr>
      </w:pPr>
      <w:r w:rsidRPr="00B45C47">
        <w:rPr>
          <w:rFonts w:ascii="Open Sans" w:hAnsi="Open Sans"/>
          <w:b/>
          <w:color w:val="000000" w:themeColor="text1"/>
        </w:rPr>
        <w:t>MIEJSCE ORAZ TERMIN SKŁADANIA I OTWARCIA OFERT.</w:t>
      </w:r>
    </w:p>
    <w:p w14:paraId="7A619491" w14:textId="38E2E562" w:rsidR="002143A9" w:rsidRPr="00274A16" w:rsidRDefault="002143A9" w:rsidP="00CE19A9">
      <w:pPr>
        <w:pStyle w:val="Akapitzlist"/>
        <w:numPr>
          <w:ilvl w:val="6"/>
          <w:numId w:val="31"/>
        </w:numPr>
        <w:tabs>
          <w:tab w:val="clear" w:pos="4964"/>
        </w:tabs>
        <w:spacing w:after="240" w:line="276" w:lineRule="auto"/>
        <w:ind w:left="709" w:hanging="283"/>
        <w:jc w:val="both"/>
        <w:rPr>
          <w:rFonts w:ascii="Open Sans" w:eastAsia="Times New Roman" w:hAnsi="Open Sans" w:cs="Open Sans"/>
          <w:lang w:eastAsia="pl-PL"/>
        </w:rPr>
      </w:pPr>
      <w:r w:rsidRPr="00274A16">
        <w:rPr>
          <w:rFonts w:ascii="Open Sans" w:eastAsia="Times New Roman" w:hAnsi="Open Sans" w:cs="Open Sans"/>
          <w:lang w:eastAsia="pl-PL"/>
        </w:rPr>
        <w:lastRenderedPageBreak/>
        <w:t>Oferty należy składać w siedzibie Spółki Gdańskie Wody</w:t>
      </w:r>
      <w:r w:rsidR="00B712B3" w:rsidRPr="00274A16">
        <w:rPr>
          <w:rFonts w:ascii="Open Sans" w:eastAsia="Times New Roman" w:hAnsi="Open Sans" w:cs="Open Sans"/>
          <w:lang w:eastAsia="pl-PL"/>
        </w:rPr>
        <w:t xml:space="preserve"> </w:t>
      </w:r>
      <w:r w:rsidRPr="00274A16">
        <w:rPr>
          <w:rFonts w:ascii="Open Sans" w:eastAsia="Times New Roman" w:hAnsi="Open Sans" w:cs="Open Sans"/>
          <w:lang w:eastAsia="pl-PL"/>
        </w:rPr>
        <w:t xml:space="preserve">Sp. z o.o. </w:t>
      </w:r>
      <w:r w:rsidR="00FF6496" w:rsidRPr="00274A16">
        <w:rPr>
          <w:rFonts w:ascii="Open Sans" w:eastAsia="Times New Roman" w:hAnsi="Open Sans" w:cs="Open Sans"/>
          <w:lang w:eastAsia="pl-PL"/>
        </w:rPr>
        <w:br/>
      </w:r>
      <w:r w:rsidRPr="00274A16">
        <w:rPr>
          <w:rFonts w:ascii="Open Sans" w:eastAsia="Times New Roman" w:hAnsi="Open Sans" w:cs="Open Sans"/>
          <w:lang w:eastAsia="pl-PL"/>
        </w:rPr>
        <w:t>w Gdańsku, ul. Prof. Witolda Andruszkiewicza 5, 80 – 601 G</w:t>
      </w:r>
      <w:r w:rsidR="00665E24" w:rsidRPr="00274A16">
        <w:rPr>
          <w:rFonts w:ascii="Open Sans" w:eastAsia="Times New Roman" w:hAnsi="Open Sans" w:cs="Open Sans"/>
          <w:lang w:eastAsia="pl-PL"/>
        </w:rPr>
        <w:t xml:space="preserve">dańsk, </w:t>
      </w:r>
      <w:r w:rsidR="00FF6496" w:rsidRPr="00274A16">
        <w:rPr>
          <w:rFonts w:ascii="Open Sans" w:eastAsia="Times New Roman" w:hAnsi="Open Sans" w:cs="Open Sans"/>
          <w:lang w:eastAsia="pl-PL"/>
        </w:rPr>
        <w:br/>
      </w:r>
      <w:r w:rsidR="00665E24" w:rsidRPr="00274A16">
        <w:rPr>
          <w:rFonts w:ascii="Open Sans" w:eastAsia="Times New Roman" w:hAnsi="Open Sans" w:cs="Open Sans"/>
          <w:lang w:eastAsia="pl-PL"/>
        </w:rPr>
        <w:t>w terminie do dnia</w:t>
      </w:r>
      <w:r w:rsidR="00B712B3" w:rsidRPr="00274A16">
        <w:rPr>
          <w:rFonts w:ascii="Open Sans" w:eastAsia="Times New Roman" w:hAnsi="Open Sans" w:cs="Open Sans"/>
          <w:lang w:eastAsia="pl-PL"/>
        </w:rPr>
        <w:t>:</w:t>
      </w:r>
      <w:r w:rsidR="004A2F25">
        <w:rPr>
          <w:rFonts w:ascii="Open Sans" w:eastAsia="Times New Roman" w:hAnsi="Open Sans" w:cs="Open Sans"/>
          <w:lang w:eastAsia="pl-PL"/>
        </w:rPr>
        <w:t xml:space="preserve"> 13.12</w:t>
      </w:r>
      <w:r w:rsidRPr="00274A16">
        <w:rPr>
          <w:rFonts w:ascii="Open Sans" w:eastAsia="Times New Roman" w:hAnsi="Open Sans" w:cs="Open Sans"/>
          <w:lang w:eastAsia="pl-PL"/>
        </w:rPr>
        <w:t>.</w:t>
      </w:r>
      <w:r w:rsidR="00B712B3" w:rsidRPr="00274A16">
        <w:rPr>
          <w:rFonts w:ascii="Open Sans" w:eastAsia="Times New Roman" w:hAnsi="Open Sans" w:cs="Open Sans"/>
          <w:lang w:eastAsia="pl-PL"/>
        </w:rPr>
        <w:t>201</w:t>
      </w:r>
      <w:r w:rsidR="00EF0F1B">
        <w:rPr>
          <w:rFonts w:ascii="Open Sans" w:eastAsia="Times New Roman" w:hAnsi="Open Sans" w:cs="Open Sans"/>
          <w:lang w:eastAsia="pl-PL"/>
        </w:rPr>
        <w:t>9</w:t>
      </w:r>
      <w:r w:rsidR="00B712B3" w:rsidRPr="00274A16">
        <w:rPr>
          <w:rFonts w:ascii="Open Sans" w:eastAsia="Times New Roman" w:hAnsi="Open Sans" w:cs="Open Sans"/>
          <w:lang w:eastAsia="pl-PL"/>
        </w:rPr>
        <w:t xml:space="preserve"> </w:t>
      </w:r>
      <w:r w:rsidRPr="00274A16">
        <w:rPr>
          <w:rFonts w:ascii="Open Sans" w:eastAsia="Times New Roman" w:hAnsi="Open Sans" w:cs="Open Sans"/>
          <w:lang w:eastAsia="pl-PL"/>
        </w:rPr>
        <w:t>r.  do godziny 10:00.</w:t>
      </w:r>
    </w:p>
    <w:p w14:paraId="0C8D8314" w14:textId="10ABA9BF" w:rsidR="002143A9" w:rsidRDefault="002143A9" w:rsidP="00CE19A9">
      <w:pPr>
        <w:pStyle w:val="Akapitzlist"/>
        <w:numPr>
          <w:ilvl w:val="6"/>
          <w:numId w:val="31"/>
        </w:numPr>
        <w:tabs>
          <w:tab w:val="clear" w:pos="4964"/>
        </w:tabs>
        <w:spacing w:after="240" w:line="276" w:lineRule="auto"/>
        <w:ind w:left="709" w:hanging="283"/>
        <w:jc w:val="both"/>
        <w:rPr>
          <w:rFonts w:ascii="Open Sans" w:eastAsia="Times New Roman" w:hAnsi="Open Sans" w:cs="Open Sans"/>
          <w:lang w:eastAsia="pl-PL"/>
        </w:rPr>
      </w:pPr>
      <w:r w:rsidRPr="00274A16">
        <w:rPr>
          <w:rFonts w:ascii="Open Sans" w:eastAsia="Times New Roman" w:hAnsi="Open Sans" w:cs="Open Sans"/>
          <w:lang w:eastAsia="pl-PL"/>
        </w:rPr>
        <w:t xml:space="preserve">Oferty zostaną otwarte w siedzibie Spółki Gdańskie Wody Sp. z o.o. </w:t>
      </w:r>
      <w:r w:rsidR="00FF6496" w:rsidRPr="00274A16">
        <w:rPr>
          <w:rFonts w:ascii="Open Sans" w:eastAsia="Times New Roman" w:hAnsi="Open Sans" w:cs="Open Sans"/>
          <w:lang w:eastAsia="pl-PL"/>
        </w:rPr>
        <w:br/>
      </w:r>
      <w:r w:rsidRPr="00274A16">
        <w:rPr>
          <w:rFonts w:ascii="Open Sans" w:eastAsia="Times New Roman" w:hAnsi="Open Sans" w:cs="Open Sans"/>
          <w:lang w:eastAsia="pl-PL"/>
        </w:rPr>
        <w:t>w Gdańsku, ul. Prof. Witolda Andruszkiewicza 5, 80 – 601 Gdańsk</w:t>
      </w:r>
      <w:r w:rsidRPr="00274A16" w:rsidDel="00100F98">
        <w:rPr>
          <w:rFonts w:ascii="Open Sans" w:eastAsia="Times New Roman" w:hAnsi="Open Sans" w:cs="Open Sans"/>
          <w:lang w:eastAsia="pl-PL"/>
        </w:rPr>
        <w:t xml:space="preserve"> </w:t>
      </w:r>
      <w:r w:rsidR="00FF6496" w:rsidRPr="00274A16">
        <w:rPr>
          <w:rFonts w:ascii="Open Sans" w:eastAsia="Times New Roman" w:hAnsi="Open Sans" w:cs="Open Sans"/>
          <w:lang w:eastAsia="pl-PL"/>
        </w:rPr>
        <w:br/>
      </w:r>
      <w:r w:rsidR="00665E24" w:rsidRPr="00274A16">
        <w:rPr>
          <w:rFonts w:ascii="Open Sans" w:eastAsia="Times New Roman" w:hAnsi="Open Sans" w:cs="Open Sans"/>
          <w:lang w:eastAsia="pl-PL"/>
        </w:rPr>
        <w:t>w dniu:</w:t>
      </w:r>
      <w:r w:rsidR="004A2F25">
        <w:rPr>
          <w:rFonts w:ascii="Open Sans" w:eastAsia="Times New Roman" w:hAnsi="Open Sans" w:cs="Open Sans"/>
          <w:lang w:eastAsia="pl-PL"/>
        </w:rPr>
        <w:t xml:space="preserve"> 13.12</w:t>
      </w:r>
      <w:r w:rsidR="00DD775D" w:rsidRPr="00274A16">
        <w:rPr>
          <w:rFonts w:ascii="Open Sans" w:eastAsia="Times New Roman" w:hAnsi="Open Sans" w:cs="Open Sans"/>
          <w:lang w:eastAsia="pl-PL"/>
        </w:rPr>
        <w:t>.</w:t>
      </w:r>
      <w:r w:rsidR="00B712B3" w:rsidRPr="00274A16">
        <w:rPr>
          <w:rFonts w:ascii="Open Sans" w:eastAsia="Times New Roman" w:hAnsi="Open Sans" w:cs="Open Sans"/>
          <w:lang w:eastAsia="pl-PL"/>
        </w:rPr>
        <w:t>201</w:t>
      </w:r>
      <w:r w:rsidR="00EF0F1B">
        <w:rPr>
          <w:rFonts w:ascii="Open Sans" w:eastAsia="Times New Roman" w:hAnsi="Open Sans" w:cs="Open Sans"/>
          <w:lang w:eastAsia="pl-PL"/>
        </w:rPr>
        <w:t>9</w:t>
      </w:r>
      <w:r w:rsidR="00B712B3" w:rsidRPr="00274A16">
        <w:rPr>
          <w:rFonts w:ascii="Open Sans" w:eastAsia="Times New Roman" w:hAnsi="Open Sans" w:cs="Open Sans"/>
          <w:lang w:eastAsia="pl-PL"/>
        </w:rPr>
        <w:t xml:space="preserve"> </w:t>
      </w:r>
      <w:r w:rsidRPr="00274A16">
        <w:rPr>
          <w:rFonts w:ascii="Open Sans" w:eastAsia="Times New Roman" w:hAnsi="Open Sans" w:cs="Open Sans"/>
          <w:lang w:eastAsia="pl-PL"/>
        </w:rPr>
        <w:t>r. o godzinie 10:15.</w:t>
      </w:r>
      <w:bookmarkStart w:id="5" w:name="_GoBack"/>
      <w:bookmarkEnd w:id="5"/>
    </w:p>
    <w:p w14:paraId="2BEA483F" w14:textId="77777777" w:rsidR="00274A16" w:rsidRPr="00274A16" w:rsidRDefault="00274A16" w:rsidP="007421E3">
      <w:pPr>
        <w:pStyle w:val="Akapitzlist"/>
        <w:spacing w:after="240" w:line="276" w:lineRule="auto"/>
        <w:ind w:left="709"/>
        <w:jc w:val="both"/>
        <w:rPr>
          <w:rFonts w:ascii="Open Sans" w:eastAsia="Times New Roman" w:hAnsi="Open Sans" w:cs="Open Sans"/>
          <w:lang w:eastAsia="pl-PL"/>
        </w:rPr>
      </w:pPr>
    </w:p>
    <w:p w14:paraId="55E25248" w14:textId="77777777" w:rsidR="007141F8" w:rsidRPr="00B45C47" w:rsidRDefault="007141F8" w:rsidP="007421E3">
      <w:pPr>
        <w:pStyle w:val="Akapitzlist"/>
        <w:numPr>
          <w:ilvl w:val="1"/>
          <w:numId w:val="1"/>
        </w:numPr>
        <w:spacing w:before="240" w:after="120" w:line="276" w:lineRule="auto"/>
        <w:jc w:val="both"/>
        <w:rPr>
          <w:rFonts w:ascii="Open Sans" w:hAnsi="Open Sans"/>
          <w:b/>
          <w:color w:val="000000" w:themeColor="text1"/>
        </w:rPr>
      </w:pPr>
      <w:r w:rsidRPr="00B45C47">
        <w:rPr>
          <w:rFonts w:ascii="Open Sans" w:hAnsi="Open Sans"/>
          <w:b/>
          <w:color w:val="000000" w:themeColor="text1"/>
        </w:rPr>
        <w:t>OPIS SPOSOBU OBLICZENIA CENY.</w:t>
      </w:r>
    </w:p>
    <w:p w14:paraId="667B733D" w14:textId="77777777" w:rsidR="00852C85" w:rsidRPr="00274A16" w:rsidRDefault="00852C85" w:rsidP="00CE19A9">
      <w:pPr>
        <w:pStyle w:val="Akapitzlist"/>
        <w:numPr>
          <w:ilvl w:val="6"/>
          <w:numId w:val="32"/>
        </w:numPr>
        <w:tabs>
          <w:tab w:val="clear" w:pos="4964"/>
        </w:tabs>
        <w:spacing w:after="240" w:line="276" w:lineRule="auto"/>
        <w:ind w:left="709" w:hanging="283"/>
        <w:jc w:val="both"/>
        <w:rPr>
          <w:rFonts w:ascii="Open Sans" w:eastAsia="Times New Roman" w:hAnsi="Open Sans" w:cs="Open Sans"/>
          <w:lang w:eastAsia="pl-PL"/>
        </w:rPr>
      </w:pPr>
      <w:bookmarkStart w:id="6" w:name="_Hlk488788069"/>
      <w:r w:rsidRPr="00274A16">
        <w:rPr>
          <w:rFonts w:ascii="Open Sans" w:eastAsia="Times New Roman" w:hAnsi="Open Sans" w:cs="Open Sans"/>
          <w:lang w:eastAsia="pl-PL"/>
        </w:rPr>
        <w:t xml:space="preserve">Cena powinna być podana w złotych polskich, w kwocie brutto ze wskazaniem wartości podatku od towarów </w:t>
      </w:r>
      <w:r w:rsidR="00233F9F" w:rsidRPr="00274A16">
        <w:rPr>
          <w:rFonts w:ascii="Open Sans" w:eastAsia="Times New Roman" w:hAnsi="Open Sans" w:cs="Open Sans"/>
          <w:lang w:eastAsia="pl-PL"/>
        </w:rPr>
        <w:t xml:space="preserve"> </w:t>
      </w:r>
      <w:r w:rsidRPr="00274A16">
        <w:rPr>
          <w:rFonts w:ascii="Open Sans" w:eastAsia="Times New Roman" w:hAnsi="Open Sans" w:cs="Open Sans"/>
          <w:lang w:eastAsia="pl-PL"/>
        </w:rPr>
        <w:t xml:space="preserve">i usług </w:t>
      </w:r>
      <w:r w:rsidR="00233F9F" w:rsidRPr="00274A16">
        <w:rPr>
          <w:rFonts w:ascii="Open Sans" w:eastAsia="Times New Roman" w:hAnsi="Open Sans" w:cs="Open Sans"/>
          <w:lang w:eastAsia="pl-PL"/>
        </w:rPr>
        <w:t>(naliczonego według jednolitej stawki dla wszystkich elementów składowych ceny)</w:t>
      </w:r>
      <w:r w:rsidR="00FF6496" w:rsidRPr="00274A16">
        <w:rPr>
          <w:rFonts w:ascii="Open Sans" w:eastAsia="Times New Roman" w:hAnsi="Open Sans" w:cs="Open Sans"/>
          <w:lang w:eastAsia="pl-PL"/>
        </w:rPr>
        <w:t xml:space="preserve"> </w:t>
      </w:r>
      <w:r w:rsidRPr="00274A16">
        <w:rPr>
          <w:rFonts w:ascii="Open Sans" w:eastAsia="Times New Roman" w:hAnsi="Open Sans" w:cs="Open Sans"/>
          <w:lang w:eastAsia="pl-PL"/>
        </w:rPr>
        <w:t>oraz kwoty netto.</w:t>
      </w:r>
    </w:p>
    <w:p w14:paraId="2900D842" w14:textId="77777777" w:rsidR="00565D9A" w:rsidRDefault="00852C85" w:rsidP="00CE19A9">
      <w:pPr>
        <w:pStyle w:val="Akapitzlist"/>
        <w:numPr>
          <w:ilvl w:val="6"/>
          <w:numId w:val="32"/>
        </w:numPr>
        <w:tabs>
          <w:tab w:val="clear" w:pos="4964"/>
        </w:tabs>
        <w:spacing w:after="240" w:line="276" w:lineRule="auto"/>
        <w:ind w:left="709" w:hanging="283"/>
        <w:jc w:val="both"/>
        <w:rPr>
          <w:rFonts w:ascii="Open Sans" w:eastAsia="Times New Roman" w:hAnsi="Open Sans" w:cs="Open Sans"/>
          <w:lang w:eastAsia="pl-PL"/>
        </w:rPr>
      </w:pPr>
      <w:r w:rsidRPr="00274A16">
        <w:rPr>
          <w:rFonts w:ascii="Open Sans" w:eastAsia="Times New Roman" w:hAnsi="Open Sans" w:cs="Open Sans"/>
          <w:lang w:eastAsia="pl-PL"/>
        </w:rPr>
        <w:t>Wykonawca zobowiązany jest do uwzględnienia w cenie oferty wykonania wszelkich zobowiązań związanych z kompleksowym wykonaniem Przedmiotu Zamówienia, w tym kosztów wszelkich działań wskazanych w Specyfikacji Istotnych Warunków Zamówienia jako zobowiązania Wykonawcy.</w:t>
      </w:r>
      <w:bookmarkEnd w:id="6"/>
    </w:p>
    <w:p w14:paraId="489087C6" w14:textId="77777777" w:rsidR="00DD493A" w:rsidRPr="00F425CE" w:rsidRDefault="00DD493A" w:rsidP="00DD493A">
      <w:pPr>
        <w:pStyle w:val="Akapitzlist"/>
        <w:numPr>
          <w:ilvl w:val="6"/>
          <w:numId w:val="32"/>
        </w:numPr>
        <w:tabs>
          <w:tab w:val="clear" w:pos="4964"/>
        </w:tabs>
        <w:spacing w:after="240" w:line="276" w:lineRule="auto"/>
        <w:ind w:left="709" w:hanging="283"/>
        <w:jc w:val="both"/>
        <w:rPr>
          <w:rFonts w:ascii="Open Sans" w:eastAsia="Times New Roman" w:hAnsi="Open Sans" w:cs="Open Sans"/>
          <w:lang w:eastAsia="pl-PL"/>
        </w:rPr>
      </w:pPr>
      <w:r w:rsidRPr="00F425CE">
        <w:rPr>
          <w:rFonts w:ascii="Open Sans" w:hAnsi="Open Sans" w:cs="Open Sans"/>
        </w:rPr>
        <w:t>Dla określenia ceny ofertowej Wykonawca p</w:t>
      </w:r>
      <w:r>
        <w:rPr>
          <w:rFonts w:ascii="Open Sans" w:hAnsi="Open Sans" w:cs="Open Sans"/>
        </w:rPr>
        <w:t>owinien przyjąć minimalną powierzchnię nawierzchni drogowej przewidzianą do odtworzenia w ramach Przedmiotu Zamówienia, zgodnie z punktem III SIWZ. Wykonywanie robót budowlanych</w:t>
      </w:r>
      <w:r w:rsidRPr="00F425CE">
        <w:rPr>
          <w:rFonts w:ascii="Open Sans" w:hAnsi="Open Sans" w:cs="Open Sans"/>
        </w:rPr>
        <w:t xml:space="preserve"> w szerszym zakresie, do</w:t>
      </w:r>
      <w:r>
        <w:rPr>
          <w:rFonts w:ascii="Open Sans" w:hAnsi="Open Sans" w:cs="Open Sans"/>
        </w:rPr>
        <w:t xml:space="preserve"> osiągnięcia</w:t>
      </w:r>
      <w:r w:rsidRPr="00F425CE">
        <w:rPr>
          <w:rFonts w:ascii="Open Sans" w:hAnsi="Open Sans" w:cs="Open Sans"/>
        </w:rPr>
        <w:t xml:space="preserve"> maksymalnej </w:t>
      </w:r>
      <w:r>
        <w:rPr>
          <w:rFonts w:ascii="Open Sans" w:hAnsi="Open Sans" w:cs="Open Sans"/>
        </w:rPr>
        <w:t xml:space="preserve">powierzchni nawierzchni drogowej przewidzianej do odtworzenia </w:t>
      </w:r>
      <w:r w:rsidRPr="00F425CE">
        <w:rPr>
          <w:rFonts w:ascii="Open Sans" w:hAnsi="Open Sans" w:cs="Open Sans"/>
        </w:rPr>
        <w:t>stanowi prawo opcji zastrzeżone na rzecz Zamawiającego, które będzie realizowane na warunkach określonych we Wzorze Umowy.</w:t>
      </w:r>
    </w:p>
    <w:p w14:paraId="30B05988" w14:textId="77777777" w:rsidR="001C3282" w:rsidRPr="001C3282" w:rsidRDefault="001C3282" w:rsidP="001C3282">
      <w:pPr>
        <w:pStyle w:val="Akapitzlist"/>
        <w:spacing w:after="240" w:line="276" w:lineRule="auto"/>
        <w:ind w:left="709"/>
        <w:jc w:val="both"/>
        <w:rPr>
          <w:rFonts w:ascii="Open Sans" w:eastAsia="Times New Roman" w:hAnsi="Open Sans" w:cs="Open Sans"/>
          <w:lang w:eastAsia="pl-PL"/>
        </w:rPr>
      </w:pPr>
    </w:p>
    <w:p w14:paraId="786780F5" w14:textId="77777777" w:rsidR="00565D9A" w:rsidRPr="00B45C47" w:rsidRDefault="007141F8" w:rsidP="007421E3">
      <w:pPr>
        <w:pStyle w:val="Akapitzlist"/>
        <w:numPr>
          <w:ilvl w:val="1"/>
          <w:numId w:val="1"/>
        </w:numPr>
        <w:spacing w:before="240" w:after="120" w:line="276" w:lineRule="auto"/>
        <w:jc w:val="both"/>
        <w:rPr>
          <w:rFonts w:ascii="Open Sans" w:hAnsi="Open Sans"/>
          <w:b/>
          <w:color w:val="000000" w:themeColor="text1"/>
        </w:rPr>
      </w:pPr>
      <w:r w:rsidRPr="00B45C47">
        <w:rPr>
          <w:rFonts w:ascii="Open Sans" w:hAnsi="Open Sans"/>
          <w:b/>
          <w:color w:val="000000" w:themeColor="text1"/>
        </w:rPr>
        <w:t>OPIS KRYTERIÓW, KTÓRYMI ZAMAWIAJĄCY BĘDZIE SIĘ KIEROWAŁ PRZY WYBORZE OFERTY, WRAZ Z PODANIEM ZNACZENIA TYCH KRYTERIÓW I SPOSOBU OCENY OFERT.</w:t>
      </w:r>
    </w:p>
    <w:p w14:paraId="35CB2CF1" w14:textId="77777777" w:rsidR="00852C85" w:rsidRPr="00274A16" w:rsidRDefault="00852C85" w:rsidP="00CE19A9">
      <w:pPr>
        <w:pStyle w:val="Akapitzlist"/>
        <w:numPr>
          <w:ilvl w:val="6"/>
          <w:numId w:val="33"/>
        </w:numPr>
        <w:tabs>
          <w:tab w:val="clear" w:pos="4964"/>
        </w:tabs>
        <w:spacing w:before="120" w:after="240" w:line="276" w:lineRule="auto"/>
        <w:ind w:left="709" w:hanging="283"/>
        <w:jc w:val="both"/>
        <w:rPr>
          <w:rFonts w:ascii="Open Sans" w:eastAsia="Times New Roman" w:hAnsi="Open Sans" w:cs="Open Sans"/>
          <w:lang w:eastAsia="pl-PL"/>
        </w:rPr>
      </w:pPr>
      <w:r w:rsidRPr="00274A16">
        <w:rPr>
          <w:rFonts w:ascii="Open Sans" w:eastAsia="Times New Roman" w:hAnsi="Open Sans" w:cs="Open Sans"/>
          <w:lang w:eastAsia="pl-PL"/>
        </w:rPr>
        <w:t>Oferty będą oceniane z uwzględnieniem następujących kryteriów i ich wagi:</w:t>
      </w:r>
    </w:p>
    <w:p w14:paraId="4E87EFCB" w14:textId="77777777" w:rsidR="00852C85" w:rsidRPr="00506A9D" w:rsidRDefault="00852C85" w:rsidP="007421E3">
      <w:pPr>
        <w:pStyle w:val="Bartek"/>
        <w:tabs>
          <w:tab w:val="left" w:pos="-3828"/>
        </w:tabs>
        <w:spacing w:after="200" w:line="276" w:lineRule="auto"/>
        <w:ind w:left="1134"/>
        <w:jc w:val="both"/>
        <w:rPr>
          <w:rFonts w:ascii="Open Sans" w:hAnsi="Open Sans" w:cs="Open Sans"/>
          <w:sz w:val="22"/>
          <w:szCs w:val="22"/>
          <w:lang w:val="pl-PL"/>
        </w:rPr>
      </w:pPr>
      <w:r w:rsidRPr="00506A9D">
        <w:rPr>
          <w:rFonts w:ascii="Open Sans" w:hAnsi="Open Sans" w:cs="Open Sans"/>
          <w:sz w:val="22"/>
          <w:szCs w:val="22"/>
          <w:lang w:val="pl-PL"/>
        </w:rPr>
        <w:t>Cena – 100%</w:t>
      </w:r>
    </w:p>
    <w:p w14:paraId="50071B35" w14:textId="77777777" w:rsidR="00852C85" w:rsidRDefault="00852C85" w:rsidP="00CE19A9">
      <w:pPr>
        <w:pStyle w:val="Akapitzlist"/>
        <w:numPr>
          <w:ilvl w:val="6"/>
          <w:numId w:val="33"/>
        </w:numPr>
        <w:tabs>
          <w:tab w:val="clear" w:pos="4964"/>
        </w:tabs>
        <w:spacing w:after="0" w:line="276" w:lineRule="auto"/>
        <w:ind w:left="709" w:hanging="283"/>
        <w:jc w:val="both"/>
        <w:rPr>
          <w:rFonts w:ascii="Open Sans" w:eastAsia="Times New Roman" w:hAnsi="Open Sans" w:cs="Open Sans"/>
          <w:lang w:eastAsia="pl-PL"/>
        </w:rPr>
      </w:pPr>
      <w:r w:rsidRPr="00274A16">
        <w:rPr>
          <w:rFonts w:ascii="Open Sans" w:eastAsia="Times New Roman" w:hAnsi="Open Sans" w:cs="Open Sans"/>
          <w:lang w:eastAsia="pl-PL"/>
        </w:rPr>
        <w:t>Za najkorzystniejszą zostanie uznana oferta, która przy spełnieniu wszystkich zawartych w SIWZ warunków uzyska największą ilość punktów zgodnie z poniższym sposobem obliczenia.</w:t>
      </w:r>
    </w:p>
    <w:p w14:paraId="3BAB9FA3" w14:textId="77777777" w:rsidR="00274A16" w:rsidRPr="00274A16" w:rsidRDefault="00274A16" w:rsidP="007421E3">
      <w:pPr>
        <w:pStyle w:val="Akapitzlist"/>
        <w:spacing w:after="0" w:line="276" w:lineRule="auto"/>
        <w:ind w:left="709"/>
        <w:jc w:val="both"/>
        <w:rPr>
          <w:rFonts w:ascii="Open Sans" w:eastAsia="Times New Roman" w:hAnsi="Open Sans" w:cs="Open Sans"/>
          <w:lang w:eastAsia="pl-PL"/>
        </w:rPr>
      </w:pPr>
    </w:p>
    <w:p w14:paraId="421812D2" w14:textId="77777777" w:rsidR="00852C85" w:rsidRPr="00274A16" w:rsidRDefault="00852C85" w:rsidP="00CE19A9">
      <w:pPr>
        <w:pStyle w:val="Akapitzlist"/>
        <w:numPr>
          <w:ilvl w:val="6"/>
          <w:numId w:val="33"/>
        </w:numPr>
        <w:tabs>
          <w:tab w:val="clear" w:pos="4964"/>
        </w:tabs>
        <w:spacing w:after="240" w:line="276" w:lineRule="auto"/>
        <w:ind w:left="709" w:hanging="283"/>
        <w:jc w:val="both"/>
        <w:rPr>
          <w:rFonts w:ascii="Open Sans" w:eastAsia="Times New Roman" w:hAnsi="Open Sans" w:cs="Open Sans"/>
          <w:lang w:eastAsia="pl-PL"/>
        </w:rPr>
      </w:pPr>
      <w:r w:rsidRPr="00274A16">
        <w:rPr>
          <w:rFonts w:ascii="Open Sans" w:eastAsia="Times New Roman" w:hAnsi="Open Sans" w:cs="Open Sans"/>
          <w:lang w:eastAsia="pl-PL"/>
        </w:rPr>
        <w:t xml:space="preserve">Sposób obliczenia punktów w kryterium Cena. </w:t>
      </w:r>
    </w:p>
    <w:p w14:paraId="3096DDA1" w14:textId="77777777" w:rsidR="00852C85" w:rsidRPr="00506A9D" w:rsidRDefault="00852C85" w:rsidP="007421E3">
      <w:pPr>
        <w:pStyle w:val="Akapitzlist"/>
        <w:overflowPunct w:val="0"/>
        <w:autoSpaceDE w:val="0"/>
        <w:autoSpaceDN w:val="0"/>
        <w:adjustRightInd w:val="0"/>
        <w:spacing w:line="276" w:lineRule="auto"/>
        <w:ind w:left="1134"/>
        <w:jc w:val="both"/>
        <w:textAlignment w:val="baseline"/>
        <w:rPr>
          <w:rFonts w:ascii="Open Sans" w:hAnsi="Open Sans" w:cs="Open Sans"/>
          <w:bCs/>
          <w:color w:val="000000"/>
        </w:rPr>
      </w:pPr>
      <w:r w:rsidRPr="00506A9D">
        <w:rPr>
          <w:rFonts w:ascii="Open Sans" w:hAnsi="Open Sans" w:cs="Open Sans"/>
          <w:bCs/>
          <w:color w:val="000000"/>
        </w:rPr>
        <w:t>Wartość punktowa wyliczana będzie według wzoru:</w:t>
      </w:r>
    </w:p>
    <w:p w14:paraId="26C12D13" w14:textId="77777777" w:rsidR="00852C85" w:rsidRPr="00506A9D" w:rsidRDefault="00852C85" w:rsidP="007421E3">
      <w:pPr>
        <w:pStyle w:val="Akapitzlist"/>
        <w:overflowPunct w:val="0"/>
        <w:autoSpaceDE w:val="0"/>
        <w:autoSpaceDN w:val="0"/>
        <w:adjustRightInd w:val="0"/>
        <w:spacing w:after="0" w:line="276" w:lineRule="auto"/>
        <w:ind w:left="1134"/>
        <w:jc w:val="both"/>
        <w:textAlignment w:val="baseline"/>
        <w:rPr>
          <w:rFonts w:ascii="Open Sans" w:hAnsi="Open Sans" w:cs="Open Sans"/>
          <w:bCs/>
          <w:color w:val="000000"/>
        </w:rPr>
      </w:pPr>
      <w:r w:rsidRPr="00506A9D">
        <w:rPr>
          <w:rFonts w:ascii="Open Sans" w:hAnsi="Open Sans" w:cs="Open Sans"/>
          <w:bCs/>
          <w:color w:val="000000"/>
        </w:rPr>
        <w:t>C = (</w:t>
      </w:r>
      <w:proofErr w:type="spellStart"/>
      <w:r w:rsidRPr="00506A9D">
        <w:rPr>
          <w:rFonts w:ascii="Open Sans" w:hAnsi="Open Sans" w:cs="Open Sans"/>
          <w:bCs/>
          <w:color w:val="000000"/>
        </w:rPr>
        <w:t>Cmin</w:t>
      </w:r>
      <w:proofErr w:type="spellEnd"/>
      <w:r w:rsidRPr="00506A9D">
        <w:rPr>
          <w:rFonts w:ascii="Open Sans" w:hAnsi="Open Sans" w:cs="Open Sans"/>
          <w:bCs/>
          <w:color w:val="000000"/>
        </w:rPr>
        <w:t xml:space="preserve"> / </w:t>
      </w:r>
      <w:proofErr w:type="spellStart"/>
      <w:r w:rsidRPr="00506A9D">
        <w:rPr>
          <w:rFonts w:ascii="Open Sans" w:hAnsi="Open Sans" w:cs="Open Sans"/>
          <w:bCs/>
          <w:color w:val="000000"/>
        </w:rPr>
        <w:t>Cn</w:t>
      </w:r>
      <w:proofErr w:type="spellEnd"/>
      <w:r w:rsidRPr="00506A9D">
        <w:rPr>
          <w:rFonts w:ascii="Open Sans" w:hAnsi="Open Sans" w:cs="Open Sans"/>
          <w:bCs/>
          <w:color w:val="000000"/>
        </w:rPr>
        <w:t>) x 100</w:t>
      </w:r>
    </w:p>
    <w:p w14:paraId="5BEB0599" w14:textId="77777777" w:rsidR="00852C85" w:rsidRPr="00506A9D" w:rsidRDefault="00852C85" w:rsidP="007421E3">
      <w:pPr>
        <w:pStyle w:val="Akapitzlist"/>
        <w:overflowPunct w:val="0"/>
        <w:autoSpaceDE w:val="0"/>
        <w:autoSpaceDN w:val="0"/>
        <w:adjustRightInd w:val="0"/>
        <w:spacing w:after="0" w:line="276" w:lineRule="auto"/>
        <w:ind w:left="1134"/>
        <w:jc w:val="both"/>
        <w:textAlignment w:val="baseline"/>
        <w:rPr>
          <w:rFonts w:ascii="Open Sans" w:hAnsi="Open Sans" w:cs="Open Sans"/>
          <w:bCs/>
          <w:color w:val="000000"/>
        </w:rPr>
      </w:pPr>
      <w:r w:rsidRPr="00506A9D">
        <w:rPr>
          <w:rFonts w:ascii="Open Sans" w:hAnsi="Open Sans" w:cs="Open Sans"/>
          <w:bCs/>
          <w:color w:val="000000"/>
        </w:rPr>
        <w:t>gdzie:</w:t>
      </w:r>
    </w:p>
    <w:p w14:paraId="6242944C" w14:textId="77777777" w:rsidR="00852C85" w:rsidRPr="00506A9D" w:rsidRDefault="00852C85" w:rsidP="007421E3">
      <w:pPr>
        <w:pStyle w:val="Akapitzlist"/>
        <w:overflowPunct w:val="0"/>
        <w:autoSpaceDE w:val="0"/>
        <w:autoSpaceDN w:val="0"/>
        <w:adjustRightInd w:val="0"/>
        <w:spacing w:after="0" w:line="276" w:lineRule="auto"/>
        <w:ind w:left="1134"/>
        <w:jc w:val="both"/>
        <w:textAlignment w:val="baseline"/>
        <w:rPr>
          <w:rFonts w:ascii="Open Sans" w:hAnsi="Open Sans" w:cs="Open Sans"/>
          <w:bCs/>
          <w:color w:val="000000"/>
        </w:rPr>
      </w:pPr>
      <w:r w:rsidRPr="00506A9D">
        <w:rPr>
          <w:rFonts w:ascii="Open Sans" w:hAnsi="Open Sans" w:cs="Open Sans"/>
          <w:bCs/>
          <w:color w:val="000000"/>
        </w:rPr>
        <w:t>C</w:t>
      </w:r>
      <w:r w:rsidRPr="00506A9D">
        <w:rPr>
          <w:rFonts w:ascii="Open Sans" w:hAnsi="Open Sans" w:cs="Open Sans"/>
          <w:bCs/>
          <w:color w:val="000000"/>
        </w:rPr>
        <w:tab/>
        <w:t>– ilość punktów dla kryterium: Cena</w:t>
      </w:r>
    </w:p>
    <w:p w14:paraId="2F402005" w14:textId="170AC2BA" w:rsidR="00852C85" w:rsidRPr="00506A9D" w:rsidRDefault="00394F3D" w:rsidP="007421E3">
      <w:pPr>
        <w:pStyle w:val="Akapitzlist"/>
        <w:overflowPunct w:val="0"/>
        <w:autoSpaceDE w:val="0"/>
        <w:autoSpaceDN w:val="0"/>
        <w:adjustRightInd w:val="0"/>
        <w:spacing w:after="0" w:line="276" w:lineRule="auto"/>
        <w:ind w:left="1134"/>
        <w:jc w:val="both"/>
        <w:textAlignment w:val="baseline"/>
        <w:rPr>
          <w:rFonts w:ascii="Open Sans" w:hAnsi="Open Sans" w:cs="Open Sans"/>
          <w:bCs/>
          <w:color w:val="000000"/>
        </w:rPr>
      </w:pPr>
      <w:proofErr w:type="spellStart"/>
      <w:r w:rsidRPr="00506A9D">
        <w:rPr>
          <w:rFonts w:ascii="Open Sans" w:hAnsi="Open Sans" w:cs="Open Sans"/>
          <w:bCs/>
          <w:color w:val="000000"/>
        </w:rPr>
        <w:t>Cmin</w:t>
      </w:r>
      <w:proofErr w:type="spellEnd"/>
      <w:r w:rsidRPr="00506A9D">
        <w:rPr>
          <w:rFonts w:ascii="Open Sans" w:hAnsi="Open Sans" w:cs="Open Sans"/>
          <w:bCs/>
          <w:color w:val="000000"/>
        </w:rPr>
        <w:t xml:space="preserve"> </w:t>
      </w:r>
      <w:r w:rsidR="00852C85" w:rsidRPr="00506A9D">
        <w:rPr>
          <w:rFonts w:ascii="Open Sans" w:hAnsi="Open Sans" w:cs="Open Sans"/>
          <w:bCs/>
          <w:color w:val="000000"/>
        </w:rPr>
        <w:t xml:space="preserve">– najniższa cena </w:t>
      </w:r>
      <w:r w:rsidR="00B110A7">
        <w:rPr>
          <w:rFonts w:ascii="Open Sans" w:hAnsi="Open Sans" w:cs="Open Sans"/>
          <w:bCs/>
          <w:color w:val="000000"/>
        </w:rPr>
        <w:t>oferta</w:t>
      </w:r>
      <w:r w:rsidR="00B110A7" w:rsidRPr="00506A9D">
        <w:rPr>
          <w:rFonts w:ascii="Open Sans" w:hAnsi="Open Sans" w:cs="Open Sans"/>
          <w:bCs/>
          <w:color w:val="000000"/>
        </w:rPr>
        <w:t xml:space="preserve"> </w:t>
      </w:r>
      <w:r w:rsidR="00852C85" w:rsidRPr="00506A9D">
        <w:rPr>
          <w:rFonts w:ascii="Open Sans" w:hAnsi="Open Sans" w:cs="Open Sans"/>
          <w:bCs/>
          <w:color w:val="000000"/>
        </w:rPr>
        <w:t>brutto</w:t>
      </w:r>
    </w:p>
    <w:p w14:paraId="4A1935AF" w14:textId="77777777" w:rsidR="00852C85" w:rsidRPr="00506A9D" w:rsidRDefault="00852C85" w:rsidP="007421E3">
      <w:pPr>
        <w:pStyle w:val="Akapitzlist"/>
        <w:overflowPunct w:val="0"/>
        <w:autoSpaceDE w:val="0"/>
        <w:autoSpaceDN w:val="0"/>
        <w:adjustRightInd w:val="0"/>
        <w:spacing w:after="0" w:line="276" w:lineRule="auto"/>
        <w:ind w:left="1134"/>
        <w:jc w:val="both"/>
        <w:textAlignment w:val="baseline"/>
        <w:rPr>
          <w:rFonts w:ascii="Open Sans" w:hAnsi="Open Sans" w:cs="Open Sans"/>
          <w:bCs/>
          <w:color w:val="000000"/>
        </w:rPr>
      </w:pPr>
      <w:proofErr w:type="spellStart"/>
      <w:r w:rsidRPr="00506A9D">
        <w:rPr>
          <w:rFonts w:ascii="Open Sans" w:hAnsi="Open Sans" w:cs="Open Sans"/>
          <w:bCs/>
          <w:color w:val="000000"/>
        </w:rPr>
        <w:t>Cn</w:t>
      </w:r>
      <w:proofErr w:type="spellEnd"/>
      <w:r w:rsidRPr="00506A9D">
        <w:rPr>
          <w:rFonts w:ascii="Open Sans" w:hAnsi="Open Sans" w:cs="Open Sans"/>
          <w:bCs/>
          <w:color w:val="000000"/>
        </w:rPr>
        <w:tab/>
        <w:t>– cena brutto ocenianej ofert</w:t>
      </w:r>
      <w:r w:rsidR="00865A54" w:rsidRPr="00506A9D">
        <w:rPr>
          <w:rFonts w:ascii="Open Sans" w:hAnsi="Open Sans" w:cs="Open Sans"/>
          <w:bCs/>
          <w:color w:val="000000"/>
        </w:rPr>
        <w:t>y</w:t>
      </w:r>
    </w:p>
    <w:p w14:paraId="442D5A8F" w14:textId="77777777" w:rsidR="00852C85" w:rsidRPr="00506A9D" w:rsidRDefault="00852C85" w:rsidP="007421E3">
      <w:pPr>
        <w:pStyle w:val="Akapitzlist"/>
        <w:overflowPunct w:val="0"/>
        <w:autoSpaceDE w:val="0"/>
        <w:autoSpaceDN w:val="0"/>
        <w:adjustRightInd w:val="0"/>
        <w:spacing w:after="0" w:line="276" w:lineRule="auto"/>
        <w:ind w:left="567"/>
        <w:jc w:val="both"/>
        <w:textAlignment w:val="baseline"/>
        <w:rPr>
          <w:rFonts w:ascii="Open Sans" w:hAnsi="Open Sans" w:cs="Open Sans"/>
          <w:bCs/>
          <w:color w:val="000000"/>
        </w:rPr>
      </w:pPr>
    </w:p>
    <w:p w14:paraId="1AF7ED94" w14:textId="77777777" w:rsidR="00852C85" w:rsidRPr="00274A16" w:rsidRDefault="00852C85" w:rsidP="00CE19A9">
      <w:pPr>
        <w:pStyle w:val="Akapitzlist"/>
        <w:numPr>
          <w:ilvl w:val="6"/>
          <w:numId w:val="33"/>
        </w:numPr>
        <w:tabs>
          <w:tab w:val="clear" w:pos="4964"/>
        </w:tabs>
        <w:spacing w:after="240" w:line="276" w:lineRule="auto"/>
        <w:ind w:left="709" w:hanging="283"/>
        <w:jc w:val="both"/>
        <w:rPr>
          <w:rFonts w:ascii="Open Sans" w:eastAsia="Times New Roman" w:hAnsi="Open Sans" w:cs="Open Sans"/>
          <w:lang w:eastAsia="pl-PL"/>
        </w:rPr>
      </w:pPr>
      <w:r w:rsidRPr="00274A16">
        <w:rPr>
          <w:rFonts w:ascii="Open Sans" w:eastAsia="Times New Roman" w:hAnsi="Open Sans" w:cs="Open Sans"/>
          <w:lang w:eastAsia="pl-PL"/>
        </w:rPr>
        <w:t xml:space="preserve">Obliczenia dokonywane będą z dokładnością do dwóch miejsc po przecinku. </w:t>
      </w:r>
    </w:p>
    <w:p w14:paraId="34620123" w14:textId="77777777" w:rsidR="00852C85" w:rsidRDefault="00852C85" w:rsidP="00CE19A9">
      <w:pPr>
        <w:pStyle w:val="Akapitzlist"/>
        <w:numPr>
          <w:ilvl w:val="6"/>
          <w:numId w:val="33"/>
        </w:numPr>
        <w:tabs>
          <w:tab w:val="clear" w:pos="4964"/>
        </w:tabs>
        <w:spacing w:after="240" w:line="276" w:lineRule="auto"/>
        <w:ind w:left="709" w:hanging="283"/>
        <w:jc w:val="both"/>
        <w:rPr>
          <w:rFonts w:ascii="Open Sans" w:eastAsia="Times New Roman" w:hAnsi="Open Sans" w:cs="Open Sans"/>
          <w:lang w:eastAsia="pl-PL"/>
        </w:rPr>
      </w:pPr>
      <w:r w:rsidRPr="00274A16">
        <w:rPr>
          <w:rFonts w:ascii="Open Sans" w:eastAsia="Times New Roman" w:hAnsi="Open Sans" w:cs="Open Sans"/>
          <w:lang w:eastAsia="pl-PL"/>
        </w:rPr>
        <w:t xml:space="preserve">Za ofertę najkorzystniejszą uznana zostanie ta oferta, która uzyska największą liczbę punktów. </w:t>
      </w:r>
    </w:p>
    <w:p w14:paraId="2ED2624C" w14:textId="77777777" w:rsidR="00274A16" w:rsidRPr="00274A16" w:rsidRDefault="00274A16" w:rsidP="007421E3">
      <w:pPr>
        <w:pStyle w:val="Akapitzlist"/>
        <w:spacing w:after="240" w:line="276" w:lineRule="auto"/>
        <w:ind w:left="709"/>
        <w:jc w:val="both"/>
        <w:rPr>
          <w:rFonts w:ascii="Open Sans" w:eastAsia="Times New Roman" w:hAnsi="Open Sans" w:cs="Open Sans"/>
          <w:lang w:eastAsia="pl-PL"/>
        </w:rPr>
      </w:pPr>
    </w:p>
    <w:p w14:paraId="5811DB7E" w14:textId="77777777" w:rsidR="00565D9A" w:rsidRPr="00B45C47" w:rsidRDefault="007141F8" w:rsidP="007421E3">
      <w:pPr>
        <w:pStyle w:val="Akapitzlist"/>
        <w:numPr>
          <w:ilvl w:val="1"/>
          <w:numId w:val="1"/>
        </w:numPr>
        <w:spacing w:before="240" w:after="120" w:line="276" w:lineRule="auto"/>
        <w:jc w:val="both"/>
        <w:rPr>
          <w:rFonts w:ascii="Open Sans" w:hAnsi="Open Sans"/>
          <w:b/>
          <w:color w:val="000000" w:themeColor="text1"/>
        </w:rPr>
      </w:pPr>
      <w:r w:rsidRPr="00B45C47">
        <w:rPr>
          <w:rFonts w:ascii="Open Sans" w:hAnsi="Open Sans"/>
          <w:b/>
          <w:color w:val="000000" w:themeColor="text1"/>
        </w:rPr>
        <w:t>POUCZENIE O ŚRODKACH OCHRONY PRAWNEJ PRZYSŁUGUJĄCYCH WYKONAWCY W TOKU POSTĘPOWANIA O UDZIELENIE ZAMÓWIENIA.</w:t>
      </w:r>
    </w:p>
    <w:p w14:paraId="401E6177" w14:textId="77777777" w:rsidR="00565D9A" w:rsidRPr="00274A16" w:rsidRDefault="008D56B8" w:rsidP="00CE19A9">
      <w:pPr>
        <w:pStyle w:val="Akapitzlist"/>
        <w:numPr>
          <w:ilvl w:val="6"/>
          <w:numId w:val="34"/>
        </w:numPr>
        <w:tabs>
          <w:tab w:val="clear" w:pos="4964"/>
        </w:tabs>
        <w:spacing w:after="240" w:line="276" w:lineRule="auto"/>
        <w:ind w:left="709" w:hanging="283"/>
        <w:jc w:val="both"/>
        <w:rPr>
          <w:rFonts w:ascii="Open Sans" w:eastAsia="Times New Roman" w:hAnsi="Open Sans" w:cs="Open Sans"/>
          <w:lang w:eastAsia="pl-PL"/>
        </w:rPr>
      </w:pPr>
      <w:r w:rsidRPr="00274A16">
        <w:rPr>
          <w:rFonts w:ascii="Open Sans" w:eastAsia="Times New Roman" w:hAnsi="Open Sans" w:cs="Open Sans"/>
          <w:lang w:eastAsia="pl-PL"/>
        </w:rPr>
        <w:t xml:space="preserve">Środki ochrony prawnej określone w Dziale VI ustawy </w:t>
      </w:r>
      <w:proofErr w:type="spellStart"/>
      <w:r w:rsidRPr="00274A16">
        <w:rPr>
          <w:rFonts w:ascii="Open Sans" w:eastAsia="Times New Roman" w:hAnsi="Open Sans" w:cs="Open Sans"/>
          <w:lang w:eastAsia="pl-PL"/>
        </w:rPr>
        <w:t>Pzp</w:t>
      </w:r>
      <w:proofErr w:type="spellEnd"/>
      <w:r w:rsidRPr="00274A16">
        <w:rPr>
          <w:rFonts w:ascii="Open Sans" w:eastAsia="Times New Roman" w:hAnsi="Open Sans" w:cs="Open Sans"/>
          <w:lang w:eastAsia="pl-PL"/>
        </w:rPr>
        <w:t xml:space="preserve"> przysługują wykonawcy a także innemu podmiotowi, jeżeli ma lub miał interes w uzyskaniu danego zamówienia oraz poniósł lub może ponieść szkodę w wyniku naruszenia przez zamawiającego przepisów ustawy.</w:t>
      </w:r>
    </w:p>
    <w:p w14:paraId="688DF343" w14:textId="77777777" w:rsidR="00565D9A" w:rsidRPr="00274A16" w:rsidRDefault="008D56B8" w:rsidP="00CE19A9">
      <w:pPr>
        <w:pStyle w:val="Akapitzlist"/>
        <w:numPr>
          <w:ilvl w:val="6"/>
          <w:numId w:val="34"/>
        </w:numPr>
        <w:tabs>
          <w:tab w:val="clear" w:pos="4964"/>
        </w:tabs>
        <w:spacing w:after="240" w:line="276" w:lineRule="auto"/>
        <w:ind w:left="709" w:hanging="283"/>
        <w:jc w:val="both"/>
        <w:rPr>
          <w:rFonts w:ascii="Open Sans" w:eastAsia="Times New Roman" w:hAnsi="Open Sans" w:cs="Open Sans"/>
          <w:lang w:eastAsia="pl-PL"/>
        </w:rPr>
      </w:pPr>
      <w:r w:rsidRPr="00274A16">
        <w:rPr>
          <w:rFonts w:ascii="Open Sans" w:eastAsia="Times New Roman" w:hAnsi="Open Sans" w:cs="Open Sans"/>
          <w:lang w:eastAsia="pl-PL"/>
        </w:rPr>
        <w:t xml:space="preserve">Środki ochrony prawnej wobec ogłoszenia o zamówieniu oraz specyfikacji istotnych warunków zamówienia przysługują również organizacjom wpisanym na listę, o której mowa w art. 154 pkt 5 ustawy </w:t>
      </w:r>
      <w:proofErr w:type="spellStart"/>
      <w:r w:rsidRPr="00274A16">
        <w:rPr>
          <w:rFonts w:ascii="Open Sans" w:eastAsia="Times New Roman" w:hAnsi="Open Sans" w:cs="Open Sans"/>
          <w:lang w:eastAsia="pl-PL"/>
        </w:rPr>
        <w:t>Pzp</w:t>
      </w:r>
      <w:proofErr w:type="spellEnd"/>
      <w:r w:rsidRPr="00274A16">
        <w:rPr>
          <w:rFonts w:ascii="Open Sans" w:eastAsia="Times New Roman" w:hAnsi="Open Sans" w:cs="Open Sans"/>
          <w:lang w:eastAsia="pl-PL"/>
        </w:rPr>
        <w:t>.</w:t>
      </w:r>
    </w:p>
    <w:p w14:paraId="28BA33CC" w14:textId="77777777" w:rsidR="00565D9A" w:rsidRPr="00274A16" w:rsidRDefault="008D56B8" w:rsidP="00CE19A9">
      <w:pPr>
        <w:pStyle w:val="Akapitzlist"/>
        <w:numPr>
          <w:ilvl w:val="6"/>
          <w:numId w:val="34"/>
        </w:numPr>
        <w:tabs>
          <w:tab w:val="clear" w:pos="4964"/>
        </w:tabs>
        <w:spacing w:after="240" w:line="276" w:lineRule="auto"/>
        <w:ind w:left="709" w:hanging="283"/>
        <w:jc w:val="both"/>
        <w:rPr>
          <w:rFonts w:ascii="Open Sans" w:eastAsia="Times New Roman" w:hAnsi="Open Sans" w:cs="Open Sans"/>
          <w:lang w:eastAsia="pl-PL"/>
        </w:rPr>
      </w:pPr>
      <w:r w:rsidRPr="00274A16">
        <w:rPr>
          <w:rFonts w:ascii="Open Sans" w:eastAsia="Times New Roman" w:hAnsi="Open Sans" w:cs="Open Sans"/>
          <w:lang w:eastAsia="pl-PL"/>
        </w:rPr>
        <w:t>Środkami ochrony prawnej są:</w:t>
      </w:r>
    </w:p>
    <w:p w14:paraId="0A61E684" w14:textId="77777777" w:rsidR="00917EC2" w:rsidRDefault="00BC424B" w:rsidP="00C3325F">
      <w:pPr>
        <w:pStyle w:val="Akapitzlist"/>
        <w:spacing w:after="240" w:line="276" w:lineRule="auto"/>
        <w:ind w:left="709"/>
        <w:jc w:val="both"/>
        <w:rPr>
          <w:rFonts w:ascii="Open Sans" w:eastAsia="Times New Roman" w:hAnsi="Open Sans" w:cs="Open Sans"/>
          <w:lang w:eastAsia="pl-PL"/>
        </w:rPr>
      </w:pPr>
      <w:r>
        <w:rPr>
          <w:rFonts w:ascii="Open Sans" w:eastAsia="Times New Roman" w:hAnsi="Open Sans" w:cs="Open Sans"/>
          <w:lang w:eastAsia="pl-PL"/>
        </w:rPr>
        <w:t xml:space="preserve">- </w:t>
      </w:r>
      <w:r w:rsidR="008D56B8" w:rsidRPr="00274A16">
        <w:rPr>
          <w:rFonts w:ascii="Open Sans" w:eastAsia="Times New Roman" w:hAnsi="Open Sans" w:cs="Open Sans"/>
          <w:lang w:eastAsia="pl-PL"/>
        </w:rPr>
        <w:t xml:space="preserve">odwołanie zgodnie z art. 180 ustawy </w:t>
      </w:r>
      <w:proofErr w:type="spellStart"/>
      <w:r w:rsidR="008D56B8" w:rsidRPr="00274A16">
        <w:rPr>
          <w:rFonts w:ascii="Open Sans" w:eastAsia="Times New Roman" w:hAnsi="Open Sans" w:cs="Open Sans"/>
          <w:lang w:eastAsia="pl-PL"/>
        </w:rPr>
        <w:t>Pzp</w:t>
      </w:r>
      <w:proofErr w:type="spellEnd"/>
      <w:r w:rsidR="008D56B8" w:rsidRPr="00274A16">
        <w:rPr>
          <w:rFonts w:ascii="Open Sans" w:eastAsia="Times New Roman" w:hAnsi="Open Sans" w:cs="Open Sans"/>
          <w:lang w:eastAsia="pl-PL"/>
        </w:rPr>
        <w:t>,</w:t>
      </w:r>
    </w:p>
    <w:p w14:paraId="68D4FB6A" w14:textId="77777777" w:rsidR="00917EC2" w:rsidRDefault="00BC424B" w:rsidP="00C3325F">
      <w:pPr>
        <w:pStyle w:val="Akapitzlist"/>
        <w:spacing w:after="240" w:line="276" w:lineRule="auto"/>
        <w:ind w:left="709"/>
        <w:jc w:val="both"/>
        <w:rPr>
          <w:rFonts w:ascii="Open Sans" w:eastAsia="Times New Roman" w:hAnsi="Open Sans" w:cs="Open Sans"/>
          <w:lang w:eastAsia="pl-PL"/>
        </w:rPr>
      </w:pPr>
      <w:r>
        <w:rPr>
          <w:rFonts w:ascii="Open Sans" w:eastAsia="Times New Roman" w:hAnsi="Open Sans" w:cs="Open Sans"/>
          <w:lang w:eastAsia="pl-PL"/>
        </w:rPr>
        <w:t xml:space="preserve">- </w:t>
      </w:r>
      <w:r w:rsidR="008D56B8" w:rsidRPr="00274A16">
        <w:rPr>
          <w:rFonts w:ascii="Open Sans" w:eastAsia="Times New Roman" w:hAnsi="Open Sans" w:cs="Open Sans"/>
          <w:lang w:eastAsia="pl-PL"/>
        </w:rPr>
        <w:t xml:space="preserve">skarga do sądu, zgodnie z art. 198a ustawy </w:t>
      </w:r>
      <w:proofErr w:type="spellStart"/>
      <w:r w:rsidR="008D56B8" w:rsidRPr="00274A16">
        <w:rPr>
          <w:rFonts w:ascii="Open Sans" w:eastAsia="Times New Roman" w:hAnsi="Open Sans" w:cs="Open Sans"/>
          <w:lang w:eastAsia="pl-PL"/>
        </w:rPr>
        <w:t>Pzp</w:t>
      </w:r>
      <w:proofErr w:type="spellEnd"/>
      <w:r w:rsidR="008D56B8" w:rsidRPr="00274A16">
        <w:rPr>
          <w:rFonts w:ascii="Open Sans" w:eastAsia="Times New Roman" w:hAnsi="Open Sans" w:cs="Open Sans"/>
          <w:lang w:eastAsia="pl-PL"/>
        </w:rPr>
        <w:t>.</w:t>
      </w:r>
    </w:p>
    <w:p w14:paraId="4DBE0AD1" w14:textId="77777777" w:rsidR="004C4DB3" w:rsidRPr="004C4DB3" w:rsidRDefault="004C4DB3" w:rsidP="004C4DB3">
      <w:pPr>
        <w:pStyle w:val="Akapitzlist"/>
        <w:spacing w:after="240" w:line="276" w:lineRule="auto"/>
        <w:ind w:left="709"/>
        <w:jc w:val="both"/>
        <w:rPr>
          <w:rFonts w:ascii="Open Sans" w:eastAsia="Times New Roman" w:hAnsi="Open Sans" w:cs="Open Sans"/>
          <w:lang w:eastAsia="pl-PL"/>
        </w:rPr>
      </w:pPr>
    </w:p>
    <w:p w14:paraId="0EB1D0B1" w14:textId="77777777" w:rsidR="007141F8" w:rsidRPr="00B45C47" w:rsidRDefault="007141F8" w:rsidP="007421E3">
      <w:pPr>
        <w:pStyle w:val="Akapitzlist"/>
        <w:numPr>
          <w:ilvl w:val="1"/>
          <w:numId w:val="1"/>
        </w:numPr>
        <w:spacing w:before="240" w:after="120" w:line="276" w:lineRule="auto"/>
        <w:jc w:val="both"/>
        <w:rPr>
          <w:rFonts w:ascii="Open Sans" w:hAnsi="Open Sans"/>
          <w:b/>
          <w:color w:val="000000" w:themeColor="text1"/>
        </w:rPr>
      </w:pPr>
      <w:r w:rsidRPr="00B45C47">
        <w:rPr>
          <w:rFonts w:ascii="Open Sans" w:hAnsi="Open Sans"/>
          <w:b/>
          <w:color w:val="000000" w:themeColor="text1"/>
        </w:rPr>
        <w:t>ZMIANY UMOWY W SPRAWIE ZAMÓWIENIA.</w:t>
      </w:r>
    </w:p>
    <w:p w14:paraId="569FC4D5" w14:textId="77777777" w:rsidR="006954C2" w:rsidRPr="00506A9D" w:rsidRDefault="006954C2" w:rsidP="006954C2">
      <w:pPr>
        <w:pStyle w:val="Akapitzlist"/>
        <w:numPr>
          <w:ilvl w:val="0"/>
          <w:numId w:val="45"/>
        </w:numPr>
        <w:tabs>
          <w:tab w:val="left" w:pos="1154"/>
        </w:tabs>
        <w:spacing w:after="0" w:line="342" w:lineRule="exact"/>
        <w:ind w:left="1134" w:right="23" w:hanging="425"/>
        <w:jc w:val="both"/>
        <w:rPr>
          <w:rFonts w:ascii="Open Sans" w:hAnsi="Open Sans" w:cs="Open Sans"/>
        </w:rPr>
      </w:pPr>
      <w:r w:rsidRPr="00506A9D">
        <w:rPr>
          <w:rFonts w:ascii="Open Sans" w:hAnsi="Open Sans" w:cs="Open Sans"/>
        </w:rPr>
        <w:t>Zmiany Umowy będą dokonywane pod rygorem nieważności w formie pisemnej.</w:t>
      </w:r>
    </w:p>
    <w:p w14:paraId="4A4EF180" w14:textId="77777777" w:rsidR="006954C2" w:rsidRPr="00506A9D" w:rsidRDefault="006954C2" w:rsidP="006954C2">
      <w:pPr>
        <w:pStyle w:val="Akapitzlist"/>
        <w:numPr>
          <w:ilvl w:val="0"/>
          <w:numId w:val="45"/>
        </w:numPr>
        <w:tabs>
          <w:tab w:val="left" w:pos="1164"/>
        </w:tabs>
        <w:spacing w:after="0" w:line="342" w:lineRule="exact"/>
        <w:ind w:left="1134" w:right="23" w:hanging="425"/>
        <w:jc w:val="both"/>
        <w:rPr>
          <w:rFonts w:ascii="Open Sans" w:hAnsi="Open Sans" w:cs="Open Sans"/>
        </w:rPr>
      </w:pPr>
      <w:r w:rsidRPr="00506A9D">
        <w:rPr>
          <w:rFonts w:ascii="Open Sans" w:hAnsi="Open Sans" w:cs="Open Sans"/>
        </w:rPr>
        <w:t>Zamawiający przewiduje możliwość dokonywania zmian postanowień Umowy, także w stosunku do treści oferty, na podstawie której dokonano wyboru Wykonawcy, w następujących przypadkach i na poniższych warunkach:</w:t>
      </w:r>
    </w:p>
    <w:p w14:paraId="51939856" w14:textId="77777777" w:rsidR="006954C2" w:rsidRPr="00506A9D" w:rsidRDefault="006954C2" w:rsidP="006954C2">
      <w:pPr>
        <w:pStyle w:val="Akapitzlist"/>
        <w:numPr>
          <w:ilvl w:val="0"/>
          <w:numId w:val="46"/>
        </w:numPr>
        <w:tabs>
          <w:tab w:val="left" w:pos="1645"/>
        </w:tabs>
        <w:spacing w:after="0" w:line="342" w:lineRule="exact"/>
        <w:ind w:right="23"/>
        <w:jc w:val="both"/>
        <w:rPr>
          <w:rFonts w:ascii="Open Sans" w:hAnsi="Open Sans" w:cs="Open Sans"/>
        </w:rPr>
      </w:pPr>
      <w:r w:rsidRPr="00506A9D">
        <w:rPr>
          <w:rFonts w:ascii="Open Sans" w:hAnsi="Open Sans" w:cs="Open Sans"/>
        </w:rPr>
        <w:t>w przypadku zmian przepisów prawa, które weszły w życie po zawarciu Umowy, a które powodują konieczność zmiany postanowień Umowy - w takim przypadku zmianie mogą ulec wyłącznie postanowienia Umowy, do których odnoszą się zmiany przepisów prawa w zakresie niezbędnym dla dostosowania Umowy do wprowadzonej zmiany prawa;</w:t>
      </w:r>
    </w:p>
    <w:p w14:paraId="2647F71B" w14:textId="77777777" w:rsidR="006954C2" w:rsidRPr="00506A9D" w:rsidRDefault="006954C2" w:rsidP="006954C2">
      <w:pPr>
        <w:pStyle w:val="Akapitzlist"/>
        <w:numPr>
          <w:ilvl w:val="0"/>
          <w:numId w:val="46"/>
        </w:numPr>
        <w:spacing w:after="519" w:line="342" w:lineRule="exact"/>
        <w:ind w:right="23"/>
        <w:jc w:val="both"/>
        <w:rPr>
          <w:rFonts w:ascii="Open Sans" w:hAnsi="Open Sans" w:cs="Open Sans"/>
        </w:rPr>
      </w:pPr>
      <w:r w:rsidRPr="00506A9D">
        <w:rPr>
          <w:rFonts w:ascii="Open Sans" w:hAnsi="Open Sans" w:cs="Open Sans"/>
        </w:rPr>
        <w:t xml:space="preserve">jeżeli z przyczyn nie przewidzianych w chwili zawarcia Umowy niezbędne jest ograniczenie przez Zamawiającego zakresu zleconego przedmiotu zamówienia - w takim przypadku zmianie mogą ulec postanowienia Umowy odnoszące się do opisu przedmiotu zamówienia oraz obniżona zostanie wysokość wynagrodzenia </w:t>
      </w:r>
      <w:r>
        <w:rPr>
          <w:rFonts w:ascii="Open Sans" w:hAnsi="Open Sans" w:cs="Open Sans"/>
        </w:rPr>
        <w:br/>
      </w:r>
      <w:r w:rsidRPr="00506A9D">
        <w:rPr>
          <w:rFonts w:ascii="Open Sans" w:hAnsi="Open Sans" w:cs="Open Sans"/>
        </w:rPr>
        <w:t>o wartość elementów, których dotyczy to ograniczenie.</w:t>
      </w:r>
    </w:p>
    <w:p w14:paraId="31DF94CF" w14:textId="77777777" w:rsidR="00274A16" w:rsidRDefault="00274A16" w:rsidP="007421E3">
      <w:pPr>
        <w:pStyle w:val="Akapitzlist"/>
        <w:spacing w:after="120" w:line="276" w:lineRule="auto"/>
        <w:ind w:left="1701" w:right="23"/>
        <w:jc w:val="both"/>
        <w:rPr>
          <w:rFonts w:ascii="Open Sans" w:hAnsi="Open Sans" w:cs="Open Sans"/>
        </w:rPr>
      </w:pPr>
    </w:p>
    <w:p w14:paraId="695CA668" w14:textId="77777777" w:rsidR="007141F8" w:rsidRDefault="007141F8" w:rsidP="007421E3">
      <w:pPr>
        <w:pStyle w:val="Akapitzlist"/>
        <w:numPr>
          <w:ilvl w:val="1"/>
          <w:numId w:val="1"/>
        </w:numPr>
        <w:spacing w:before="240" w:after="120" w:line="276" w:lineRule="auto"/>
        <w:jc w:val="both"/>
        <w:rPr>
          <w:rFonts w:ascii="Open Sans" w:hAnsi="Open Sans"/>
          <w:b/>
          <w:color w:val="000000" w:themeColor="text1"/>
        </w:rPr>
      </w:pPr>
      <w:r w:rsidRPr="00B45C47">
        <w:rPr>
          <w:rFonts w:ascii="Open Sans" w:hAnsi="Open Sans"/>
          <w:b/>
          <w:color w:val="000000" w:themeColor="text1"/>
        </w:rPr>
        <w:t>POSTANOWIENIA KOŃCOWE.</w:t>
      </w:r>
    </w:p>
    <w:p w14:paraId="2268E27D" w14:textId="77777777" w:rsidR="00EA4ADB" w:rsidRPr="00506A9D" w:rsidRDefault="00EA4ADB" w:rsidP="00EA4ADB">
      <w:pPr>
        <w:pStyle w:val="Akapitzlist"/>
        <w:numPr>
          <w:ilvl w:val="0"/>
          <w:numId w:val="47"/>
        </w:numPr>
        <w:tabs>
          <w:tab w:val="left" w:pos="1134"/>
        </w:tabs>
        <w:spacing w:after="0" w:line="342" w:lineRule="exact"/>
        <w:ind w:left="1134" w:right="20" w:hanging="425"/>
        <w:jc w:val="both"/>
        <w:rPr>
          <w:rFonts w:ascii="Open Sans" w:hAnsi="Open Sans" w:cs="Open Sans"/>
        </w:rPr>
      </w:pPr>
      <w:r w:rsidRPr="00506A9D">
        <w:rPr>
          <w:rFonts w:ascii="Open Sans" w:hAnsi="Open Sans" w:cs="Open Sans"/>
        </w:rPr>
        <w:t>Zamawiający nie przewiduje zawarcia umowy ramowej.</w:t>
      </w:r>
    </w:p>
    <w:p w14:paraId="2CC58ECF" w14:textId="77777777" w:rsidR="00EA4ADB" w:rsidRPr="00506A9D" w:rsidRDefault="00EA4ADB" w:rsidP="00EA4ADB">
      <w:pPr>
        <w:pStyle w:val="Akapitzlist"/>
        <w:numPr>
          <w:ilvl w:val="0"/>
          <w:numId w:val="47"/>
        </w:numPr>
        <w:tabs>
          <w:tab w:val="left" w:pos="1134"/>
        </w:tabs>
        <w:spacing w:after="0" w:line="342" w:lineRule="exact"/>
        <w:ind w:left="1134" w:right="20" w:hanging="425"/>
        <w:jc w:val="both"/>
        <w:rPr>
          <w:rFonts w:ascii="Open Sans" w:hAnsi="Open Sans" w:cs="Open Sans"/>
        </w:rPr>
      </w:pPr>
      <w:r w:rsidRPr="00506A9D">
        <w:rPr>
          <w:rFonts w:ascii="Open Sans" w:hAnsi="Open Sans" w:cs="Open Sans"/>
        </w:rPr>
        <w:lastRenderedPageBreak/>
        <w:t xml:space="preserve">Zamawiający nie przewiduje zamówień, których mowa w art. 67 ust. 1 pkt 7 ustawy </w:t>
      </w:r>
      <w:proofErr w:type="spellStart"/>
      <w:r w:rsidRPr="00506A9D">
        <w:rPr>
          <w:rFonts w:ascii="Open Sans" w:hAnsi="Open Sans" w:cs="Open Sans"/>
        </w:rPr>
        <w:t>Pzp</w:t>
      </w:r>
      <w:proofErr w:type="spellEnd"/>
      <w:r w:rsidRPr="00506A9D">
        <w:rPr>
          <w:rFonts w:ascii="Open Sans" w:hAnsi="Open Sans" w:cs="Open Sans"/>
        </w:rPr>
        <w:t>.</w:t>
      </w:r>
    </w:p>
    <w:p w14:paraId="320453EC" w14:textId="77777777" w:rsidR="00EA4ADB" w:rsidRPr="00506A9D" w:rsidRDefault="00EA4ADB" w:rsidP="00EA4ADB">
      <w:pPr>
        <w:pStyle w:val="Akapitzlist"/>
        <w:numPr>
          <w:ilvl w:val="0"/>
          <w:numId w:val="47"/>
        </w:numPr>
        <w:tabs>
          <w:tab w:val="left" w:pos="1134"/>
        </w:tabs>
        <w:spacing w:after="0" w:line="342" w:lineRule="exact"/>
        <w:ind w:left="1134" w:hanging="425"/>
        <w:jc w:val="both"/>
        <w:rPr>
          <w:rFonts w:ascii="Open Sans" w:hAnsi="Open Sans" w:cs="Open Sans"/>
        </w:rPr>
      </w:pPr>
      <w:r w:rsidRPr="00506A9D">
        <w:rPr>
          <w:rFonts w:ascii="Open Sans" w:hAnsi="Open Sans" w:cs="Open Sans"/>
        </w:rPr>
        <w:t>Zamawiający nie wymaga i nie dopuszcza składania ofert wariantowych.</w:t>
      </w:r>
    </w:p>
    <w:p w14:paraId="6B144B77" w14:textId="77777777" w:rsidR="00EA4ADB" w:rsidRPr="00506A9D" w:rsidRDefault="00EA4ADB" w:rsidP="00EA4ADB">
      <w:pPr>
        <w:pStyle w:val="Akapitzlist"/>
        <w:numPr>
          <w:ilvl w:val="0"/>
          <w:numId w:val="47"/>
        </w:numPr>
        <w:tabs>
          <w:tab w:val="left" w:pos="1134"/>
        </w:tabs>
        <w:spacing w:after="0" w:line="342" w:lineRule="exact"/>
        <w:ind w:left="1134" w:hanging="425"/>
        <w:jc w:val="both"/>
        <w:rPr>
          <w:rFonts w:ascii="Open Sans" w:hAnsi="Open Sans" w:cs="Open Sans"/>
        </w:rPr>
      </w:pPr>
      <w:r w:rsidRPr="00506A9D">
        <w:rPr>
          <w:rFonts w:ascii="Open Sans" w:hAnsi="Open Sans" w:cs="Open Sans"/>
        </w:rPr>
        <w:t>Zamawiający nie przewiduje aukcji elektronicznej.</w:t>
      </w:r>
    </w:p>
    <w:p w14:paraId="04A0000E" w14:textId="77777777" w:rsidR="00EA4ADB" w:rsidRPr="00506A9D" w:rsidRDefault="00EA4ADB" w:rsidP="00EA4ADB">
      <w:pPr>
        <w:pStyle w:val="Akapitzlist"/>
        <w:numPr>
          <w:ilvl w:val="0"/>
          <w:numId w:val="47"/>
        </w:numPr>
        <w:tabs>
          <w:tab w:val="left" w:pos="1134"/>
        </w:tabs>
        <w:spacing w:after="0" w:line="342" w:lineRule="exact"/>
        <w:ind w:left="1134" w:hanging="425"/>
        <w:jc w:val="both"/>
        <w:rPr>
          <w:rFonts w:ascii="Open Sans" w:hAnsi="Open Sans" w:cs="Open Sans"/>
        </w:rPr>
      </w:pPr>
      <w:r w:rsidRPr="00506A9D">
        <w:rPr>
          <w:rFonts w:ascii="Open Sans" w:hAnsi="Open Sans" w:cs="Open Sans"/>
        </w:rPr>
        <w:t xml:space="preserve">Zamawiający żąda wskazania przez wykonawcę w ofercie części zamówienia, której lub których wykonanie zamierza powierzyć podwykonawcy lub podwykonawcom i podania przez wykonawcę firm podwykonawców. </w:t>
      </w:r>
      <w:r>
        <w:rPr>
          <w:rFonts w:ascii="Open Sans" w:hAnsi="Open Sans" w:cs="Open Sans"/>
        </w:rPr>
        <w:br/>
      </w:r>
      <w:r w:rsidRPr="00506A9D">
        <w:rPr>
          <w:rFonts w:ascii="Open Sans" w:hAnsi="Open Sans" w:cs="Open Sans"/>
        </w:rPr>
        <w:t>W umowie zostanie określony zakres prac, które wykonawca będzie wykonywał własnymi siłami lub za pomocą podwykonawców.</w:t>
      </w:r>
    </w:p>
    <w:p w14:paraId="092EDB40" w14:textId="77777777" w:rsidR="00EA4ADB" w:rsidRPr="0077722E" w:rsidRDefault="00EA4ADB" w:rsidP="00EA4ADB">
      <w:pPr>
        <w:pStyle w:val="Akapitzlist"/>
        <w:numPr>
          <w:ilvl w:val="0"/>
          <w:numId w:val="47"/>
        </w:numPr>
        <w:tabs>
          <w:tab w:val="left" w:pos="1134"/>
        </w:tabs>
        <w:spacing w:after="120" w:line="342" w:lineRule="exact"/>
        <w:ind w:left="1134" w:hanging="425"/>
        <w:jc w:val="both"/>
        <w:rPr>
          <w:lang w:eastAsia="pl-PL"/>
        </w:rPr>
      </w:pPr>
      <w:r w:rsidRPr="00506A9D">
        <w:rPr>
          <w:rFonts w:ascii="Open Sans" w:hAnsi="Open Sans" w:cs="Open Sans"/>
        </w:rPr>
        <w:t>Powierzenie wykonania części zamówienia podwykonawcom nie zwalnia wykonawcy z odpowiedzialności za należyte wykonanie tego zamówienia.</w:t>
      </w:r>
    </w:p>
    <w:p w14:paraId="659DE8A2" w14:textId="516416EE" w:rsidR="00F16F35" w:rsidRDefault="00EA4ADB" w:rsidP="00157A37">
      <w:pPr>
        <w:pStyle w:val="Akapitzlist"/>
        <w:numPr>
          <w:ilvl w:val="0"/>
          <w:numId w:val="47"/>
        </w:numPr>
        <w:tabs>
          <w:tab w:val="left" w:pos="1134"/>
        </w:tabs>
        <w:spacing w:after="120" w:line="342" w:lineRule="exact"/>
        <w:ind w:left="1134" w:hanging="425"/>
        <w:jc w:val="both"/>
        <w:rPr>
          <w:rFonts w:ascii="Open Sans" w:hAnsi="Open Sans" w:cs="Open Sans"/>
          <w:color w:val="000000"/>
          <w:lang w:eastAsia="pl-PL" w:bidi="pl-PL"/>
        </w:rPr>
      </w:pPr>
      <w:r w:rsidRPr="006B5D57">
        <w:rPr>
          <w:rFonts w:ascii="Open Sans" w:hAnsi="Open Sans" w:cs="Open Sans"/>
          <w:color w:val="000000"/>
          <w:lang w:eastAsia="pl-PL"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Open Sans" w:hAnsi="Open Sans" w:cs="Open Sans"/>
          <w:color w:val="000000"/>
          <w:lang w:eastAsia="pl-PL" w:bidi="pl-PL"/>
        </w:rPr>
        <w:t xml:space="preserve">(Dz. </w:t>
      </w:r>
      <w:proofErr w:type="spellStart"/>
      <w:r>
        <w:rPr>
          <w:rFonts w:ascii="Open Sans" w:hAnsi="Open Sans" w:cs="Open Sans"/>
          <w:color w:val="000000"/>
          <w:lang w:eastAsia="pl-PL" w:bidi="pl-PL"/>
        </w:rPr>
        <w:t>Urz</w:t>
      </w:r>
      <w:proofErr w:type="spellEnd"/>
      <w:r>
        <w:rPr>
          <w:rFonts w:ascii="Open Sans" w:hAnsi="Open Sans" w:cs="Open Sans"/>
          <w:color w:val="000000"/>
          <w:lang w:eastAsia="pl-PL" w:bidi="pl-PL"/>
        </w:rPr>
        <w:t xml:space="preserve">, UE L 119 </w:t>
      </w:r>
      <w:r w:rsidRPr="006B5D57">
        <w:rPr>
          <w:rFonts w:ascii="Open Sans" w:hAnsi="Open Sans" w:cs="Open Sans"/>
          <w:color w:val="000000"/>
          <w:lang w:eastAsia="pl-PL" w:bidi="pl-PL"/>
        </w:rPr>
        <w:t>z 04.05.2016, str. 1), dalej „RODO", Zamawiający informuje, że:</w:t>
      </w:r>
    </w:p>
    <w:p w14:paraId="75F28C81" w14:textId="77777777" w:rsidR="00EA4ADB" w:rsidRDefault="00EA4ADB" w:rsidP="00EA4ADB">
      <w:pPr>
        <w:pStyle w:val="Bodytext20"/>
        <w:shd w:val="clear" w:color="auto" w:fill="auto"/>
        <w:spacing w:before="0" w:after="120" w:line="340" w:lineRule="exact"/>
        <w:ind w:left="1276" w:right="-2" w:hanging="283"/>
        <w:rPr>
          <w:rFonts w:ascii="Open Sans" w:hAnsi="Open Sans" w:cs="Open Sans"/>
          <w:color w:val="000000"/>
          <w:highlight w:val="yellow"/>
          <w:lang w:eastAsia="pl-PL" w:bidi="pl-PL"/>
        </w:rPr>
      </w:pPr>
      <w:r w:rsidRPr="006B5D57">
        <w:rPr>
          <w:rFonts w:ascii="Open Sans" w:hAnsi="Open Sans" w:cs="Open Sans"/>
          <w:color w:val="000000"/>
          <w:lang w:eastAsia="pl-PL" w:bidi="pl-PL"/>
        </w:rPr>
        <w:t>1) administratorem danych osobowych, które mogą zostać przekazane Zamawiającemu wtoku niniejszego postępowania jest Gdańskie Wody Sp. z o.o., ul. Prof. W. Andruszkiewicza 5, 80-601 Gdańsk</w:t>
      </w:r>
    </w:p>
    <w:p w14:paraId="75052227" w14:textId="77777777" w:rsidR="00EA4ADB" w:rsidRDefault="00EA4ADB" w:rsidP="00EA4ADB">
      <w:pPr>
        <w:pStyle w:val="Bodytext20"/>
        <w:shd w:val="clear" w:color="auto" w:fill="auto"/>
        <w:spacing w:before="0" w:after="120" w:line="340" w:lineRule="exact"/>
        <w:ind w:left="1276" w:right="-2" w:hanging="283"/>
        <w:rPr>
          <w:rFonts w:ascii="Open Sans" w:hAnsi="Open Sans" w:cs="Open Sans"/>
        </w:rPr>
      </w:pPr>
      <w:r w:rsidRPr="006B5D57">
        <w:rPr>
          <w:rFonts w:ascii="Open Sans" w:hAnsi="Open Sans" w:cs="Open Sans"/>
          <w:color w:val="000000"/>
          <w:lang w:eastAsia="pl-PL" w:bidi="pl-PL"/>
        </w:rPr>
        <w:t>2) dane osobowe przetwarzane będą na podstawie art 6 ust. 1 lit. c RODO w celu związanym z niniejszym postępowaniem o udzielenie zamówienia publicznego;</w:t>
      </w:r>
    </w:p>
    <w:p w14:paraId="60FC2495" w14:textId="77777777" w:rsidR="00EA4ADB" w:rsidRDefault="00EA4ADB" w:rsidP="00EA4ADB">
      <w:pPr>
        <w:pStyle w:val="Bodytext20"/>
        <w:numPr>
          <w:ilvl w:val="0"/>
          <w:numId w:val="6"/>
        </w:numPr>
        <w:shd w:val="clear" w:color="auto" w:fill="auto"/>
        <w:tabs>
          <w:tab w:val="left" w:pos="1379"/>
        </w:tabs>
        <w:spacing w:before="0" w:after="60" w:line="340" w:lineRule="exact"/>
        <w:ind w:left="1276" w:right="-2" w:hanging="283"/>
        <w:rPr>
          <w:rFonts w:ascii="Open Sans" w:hAnsi="Open Sans" w:cs="Open Sans"/>
        </w:rPr>
      </w:pPr>
      <w:r w:rsidRPr="006B5D57">
        <w:rPr>
          <w:rFonts w:ascii="Open Sans" w:hAnsi="Open Sans" w:cs="Open Sans"/>
          <w:color w:val="000000"/>
          <w:lang w:eastAsia="pl-PL" w:bidi="pl-PL"/>
        </w:rPr>
        <w:t>odbiorcami danych osobowych będą osoby lub podmioty, którym udostępniona zostanie dokumentacja postępowania w oparciu o art. 8 oraz art. 96 ust. 3 ustawy;</w:t>
      </w:r>
    </w:p>
    <w:p w14:paraId="4414500E" w14:textId="77777777" w:rsidR="00EA4ADB" w:rsidRDefault="00EA4ADB" w:rsidP="00EA4ADB">
      <w:pPr>
        <w:pStyle w:val="Bodytext20"/>
        <w:numPr>
          <w:ilvl w:val="0"/>
          <w:numId w:val="6"/>
        </w:numPr>
        <w:shd w:val="clear" w:color="auto" w:fill="auto"/>
        <w:tabs>
          <w:tab w:val="left" w:pos="1379"/>
        </w:tabs>
        <w:spacing w:before="0" w:after="60" w:line="340" w:lineRule="exact"/>
        <w:ind w:left="1276" w:right="-2" w:hanging="283"/>
        <w:rPr>
          <w:rFonts w:ascii="Open Sans" w:hAnsi="Open Sans" w:cs="Open Sans"/>
        </w:rPr>
      </w:pPr>
      <w:r w:rsidRPr="006B5D57">
        <w:rPr>
          <w:rFonts w:ascii="Open Sans" w:hAnsi="Open Sans" w:cs="Open Sans"/>
          <w:color w:val="000000"/>
          <w:lang w:eastAsia="pl-PL" w:bidi="pl-PL"/>
        </w:rPr>
        <w:t>dane osobowe będą przechowywane, zgodnie z art. 97 ust. 1 ustawy, przez okres 4 lat od dnia zakończenia postępowania o udzielenie zamówienia, a jeżeli czas trwania umowy przekracza 4 lata, okres przechowywania obejmuje cały czas trwania umowy;</w:t>
      </w:r>
    </w:p>
    <w:p w14:paraId="5A500073" w14:textId="77777777" w:rsidR="00EA4ADB" w:rsidRDefault="00EA4ADB" w:rsidP="00EA4ADB">
      <w:pPr>
        <w:pStyle w:val="Bodytext20"/>
        <w:numPr>
          <w:ilvl w:val="0"/>
          <w:numId w:val="6"/>
        </w:numPr>
        <w:shd w:val="clear" w:color="auto" w:fill="auto"/>
        <w:tabs>
          <w:tab w:val="left" w:pos="1379"/>
        </w:tabs>
        <w:spacing w:before="0" w:after="63" w:line="340" w:lineRule="exact"/>
        <w:ind w:left="1276" w:right="-2" w:hanging="283"/>
        <w:rPr>
          <w:rFonts w:ascii="Open Sans" w:hAnsi="Open Sans" w:cs="Open Sans"/>
        </w:rPr>
      </w:pPr>
      <w:r w:rsidRPr="006B5D57">
        <w:rPr>
          <w:rFonts w:ascii="Open Sans" w:hAnsi="Open Sans" w:cs="Open Sans"/>
          <w:color w:val="000000"/>
          <w:lang w:eastAsia="pl-PL" w:bidi="pl-PL"/>
        </w:rPr>
        <w:t>obowiązek podania danych osobowych jest wymogiem ustawowym określonym w przepisach ustawy, związanym z udziałem w postępowaniu o udzielenie zamówienia publicznego, konsekwencje niepodania określonych danych wynikają z ustawy;</w:t>
      </w:r>
    </w:p>
    <w:p w14:paraId="4A2E3409" w14:textId="77777777" w:rsidR="00EA4ADB" w:rsidRDefault="00EA4ADB" w:rsidP="00EA4ADB">
      <w:pPr>
        <w:pStyle w:val="Bodytext20"/>
        <w:numPr>
          <w:ilvl w:val="0"/>
          <w:numId w:val="6"/>
        </w:numPr>
        <w:shd w:val="clear" w:color="auto" w:fill="auto"/>
        <w:tabs>
          <w:tab w:val="left" w:pos="1379"/>
        </w:tabs>
        <w:spacing w:before="0" w:after="57" w:line="340" w:lineRule="exact"/>
        <w:ind w:left="1276" w:right="-2" w:hanging="283"/>
        <w:rPr>
          <w:rFonts w:ascii="Open Sans" w:hAnsi="Open Sans" w:cs="Open Sans"/>
        </w:rPr>
      </w:pPr>
      <w:r w:rsidRPr="006B5D57">
        <w:rPr>
          <w:rFonts w:ascii="Open Sans" w:hAnsi="Open Sans" w:cs="Open Sans"/>
          <w:color w:val="000000"/>
          <w:lang w:eastAsia="pl-PL" w:bidi="pl-PL"/>
        </w:rPr>
        <w:t>w odniesieniu do danych osobowych decyzje nie będą podejmowane w sposób zautomatyzowany, stosownie do art. 22 RODO;</w:t>
      </w:r>
    </w:p>
    <w:p w14:paraId="698F2B90" w14:textId="77777777" w:rsidR="00EA4ADB" w:rsidRDefault="00EA4ADB" w:rsidP="00EA4ADB">
      <w:pPr>
        <w:pStyle w:val="Bodytext20"/>
        <w:numPr>
          <w:ilvl w:val="0"/>
          <w:numId w:val="6"/>
        </w:numPr>
        <w:shd w:val="clear" w:color="auto" w:fill="auto"/>
        <w:tabs>
          <w:tab w:val="left" w:pos="1379"/>
        </w:tabs>
        <w:spacing w:before="0" w:after="60" w:line="340" w:lineRule="exact"/>
        <w:ind w:left="1276" w:right="-2" w:hanging="283"/>
        <w:rPr>
          <w:rFonts w:ascii="Open Sans" w:hAnsi="Open Sans" w:cs="Open Sans"/>
        </w:rPr>
      </w:pPr>
      <w:r w:rsidRPr="006B5D57">
        <w:rPr>
          <w:rFonts w:ascii="Open Sans" w:hAnsi="Open Sans" w:cs="Open Sans"/>
          <w:color w:val="000000"/>
          <w:lang w:eastAsia="pl-PL" w:bidi="pl-PL"/>
        </w:rPr>
        <w:t>osoby, których dane osobowe zostaną przekazane Zamawiającemu w toku niniejszego postępowania posiadają:</w:t>
      </w:r>
    </w:p>
    <w:p w14:paraId="34871B8A" w14:textId="77777777" w:rsidR="00EA4ADB" w:rsidRDefault="00EA4ADB" w:rsidP="00EA4ADB">
      <w:pPr>
        <w:pStyle w:val="Bodytext20"/>
        <w:numPr>
          <w:ilvl w:val="0"/>
          <w:numId w:val="4"/>
        </w:numPr>
        <w:shd w:val="clear" w:color="auto" w:fill="auto"/>
        <w:tabs>
          <w:tab w:val="left" w:pos="1651"/>
        </w:tabs>
        <w:spacing w:before="0" w:after="60" w:line="340" w:lineRule="exact"/>
        <w:ind w:left="1276" w:right="-2" w:hanging="283"/>
        <w:rPr>
          <w:rFonts w:ascii="Open Sans" w:hAnsi="Open Sans" w:cs="Open Sans"/>
        </w:rPr>
      </w:pPr>
      <w:r w:rsidRPr="006B5D57">
        <w:rPr>
          <w:rFonts w:ascii="Open Sans" w:hAnsi="Open Sans" w:cs="Open Sans"/>
          <w:color w:val="000000"/>
          <w:lang w:eastAsia="pl-PL" w:bidi="pl-PL"/>
        </w:rPr>
        <w:t xml:space="preserve">na podstawie art. 15 RODO, prawo dostępu do danych osobowych ich </w:t>
      </w:r>
      <w:r w:rsidRPr="006B5D57">
        <w:rPr>
          <w:rFonts w:ascii="Open Sans" w:hAnsi="Open Sans" w:cs="Open Sans"/>
          <w:color w:val="000000"/>
          <w:lang w:eastAsia="pl-PL" w:bidi="pl-PL"/>
        </w:rPr>
        <w:lastRenderedPageBreak/>
        <w:t>dotyczących,</w:t>
      </w:r>
    </w:p>
    <w:p w14:paraId="3E384A02" w14:textId="77777777" w:rsidR="00EA4ADB" w:rsidRDefault="00EA4ADB" w:rsidP="00EA4ADB">
      <w:pPr>
        <w:pStyle w:val="Bodytext20"/>
        <w:numPr>
          <w:ilvl w:val="0"/>
          <w:numId w:val="4"/>
        </w:numPr>
        <w:shd w:val="clear" w:color="auto" w:fill="auto"/>
        <w:tabs>
          <w:tab w:val="left" w:pos="1651"/>
        </w:tabs>
        <w:spacing w:before="0" w:after="60" w:line="340" w:lineRule="exact"/>
        <w:ind w:left="1276" w:right="-2" w:hanging="283"/>
        <w:rPr>
          <w:rFonts w:ascii="Open Sans" w:hAnsi="Open Sans" w:cs="Open Sans"/>
        </w:rPr>
      </w:pPr>
      <w:r w:rsidRPr="006B5D57">
        <w:rPr>
          <w:rFonts w:ascii="Open Sans" w:hAnsi="Open Sans" w:cs="Open Sans"/>
          <w:color w:val="000000"/>
          <w:lang w:eastAsia="pl-PL" w:bidi="pl-PL"/>
        </w:rPr>
        <w:t>na podstawie art. 16 RODO, prawo do sprostowania danych osobowych ich dotyczących, z tym że skorzystanie z prawa do sprostowania nie może skutkować zmianą wyniku niniejszego postępowania, ani zmianą postanowień umowy w zakresie niezgodnym z ustawą oraz nie może naruszać integralności protokołu z postępowania oraz jego załączników,</w:t>
      </w:r>
    </w:p>
    <w:p w14:paraId="107C1681" w14:textId="77777777" w:rsidR="00EA4ADB" w:rsidRDefault="00EA4ADB" w:rsidP="00EA4ADB">
      <w:pPr>
        <w:pStyle w:val="Bodytext20"/>
        <w:numPr>
          <w:ilvl w:val="0"/>
          <w:numId w:val="4"/>
        </w:numPr>
        <w:shd w:val="clear" w:color="auto" w:fill="auto"/>
        <w:tabs>
          <w:tab w:val="left" w:pos="1651"/>
        </w:tabs>
        <w:spacing w:before="0" w:after="60" w:line="340" w:lineRule="exact"/>
        <w:ind w:left="1276" w:right="-2" w:hanging="283"/>
        <w:rPr>
          <w:rFonts w:ascii="Open Sans" w:hAnsi="Open Sans" w:cs="Open Sans"/>
        </w:rPr>
      </w:pPr>
      <w:r w:rsidRPr="006B5D57">
        <w:rPr>
          <w:rFonts w:ascii="Open Sans" w:hAnsi="Open Sans" w:cs="Open Sans"/>
          <w:color w:val="000000"/>
          <w:lang w:eastAsia="pl-PL" w:bidi="pl-PL"/>
        </w:rPr>
        <w:t>na podstawie art. 18 RODO, prawo żądania od administratora ograniczenia przetwarzania danych osobowych z zastrzeżeniem przypadków, o których mowa w art. 18 ust. 2 RODO,</w:t>
      </w:r>
    </w:p>
    <w:p w14:paraId="03781C4C" w14:textId="77777777" w:rsidR="00EA4ADB" w:rsidRDefault="00EA4ADB" w:rsidP="00EA4ADB">
      <w:pPr>
        <w:pStyle w:val="Bodytext20"/>
        <w:numPr>
          <w:ilvl w:val="0"/>
          <w:numId w:val="4"/>
        </w:numPr>
        <w:shd w:val="clear" w:color="auto" w:fill="auto"/>
        <w:tabs>
          <w:tab w:val="left" w:pos="1651"/>
        </w:tabs>
        <w:spacing w:before="0" w:after="57" w:line="340" w:lineRule="exact"/>
        <w:ind w:left="1276" w:right="-2" w:hanging="283"/>
        <w:rPr>
          <w:rFonts w:ascii="Open Sans" w:hAnsi="Open Sans" w:cs="Open Sans"/>
        </w:rPr>
      </w:pPr>
      <w:r w:rsidRPr="006B5D57">
        <w:rPr>
          <w:rFonts w:ascii="Open Sans" w:hAnsi="Open Sans" w:cs="Open Sans"/>
          <w:color w:val="000000"/>
          <w:lang w:eastAsia="pl-PL" w:bidi="pl-PL"/>
        </w:rPr>
        <w:t>prawo do wniesienia skargi do Prezesa Urzędu Ochrony Danych Osobowych, gdy którakolwiek z tych osób uzna, że przetwarzanie danych osobowych ich dotyczących narusza przepisy RODO;</w:t>
      </w:r>
    </w:p>
    <w:p w14:paraId="31E24363" w14:textId="77777777" w:rsidR="00EA4ADB" w:rsidRDefault="00EA4ADB" w:rsidP="00EA4ADB">
      <w:pPr>
        <w:pStyle w:val="Bodytext20"/>
        <w:numPr>
          <w:ilvl w:val="0"/>
          <w:numId w:val="6"/>
        </w:numPr>
        <w:shd w:val="clear" w:color="auto" w:fill="auto"/>
        <w:tabs>
          <w:tab w:val="left" w:pos="1379"/>
        </w:tabs>
        <w:spacing w:before="0" w:after="63" w:line="340" w:lineRule="exact"/>
        <w:ind w:left="1276" w:right="-2" w:hanging="283"/>
        <w:rPr>
          <w:rFonts w:ascii="Open Sans" w:hAnsi="Open Sans" w:cs="Open Sans"/>
        </w:rPr>
      </w:pPr>
      <w:r w:rsidRPr="006B5D57">
        <w:rPr>
          <w:rFonts w:ascii="Open Sans" w:hAnsi="Open Sans" w:cs="Open Sans"/>
          <w:color w:val="000000"/>
          <w:lang w:eastAsia="pl-PL" w:bidi="pl-PL"/>
        </w:rPr>
        <w:t>osobom, których dane osobowe zostaną przekazane Zamawiającemu w</w:t>
      </w:r>
      <w:r w:rsidR="00576FDF">
        <w:rPr>
          <w:rFonts w:ascii="Open Sans" w:hAnsi="Open Sans" w:cs="Open Sans"/>
          <w:color w:val="000000"/>
          <w:lang w:eastAsia="pl-PL" w:bidi="pl-PL"/>
        </w:rPr>
        <w:t xml:space="preserve"> </w:t>
      </w:r>
      <w:r w:rsidRPr="006B5D57">
        <w:rPr>
          <w:rFonts w:ascii="Open Sans" w:hAnsi="Open Sans" w:cs="Open Sans"/>
          <w:color w:val="000000"/>
          <w:lang w:eastAsia="pl-PL" w:bidi="pl-PL"/>
        </w:rPr>
        <w:t>toku niniejszego postępowania nie przysługuje:</w:t>
      </w:r>
    </w:p>
    <w:p w14:paraId="503FF425" w14:textId="77777777" w:rsidR="00EA4ADB" w:rsidRDefault="00EA4ADB" w:rsidP="00EA4ADB">
      <w:pPr>
        <w:pStyle w:val="Bodytext20"/>
        <w:numPr>
          <w:ilvl w:val="0"/>
          <w:numId w:val="4"/>
        </w:numPr>
        <w:shd w:val="clear" w:color="auto" w:fill="auto"/>
        <w:tabs>
          <w:tab w:val="left" w:pos="1651"/>
        </w:tabs>
        <w:spacing w:before="0" w:after="0" w:line="340" w:lineRule="exact"/>
        <w:ind w:left="1276" w:right="-2" w:hanging="283"/>
        <w:rPr>
          <w:rFonts w:ascii="Open Sans" w:hAnsi="Open Sans" w:cs="Open Sans"/>
        </w:rPr>
      </w:pPr>
      <w:r w:rsidRPr="006B5D57">
        <w:rPr>
          <w:rFonts w:ascii="Open Sans" w:hAnsi="Open Sans" w:cs="Open Sans"/>
          <w:color w:val="000000"/>
          <w:lang w:eastAsia="pl-PL" w:bidi="pl-PL"/>
        </w:rPr>
        <w:t>w związku z art. 17 ust. 3 lit. b, d lub e RODO, prawo do usunięcia danych osobowych,</w:t>
      </w:r>
    </w:p>
    <w:p w14:paraId="40861EB6" w14:textId="77777777" w:rsidR="00EA4ADB" w:rsidRDefault="00EA4ADB" w:rsidP="00EA4ADB">
      <w:pPr>
        <w:pStyle w:val="Bodytext20"/>
        <w:numPr>
          <w:ilvl w:val="0"/>
          <w:numId w:val="4"/>
        </w:numPr>
        <w:shd w:val="clear" w:color="auto" w:fill="auto"/>
        <w:tabs>
          <w:tab w:val="left" w:pos="2194"/>
        </w:tabs>
        <w:spacing w:before="0" w:after="57" w:line="340" w:lineRule="exact"/>
        <w:ind w:left="1276" w:right="-2" w:hanging="283"/>
        <w:rPr>
          <w:rFonts w:ascii="Open Sans" w:hAnsi="Open Sans" w:cs="Open Sans"/>
        </w:rPr>
      </w:pPr>
      <w:r w:rsidRPr="006B5D57">
        <w:rPr>
          <w:rFonts w:ascii="Open Sans" w:hAnsi="Open Sans" w:cs="Open Sans"/>
          <w:color w:val="000000"/>
          <w:lang w:eastAsia="pl-PL" w:bidi="pl-PL"/>
        </w:rPr>
        <w:t>prawo do przenoszenia danych osobowych, o którym mowa w art. 20 RODO,</w:t>
      </w:r>
    </w:p>
    <w:p w14:paraId="7454FBD7" w14:textId="77777777" w:rsidR="00EA4ADB" w:rsidRPr="00B02B0F" w:rsidRDefault="00EA4ADB" w:rsidP="00EA4ADB">
      <w:pPr>
        <w:pStyle w:val="Bodytext20"/>
        <w:numPr>
          <w:ilvl w:val="0"/>
          <w:numId w:val="4"/>
        </w:numPr>
        <w:shd w:val="clear" w:color="auto" w:fill="auto"/>
        <w:tabs>
          <w:tab w:val="left" w:pos="2201"/>
        </w:tabs>
        <w:spacing w:before="0" w:after="120" w:line="340" w:lineRule="exact"/>
        <w:ind w:left="1276" w:hanging="283"/>
        <w:rPr>
          <w:rFonts w:ascii="Open Sans" w:hAnsi="Open Sans" w:cs="Open Sans"/>
        </w:rPr>
      </w:pPr>
      <w:r w:rsidRPr="006B5D57">
        <w:rPr>
          <w:rFonts w:ascii="Open Sans" w:hAnsi="Open Sans" w:cs="Open Sans"/>
          <w:color w:val="000000"/>
          <w:lang w:eastAsia="pl-PL" w:bidi="pl-PL"/>
        </w:rPr>
        <w:t>na podstawie art. 21 RODO, prawo sprzeciwu wobec przetwarzania danych osobowych, gdyż podstawą prawną przetwarzania danych osobowych jest art 6 ust 1 lit. c RODO.</w:t>
      </w:r>
    </w:p>
    <w:p w14:paraId="7B4E4B22" w14:textId="77777777" w:rsidR="00EA4ADB" w:rsidRDefault="00EA4ADB" w:rsidP="00EA4ADB">
      <w:pPr>
        <w:pStyle w:val="Akapitzlist"/>
        <w:spacing w:before="240" w:after="120" w:line="276" w:lineRule="auto"/>
        <w:ind w:left="0"/>
        <w:jc w:val="both"/>
        <w:rPr>
          <w:rFonts w:ascii="Open Sans" w:hAnsi="Open Sans"/>
          <w:b/>
          <w:color w:val="000000" w:themeColor="text1"/>
        </w:rPr>
      </w:pPr>
    </w:p>
    <w:p w14:paraId="05A54414" w14:textId="77777777" w:rsidR="00C15367" w:rsidRDefault="00C15367" w:rsidP="00EA4ADB">
      <w:pPr>
        <w:pStyle w:val="Akapitzlist"/>
        <w:spacing w:before="240" w:after="120" w:line="276" w:lineRule="auto"/>
        <w:ind w:left="0"/>
        <w:jc w:val="both"/>
        <w:rPr>
          <w:rFonts w:ascii="Open Sans" w:hAnsi="Open Sans"/>
          <w:b/>
          <w:color w:val="000000" w:themeColor="text1"/>
        </w:rPr>
      </w:pPr>
    </w:p>
    <w:p w14:paraId="303155F5" w14:textId="77777777" w:rsidR="00C15367" w:rsidRPr="00B45C47" w:rsidRDefault="00C15367" w:rsidP="00EA4ADB">
      <w:pPr>
        <w:pStyle w:val="Akapitzlist"/>
        <w:spacing w:before="240" w:after="120" w:line="276" w:lineRule="auto"/>
        <w:ind w:left="0"/>
        <w:jc w:val="both"/>
        <w:rPr>
          <w:rFonts w:ascii="Open Sans" w:hAnsi="Open Sans"/>
          <w:b/>
          <w:color w:val="000000" w:themeColor="text1"/>
        </w:rPr>
      </w:pPr>
    </w:p>
    <w:p w14:paraId="6FBB75A9" w14:textId="77777777" w:rsidR="00EE101D" w:rsidRPr="00B45C47" w:rsidRDefault="007141F8" w:rsidP="007421E3">
      <w:pPr>
        <w:pStyle w:val="Akapitzlist"/>
        <w:numPr>
          <w:ilvl w:val="1"/>
          <w:numId w:val="1"/>
        </w:numPr>
        <w:spacing w:before="240" w:after="120" w:line="276" w:lineRule="auto"/>
        <w:jc w:val="both"/>
        <w:rPr>
          <w:rFonts w:ascii="Open Sans" w:hAnsi="Open Sans"/>
          <w:b/>
          <w:color w:val="000000" w:themeColor="text1"/>
        </w:rPr>
      </w:pPr>
      <w:r w:rsidRPr="00B45C47">
        <w:rPr>
          <w:rFonts w:ascii="Open Sans" w:hAnsi="Open Sans"/>
          <w:b/>
          <w:color w:val="000000" w:themeColor="text1"/>
        </w:rPr>
        <w:t>ZAŁĄCZNIKI.</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9"/>
        <w:gridCol w:w="793"/>
      </w:tblGrid>
      <w:tr w:rsidR="00EE101D" w:rsidRPr="004C4DB3" w14:paraId="13060F09" w14:textId="77777777" w:rsidTr="00306806">
        <w:trPr>
          <w:jc w:val="center"/>
        </w:trPr>
        <w:tc>
          <w:tcPr>
            <w:tcW w:w="8409" w:type="dxa"/>
            <w:vAlign w:val="center"/>
          </w:tcPr>
          <w:p w14:paraId="059DD68D" w14:textId="77777777" w:rsidR="00EE101D" w:rsidRPr="004C4DB3" w:rsidRDefault="00EE101D" w:rsidP="007421E3">
            <w:pPr>
              <w:spacing w:after="0" w:line="240" w:lineRule="auto"/>
              <w:rPr>
                <w:rFonts w:ascii="Open Sans" w:hAnsi="Open Sans" w:cs="Open Sans"/>
                <w:sz w:val="20"/>
                <w:szCs w:val="20"/>
              </w:rPr>
            </w:pPr>
            <w:r w:rsidRPr="004C4DB3">
              <w:rPr>
                <w:rFonts w:ascii="Open Sans" w:hAnsi="Open Sans" w:cs="Open Sans"/>
                <w:sz w:val="20"/>
                <w:szCs w:val="20"/>
              </w:rPr>
              <w:t xml:space="preserve">Formularz ofertowy – Wzór  </w:t>
            </w:r>
          </w:p>
        </w:tc>
        <w:tc>
          <w:tcPr>
            <w:tcW w:w="793" w:type="dxa"/>
            <w:vAlign w:val="center"/>
          </w:tcPr>
          <w:p w14:paraId="133C7FF8" w14:textId="77777777" w:rsidR="00EE101D" w:rsidRPr="004C4DB3" w:rsidRDefault="00863110" w:rsidP="007421E3">
            <w:pPr>
              <w:spacing w:after="0" w:line="276" w:lineRule="auto"/>
              <w:jc w:val="center"/>
              <w:rPr>
                <w:rFonts w:ascii="Open Sans" w:hAnsi="Open Sans" w:cs="Open Sans"/>
                <w:b/>
                <w:i/>
                <w:sz w:val="20"/>
                <w:szCs w:val="20"/>
              </w:rPr>
            </w:pPr>
            <w:r w:rsidRPr="004C4DB3">
              <w:rPr>
                <w:rFonts w:ascii="Open Sans" w:hAnsi="Open Sans" w:cs="Open Sans"/>
                <w:b/>
                <w:i/>
                <w:sz w:val="20"/>
                <w:szCs w:val="20"/>
              </w:rPr>
              <w:t>N</w:t>
            </w:r>
            <w:r w:rsidR="00EE101D" w:rsidRPr="004C4DB3">
              <w:rPr>
                <w:rFonts w:ascii="Open Sans" w:hAnsi="Open Sans" w:cs="Open Sans"/>
                <w:b/>
                <w:i/>
                <w:sz w:val="20"/>
                <w:szCs w:val="20"/>
              </w:rPr>
              <w:t>r 1</w:t>
            </w:r>
          </w:p>
        </w:tc>
      </w:tr>
      <w:tr w:rsidR="00EE101D" w:rsidRPr="004C4DB3" w14:paraId="329BC596" w14:textId="77777777" w:rsidTr="00306806">
        <w:trPr>
          <w:jc w:val="center"/>
        </w:trPr>
        <w:tc>
          <w:tcPr>
            <w:tcW w:w="8409" w:type="dxa"/>
            <w:vAlign w:val="center"/>
          </w:tcPr>
          <w:p w14:paraId="6A7B79C0" w14:textId="77777777" w:rsidR="00EE101D" w:rsidRPr="004C4DB3" w:rsidRDefault="00EE101D" w:rsidP="007421E3">
            <w:pPr>
              <w:spacing w:after="0" w:line="240" w:lineRule="auto"/>
              <w:rPr>
                <w:rFonts w:ascii="Open Sans" w:hAnsi="Open Sans" w:cs="Open Sans"/>
                <w:sz w:val="20"/>
                <w:szCs w:val="20"/>
              </w:rPr>
            </w:pPr>
            <w:r w:rsidRPr="004C4DB3">
              <w:rPr>
                <w:rFonts w:ascii="Open Sans" w:hAnsi="Open Sans" w:cs="Open Sans"/>
                <w:sz w:val="20"/>
                <w:szCs w:val="20"/>
              </w:rPr>
              <w:t xml:space="preserve">Formularz cenowy </w:t>
            </w:r>
            <w:r w:rsidR="00BC424B">
              <w:rPr>
                <w:rFonts w:ascii="Open Sans" w:hAnsi="Open Sans" w:cs="Open Sans"/>
                <w:sz w:val="20"/>
                <w:szCs w:val="20"/>
              </w:rPr>
              <w:t>–</w:t>
            </w:r>
            <w:r w:rsidRPr="004C4DB3">
              <w:rPr>
                <w:rFonts w:ascii="Open Sans" w:hAnsi="Open Sans" w:cs="Open Sans"/>
                <w:sz w:val="20"/>
                <w:szCs w:val="20"/>
              </w:rPr>
              <w:t xml:space="preserve"> Wzór</w:t>
            </w:r>
          </w:p>
        </w:tc>
        <w:tc>
          <w:tcPr>
            <w:tcW w:w="793" w:type="dxa"/>
            <w:vAlign w:val="center"/>
          </w:tcPr>
          <w:p w14:paraId="1DFA9E68" w14:textId="77777777" w:rsidR="00EE101D" w:rsidRPr="004C4DB3" w:rsidRDefault="00863110" w:rsidP="007421E3">
            <w:pPr>
              <w:spacing w:after="0" w:line="276" w:lineRule="auto"/>
              <w:jc w:val="center"/>
              <w:rPr>
                <w:rFonts w:ascii="Open Sans" w:hAnsi="Open Sans" w:cs="Open Sans"/>
                <w:b/>
                <w:i/>
                <w:sz w:val="20"/>
                <w:szCs w:val="20"/>
              </w:rPr>
            </w:pPr>
            <w:r w:rsidRPr="004C4DB3">
              <w:rPr>
                <w:rFonts w:ascii="Open Sans" w:hAnsi="Open Sans" w:cs="Open Sans"/>
                <w:b/>
                <w:i/>
                <w:sz w:val="20"/>
                <w:szCs w:val="20"/>
              </w:rPr>
              <w:t>N</w:t>
            </w:r>
            <w:r w:rsidR="00EE101D" w:rsidRPr="004C4DB3">
              <w:rPr>
                <w:rFonts w:ascii="Open Sans" w:hAnsi="Open Sans" w:cs="Open Sans"/>
                <w:b/>
                <w:i/>
                <w:sz w:val="20"/>
                <w:szCs w:val="20"/>
              </w:rPr>
              <w:t>r 1</w:t>
            </w:r>
            <w:r w:rsidRPr="004C4DB3">
              <w:rPr>
                <w:rFonts w:ascii="Open Sans" w:hAnsi="Open Sans" w:cs="Open Sans"/>
                <w:b/>
                <w:i/>
                <w:sz w:val="20"/>
                <w:szCs w:val="20"/>
              </w:rPr>
              <w:t>a</w:t>
            </w:r>
          </w:p>
        </w:tc>
      </w:tr>
      <w:tr w:rsidR="00EE101D" w:rsidRPr="004C4DB3" w14:paraId="565E9450" w14:textId="77777777" w:rsidTr="00306806">
        <w:trPr>
          <w:trHeight w:val="290"/>
          <w:jc w:val="center"/>
        </w:trPr>
        <w:tc>
          <w:tcPr>
            <w:tcW w:w="8409" w:type="dxa"/>
            <w:vAlign w:val="center"/>
          </w:tcPr>
          <w:p w14:paraId="1CF7E21D" w14:textId="77777777" w:rsidR="00EE101D" w:rsidRPr="004C4DB3" w:rsidRDefault="00291604" w:rsidP="007421E3">
            <w:pPr>
              <w:pStyle w:val="Bezodstpw2"/>
              <w:rPr>
                <w:rFonts w:ascii="Open Sans" w:hAnsi="Open Sans" w:cs="Open Sans"/>
                <w:sz w:val="20"/>
                <w:lang w:val="pl-PL"/>
              </w:rPr>
            </w:pPr>
            <w:r w:rsidRPr="004C4DB3">
              <w:rPr>
                <w:rFonts w:ascii="Open Sans" w:hAnsi="Open Sans" w:cs="Open Sans"/>
                <w:sz w:val="20"/>
                <w:lang w:val="pl-PL"/>
              </w:rPr>
              <w:t>Oświadczenia o niepodleganiu wykluczeniu oraz spełnianiu warunków udziału w postępowaniu</w:t>
            </w:r>
          </w:p>
        </w:tc>
        <w:tc>
          <w:tcPr>
            <w:tcW w:w="793" w:type="dxa"/>
            <w:vAlign w:val="center"/>
          </w:tcPr>
          <w:p w14:paraId="6CAA251C" w14:textId="77777777" w:rsidR="00EE101D" w:rsidRPr="004C4DB3" w:rsidRDefault="00EE101D" w:rsidP="007421E3">
            <w:pPr>
              <w:spacing w:after="0" w:line="276" w:lineRule="auto"/>
              <w:jc w:val="center"/>
              <w:rPr>
                <w:rFonts w:ascii="Open Sans" w:hAnsi="Open Sans" w:cs="Open Sans"/>
                <w:b/>
                <w:i/>
                <w:sz w:val="20"/>
                <w:szCs w:val="20"/>
              </w:rPr>
            </w:pPr>
            <w:r w:rsidRPr="004C4DB3">
              <w:rPr>
                <w:rFonts w:ascii="Open Sans" w:hAnsi="Open Sans" w:cs="Open Sans"/>
                <w:b/>
                <w:i/>
                <w:sz w:val="20"/>
                <w:szCs w:val="20"/>
              </w:rPr>
              <w:t xml:space="preserve">Nr </w:t>
            </w:r>
            <w:r w:rsidR="00A54A93">
              <w:rPr>
                <w:rFonts w:ascii="Open Sans" w:hAnsi="Open Sans" w:cs="Open Sans"/>
                <w:b/>
                <w:i/>
                <w:sz w:val="20"/>
                <w:szCs w:val="20"/>
              </w:rPr>
              <w:t>2</w:t>
            </w:r>
          </w:p>
        </w:tc>
      </w:tr>
      <w:tr w:rsidR="00E32550" w:rsidRPr="004C4DB3" w14:paraId="636B4780" w14:textId="77777777" w:rsidTr="00306806">
        <w:trPr>
          <w:trHeight w:val="266"/>
          <w:jc w:val="center"/>
        </w:trPr>
        <w:tc>
          <w:tcPr>
            <w:tcW w:w="8409" w:type="dxa"/>
            <w:vAlign w:val="center"/>
          </w:tcPr>
          <w:p w14:paraId="056CA5B2" w14:textId="77777777" w:rsidR="00E32550" w:rsidRPr="004C4DB3" w:rsidRDefault="00E32550" w:rsidP="007421E3">
            <w:pPr>
              <w:pStyle w:val="Bezodstpw2"/>
              <w:rPr>
                <w:rFonts w:ascii="Open Sans" w:hAnsi="Open Sans" w:cs="Open Sans"/>
                <w:sz w:val="20"/>
                <w:lang w:val="pl-PL"/>
              </w:rPr>
            </w:pPr>
            <w:r w:rsidRPr="004C4DB3">
              <w:rPr>
                <w:rFonts w:ascii="Open Sans" w:hAnsi="Open Sans" w:cs="Open Sans"/>
                <w:sz w:val="20"/>
                <w:lang w:val="pl-PL"/>
              </w:rPr>
              <w:t>Wykaz  robót budowlanych - Wzór</w:t>
            </w:r>
          </w:p>
        </w:tc>
        <w:tc>
          <w:tcPr>
            <w:tcW w:w="793" w:type="dxa"/>
            <w:vAlign w:val="center"/>
          </w:tcPr>
          <w:p w14:paraId="341D4EF8" w14:textId="77777777" w:rsidR="00E32550" w:rsidRPr="004C4DB3" w:rsidRDefault="00E32550" w:rsidP="007421E3">
            <w:pPr>
              <w:spacing w:after="0" w:line="276" w:lineRule="auto"/>
              <w:jc w:val="center"/>
              <w:rPr>
                <w:rFonts w:ascii="Open Sans" w:hAnsi="Open Sans" w:cs="Open Sans"/>
                <w:b/>
                <w:i/>
                <w:sz w:val="20"/>
                <w:szCs w:val="20"/>
              </w:rPr>
            </w:pPr>
            <w:r w:rsidRPr="004C4DB3">
              <w:rPr>
                <w:rFonts w:ascii="Open Sans" w:hAnsi="Open Sans" w:cs="Open Sans"/>
                <w:b/>
                <w:i/>
                <w:sz w:val="20"/>
                <w:szCs w:val="20"/>
              </w:rPr>
              <w:t xml:space="preserve">Nr </w:t>
            </w:r>
            <w:r w:rsidR="00A54A93">
              <w:rPr>
                <w:rFonts w:ascii="Open Sans" w:hAnsi="Open Sans" w:cs="Open Sans"/>
                <w:b/>
                <w:i/>
                <w:sz w:val="20"/>
                <w:szCs w:val="20"/>
              </w:rPr>
              <w:t>3</w:t>
            </w:r>
          </w:p>
        </w:tc>
      </w:tr>
      <w:tr w:rsidR="00E32550" w:rsidRPr="004C4DB3" w14:paraId="4E30A363" w14:textId="77777777" w:rsidTr="007421E3">
        <w:trPr>
          <w:trHeight w:hRule="exact" w:val="616"/>
          <w:jc w:val="center"/>
        </w:trPr>
        <w:tc>
          <w:tcPr>
            <w:tcW w:w="8409" w:type="dxa"/>
            <w:vAlign w:val="center"/>
          </w:tcPr>
          <w:p w14:paraId="25A2D750" w14:textId="77777777" w:rsidR="00E32550" w:rsidRPr="004C4DB3" w:rsidRDefault="00E32550" w:rsidP="007421E3">
            <w:pPr>
              <w:pStyle w:val="Bezodstpw2"/>
              <w:rPr>
                <w:rFonts w:ascii="Open Sans" w:hAnsi="Open Sans" w:cs="Open Sans"/>
                <w:sz w:val="20"/>
                <w:lang w:val="pl-PL"/>
              </w:rPr>
            </w:pPr>
            <w:r w:rsidRPr="004C4DB3">
              <w:rPr>
                <w:rFonts w:ascii="Open Sans" w:hAnsi="Open Sans" w:cs="Open Sans"/>
                <w:sz w:val="20"/>
                <w:lang w:val="pl-PL"/>
              </w:rPr>
              <w:t xml:space="preserve">Informacja o przynależności </w:t>
            </w:r>
            <w:r w:rsidR="00016C97" w:rsidRPr="004C4DB3">
              <w:rPr>
                <w:rFonts w:ascii="Open Sans" w:hAnsi="Open Sans" w:cs="Open Sans"/>
                <w:sz w:val="20"/>
                <w:lang w:val="pl-PL"/>
              </w:rPr>
              <w:t xml:space="preserve">lub braku przynależności </w:t>
            </w:r>
            <w:r w:rsidRPr="004C4DB3">
              <w:rPr>
                <w:rFonts w:ascii="Open Sans" w:hAnsi="Open Sans" w:cs="Open Sans"/>
                <w:sz w:val="20"/>
                <w:lang w:val="pl-PL"/>
              </w:rPr>
              <w:t xml:space="preserve">do </w:t>
            </w:r>
            <w:r w:rsidR="00016C97" w:rsidRPr="004C4DB3">
              <w:rPr>
                <w:rFonts w:ascii="Open Sans" w:hAnsi="Open Sans" w:cs="Open Sans"/>
                <w:sz w:val="20"/>
                <w:lang w:val="pl-PL"/>
              </w:rPr>
              <w:t xml:space="preserve">tej samej </w:t>
            </w:r>
            <w:r w:rsidRPr="004C4DB3">
              <w:rPr>
                <w:rFonts w:ascii="Open Sans" w:hAnsi="Open Sans" w:cs="Open Sans"/>
                <w:sz w:val="20"/>
                <w:lang w:val="pl-PL"/>
              </w:rPr>
              <w:t xml:space="preserve">grupy kapitałowej </w:t>
            </w:r>
            <w:r w:rsidR="00BC424B">
              <w:rPr>
                <w:rFonts w:ascii="Open Sans" w:hAnsi="Open Sans" w:cs="Open Sans"/>
                <w:sz w:val="20"/>
                <w:lang w:val="pl-PL"/>
              </w:rPr>
              <w:t>–</w:t>
            </w:r>
            <w:r w:rsidRPr="004C4DB3">
              <w:rPr>
                <w:rFonts w:ascii="Open Sans" w:hAnsi="Open Sans" w:cs="Open Sans"/>
                <w:sz w:val="20"/>
                <w:lang w:val="pl-PL"/>
              </w:rPr>
              <w:t xml:space="preserve"> Wzór</w:t>
            </w:r>
          </w:p>
        </w:tc>
        <w:tc>
          <w:tcPr>
            <w:tcW w:w="793" w:type="dxa"/>
            <w:vAlign w:val="center"/>
          </w:tcPr>
          <w:p w14:paraId="732ADB6C" w14:textId="77777777" w:rsidR="00E32550" w:rsidRPr="004C4DB3" w:rsidRDefault="00E32550" w:rsidP="007421E3">
            <w:pPr>
              <w:spacing w:after="0" w:line="276" w:lineRule="auto"/>
              <w:jc w:val="center"/>
              <w:rPr>
                <w:rFonts w:ascii="Open Sans" w:hAnsi="Open Sans" w:cs="Open Sans"/>
                <w:b/>
                <w:i/>
                <w:sz w:val="20"/>
                <w:szCs w:val="20"/>
              </w:rPr>
            </w:pPr>
            <w:r w:rsidRPr="004C4DB3">
              <w:rPr>
                <w:rFonts w:ascii="Open Sans" w:hAnsi="Open Sans" w:cs="Open Sans"/>
                <w:b/>
                <w:i/>
                <w:sz w:val="20"/>
                <w:szCs w:val="20"/>
              </w:rPr>
              <w:t xml:space="preserve">Nr </w:t>
            </w:r>
            <w:r w:rsidR="00A54A93">
              <w:rPr>
                <w:rFonts w:ascii="Open Sans" w:hAnsi="Open Sans" w:cs="Open Sans"/>
                <w:b/>
                <w:i/>
                <w:sz w:val="20"/>
                <w:szCs w:val="20"/>
              </w:rPr>
              <w:t>4</w:t>
            </w:r>
          </w:p>
        </w:tc>
      </w:tr>
      <w:tr w:rsidR="00A432A0" w:rsidRPr="004C4DB3" w14:paraId="5E282E5E" w14:textId="77777777" w:rsidTr="007421E3">
        <w:trPr>
          <w:trHeight w:hRule="exact" w:val="427"/>
          <w:jc w:val="center"/>
        </w:trPr>
        <w:tc>
          <w:tcPr>
            <w:tcW w:w="8409" w:type="dxa"/>
            <w:tcBorders>
              <w:top w:val="single" w:sz="4" w:space="0" w:color="auto"/>
              <w:left w:val="single" w:sz="4" w:space="0" w:color="auto"/>
              <w:bottom w:val="single" w:sz="4" w:space="0" w:color="auto"/>
              <w:right w:val="single" w:sz="4" w:space="0" w:color="auto"/>
            </w:tcBorders>
            <w:vAlign w:val="center"/>
          </w:tcPr>
          <w:p w14:paraId="3AF8EF32" w14:textId="77777777" w:rsidR="00A432A0" w:rsidRPr="004C4DB3" w:rsidRDefault="00A432A0" w:rsidP="007421E3">
            <w:pPr>
              <w:pStyle w:val="Bezodstpw2"/>
              <w:rPr>
                <w:rFonts w:ascii="Open Sans" w:hAnsi="Open Sans" w:cs="Open Sans"/>
                <w:sz w:val="20"/>
                <w:lang w:val="pl-PL"/>
              </w:rPr>
            </w:pPr>
            <w:r>
              <w:rPr>
                <w:rFonts w:ascii="Open Sans" w:hAnsi="Open Sans" w:cs="Open Sans"/>
                <w:sz w:val="20"/>
                <w:lang w:val="pl-PL"/>
              </w:rPr>
              <w:t>Wzór umowy</w:t>
            </w:r>
          </w:p>
        </w:tc>
        <w:tc>
          <w:tcPr>
            <w:tcW w:w="793" w:type="dxa"/>
            <w:tcBorders>
              <w:top w:val="single" w:sz="4" w:space="0" w:color="auto"/>
              <w:left w:val="single" w:sz="4" w:space="0" w:color="auto"/>
              <w:bottom w:val="single" w:sz="4" w:space="0" w:color="auto"/>
              <w:right w:val="single" w:sz="4" w:space="0" w:color="auto"/>
            </w:tcBorders>
            <w:vAlign w:val="center"/>
          </w:tcPr>
          <w:p w14:paraId="7AFD3005" w14:textId="77777777" w:rsidR="00A432A0" w:rsidRPr="004C4DB3" w:rsidRDefault="00A432A0" w:rsidP="007421E3">
            <w:pPr>
              <w:spacing w:after="0" w:line="276" w:lineRule="auto"/>
              <w:jc w:val="center"/>
              <w:rPr>
                <w:rFonts w:ascii="Open Sans" w:hAnsi="Open Sans" w:cs="Open Sans"/>
                <w:b/>
                <w:i/>
                <w:sz w:val="20"/>
                <w:szCs w:val="20"/>
              </w:rPr>
            </w:pPr>
            <w:r>
              <w:rPr>
                <w:rFonts w:ascii="Open Sans" w:hAnsi="Open Sans" w:cs="Open Sans"/>
                <w:b/>
                <w:i/>
                <w:sz w:val="20"/>
                <w:szCs w:val="20"/>
              </w:rPr>
              <w:t xml:space="preserve">Nr </w:t>
            </w:r>
            <w:r w:rsidR="00A54A93">
              <w:rPr>
                <w:rFonts w:ascii="Open Sans" w:hAnsi="Open Sans" w:cs="Open Sans"/>
                <w:b/>
                <w:i/>
                <w:sz w:val="20"/>
                <w:szCs w:val="20"/>
              </w:rPr>
              <w:t>5</w:t>
            </w:r>
          </w:p>
        </w:tc>
      </w:tr>
    </w:tbl>
    <w:p w14:paraId="4687C469" w14:textId="77777777" w:rsidR="00B64FCB" w:rsidRDefault="00B64FCB" w:rsidP="007421E3">
      <w:pPr>
        <w:jc w:val="right"/>
        <w:rPr>
          <w:rFonts w:ascii="Open Sans" w:hAnsi="Open Sans" w:cs="Open Sans"/>
        </w:rPr>
      </w:pPr>
    </w:p>
    <w:p w14:paraId="6186B813" w14:textId="77777777" w:rsidR="00A52660" w:rsidRPr="002A7D4A" w:rsidRDefault="00B64FCB" w:rsidP="00C15367">
      <w:pPr>
        <w:ind w:left="6372"/>
        <w:rPr>
          <w:rFonts w:ascii="Open Sans" w:hAnsi="Open Sans" w:cs="Open Sans"/>
        </w:rPr>
      </w:pPr>
      <w:r>
        <w:rPr>
          <w:rFonts w:ascii="Open Sans" w:hAnsi="Open Sans" w:cs="Open Sans"/>
        </w:rPr>
        <w:br w:type="page"/>
      </w:r>
      <w:r w:rsidR="00A52660" w:rsidRPr="002A7D4A">
        <w:rPr>
          <w:rFonts w:ascii="Open Sans" w:hAnsi="Open Sans" w:cs="Open Sans"/>
        </w:rPr>
        <w:lastRenderedPageBreak/>
        <w:t>Załącznik nr 1 do SIWZ</w:t>
      </w:r>
    </w:p>
    <w:p w14:paraId="08509922" w14:textId="77777777" w:rsidR="00A52660" w:rsidRPr="002A7D4A" w:rsidRDefault="00A52660" w:rsidP="00A52660">
      <w:pPr>
        <w:autoSpaceDE w:val="0"/>
        <w:autoSpaceDN w:val="0"/>
        <w:adjustRightInd w:val="0"/>
        <w:spacing w:after="0"/>
        <w:ind w:left="4961"/>
        <w:rPr>
          <w:rFonts w:ascii="Open Sans" w:hAnsi="Open Sans" w:cs="Open Sans"/>
        </w:rPr>
      </w:pPr>
    </w:p>
    <w:p w14:paraId="170F53DE" w14:textId="77777777" w:rsidR="00A52660" w:rsidRPr="002A7D4A" w:rsidRDefault="00A52660" w:rsidP="00A52660">
      <w:pPr>
        <w:autoSpaceDE w:val="0"/>
        <w:autoSpaceDN w:val="0"/>
        <w:adjustRightInd w:val="0"/>
        <w:spacing w:after="0"/>
        <w:rPr>
          <w:rFonts w:ascii="Open Sans" w:hAnsi="Open Sans" w:cs="Open Sans"/>
        </w:rPr>
      </w:pPr>
    </w:p>
    <w:p w14:paraId="42112D10" w14:textId="77777777" w:rsidR="00A52660" w:rsidRPr="002A7D4A" w:rsidRDefault="00A52660" w:rsidP="00A52660">
      <w:pPr>
        <w:pStyle w:val="Tytu"/>
        <w:spacing w:before="0"/>
        <w:ind w:left="5245" w:right="-17"/>
        <w:jc w:val="both"/>
        <w:rPr>
          <w:rFonts w:ascii="Open Sans" w:hAnsi="Open Sans" w:cs="Open Sans"/>
          <w:b w:val="0"/>
          <w:bCs w:val="0"/>
          <w:sz w:val="22"/>
          <w:szCs w:val="22"/>
        </w:rPr>
      </w:pPr>
      <w:r w:rsidRPr="002A7D4A">
        <w:rPr>
          <w:rFonts w:ascii="Open Sans" w:hAnsi="Open Sans" w:cs="Open Sans"/>
          <w:b w:val="0"/>
          <w:bCs w:val="0"/>
          <w:sz w:val="22"/>
          <w:szCs w:val="22"/>
        </w:rPr>
        <w:t>Gdańskie Wody Sp. z o.o.</w:t>
      </w:r>
    </w:p>
    <w:p w14:paraId="27FA883E" w14:textId="77777777" w:rsidR="00A52660" w:rsidRPr="002A7D4A" w:rsidRDefault="00A52660" w:rsidP="00A52660">
      <w:pPr>
        <w:pStyle w:val="Tytu"/>
        <w:spacing w:before="0"/>
        <w:ind w:left="5245" w:right="-17"/>
        <w:jc w:val="both"/>
        <w:rPr>
          <w:rFonts w:ascii="Open Sans" w:hAnsi="Open Sans" w:cs="Open Sans"/>
          <w:b w:val="0"/>
          <w:bCs w:val="0"/>
          <w:sz w:val="22"/>
          <w:szCs w:val="22"/>
        </w:rPr>
      </w:pPr>
      <w:r w:rsidRPr="002A7D4A">
        <w:rPr>
          <w:rFonts w:ascii="Open Sans" w:hAnsi="Open Sans" w:cs="Open Sans"/>
          <w:b w:val="0"/>
          <w:bCs w:val="0"/>
          <w:sz w:val="22"/>
          <w:szCs w:val="22"/>
        </w:rPr>
        <w:t>ul. Prof. Witolda Andruszkiewicza 5</w:t>
      </w:r>
    </w:p>
    <w:p w14:paraId="51498CA9" w14:textId="77777777" w:rsidR="00A52660" w:rsidRPr="002A7D4A" w:rsidRDefault="00A52660" w:rsidP="00A52660">
      <w:pPr>
        <w:pStyle w:val="Tytu"/>
        <w:spacing w:before="0"/>
        <w:ind w:left="5245" w:right="-17"/>
        <w:jc w:val="both"/>
        <w:rPr>
          <w:rFonts w:ascii="Open Sans" w:hAnsi="Open Sans" w:cs="Open Sans"/>
          <w:b w:val="0"/>
          <w:bCs w:val="0"/>
          <w:sz w:val="22"/>
          <w:szCs w:val="22"/>
        </w:rPr>
      </w:pPr>
      <w:r w:rsidRPr="002A7D4A">
        <w:rPr>
          <w:rFonts w:ascii="Open Sans" w:hAnsi="Open Sans" w:cs="Open Sans"/>
          <w:b w:val="0"/>
          <w:bCs w:val="0"/>
          <w:sz w:val="22"/>
          <w:szCs w:val="22"/>
        </w:rPr>
        <w:t>80 – 601 Gdańsk</w:t>
      </w:r>
    </w:p>
    <w:p w14:paraId="0DA61CF1" w14:textId="77777777" w:rsidR="00A52660" w:rsidRPr="002A7D4A" w:rsidRDefault="00A52660" w:rsidP="00A52660">
      <w:pPr>
        <w:autoSpaceDE w:val="0"/>
        <w:autoSpaceDN w:val="0"/>
        <w:adjustRightInd w:val="0"/>
        <w:spacing w:after="0"/>
        <w:ind w:left="4962"/>
        <w:rPr>
          <w:rFonts w:ascii="Open Sans" w:hAnsi="Open Sans" w:cs="Open Sans"/>
        </w:rPr>
      </w:pPr>
    </w:p>
    <w:p w14:paraId="38B11275" w14:textId="77777777" w:rsidR="00A52660" w:rsidRPr="002A7D4A" w:rsidRDefault="00A52660" w:rsidP="00A52660">
      <w:pPr>
        <w:spacing w:after="0"/>
        <w:jc w:val="center"/>
        <w:rPr>
          <w:rFonts w:ascii="Open Sans" w:hAnsi="Open Sans" w:cs="Open Sans"/>
          <w:b/>
        </w:rPr>
      </w:pPr>
      <w:r w:rsidRPr="002A7D4A">
        <w:rPr>
          <w:rFonts w:ascii="Open Sans" w:hAnsi="Open Sans" w:cs="Open Sans"/>
          <w:b/>
        </w:rPr>
        <w:t>O F E R T A</w:t>
      </w:r>
    </w:p>
    <w:p w14:paraId="7C1DE239" w14:textId="77777777" w:rsidR="00A52660" w:rsidRPr="002A7D4A" w:rsidRDefault="00A52660" w:rsidP="00A52660">
      <w:pPr>
        <w:spacing w:after="0"/>
        <w:rPr>
          <w:rFonts w:ascii="Open Sans" w:hAnsi="Open Sans" w:cs="Open Sans"/>
        </w:rPr>
      </w:pPr>
    </w:p>
    <w:p w14:paraId="217CAF1A" w14:textId="77777777" w:rsidR="00A52660" w:rsidRPr="002A7D4A" w:rsidRDefault="00A52660" w:rsidP="008861A9">
      <w:pPr>
        <w:spacing w:after="0"/>
        <w:jc w:val="both"/>
        <w:rPr>
          <w:rFonts w:ascii="Open Sans" w:hAnsi="Open Sans" w:cs="Open Sans"/>
        </w:rPr>
      </w:pPr>
      <w:r w:rsidRPr="002A7D4A">
        <w:rPr>
          <w:rFonts w:ascii="Open Sans" w:hAnsi="Open Sans" w:cs="Open Sans"/>
        </w:rPr>
        <w:t>Nawiązując do ogłoszenia o zamówieniu w postępowaniu o udzielenie zamówienia publicznego, w trybie przetargu nieograniczonego na podstawie art. 39 ustawy z dnia 29 stycznia 2004r. - Prawo zamówień publicznych (</w:t>
      </w:r>
      <w:proofErr w:type="spellStart"/>
      <w:r w:rsidRPr="004B38DA">
        <w:rPr>
          <w:rFonts w:ascii="Open Sans" w:hAnsi="Open Sans" w:cs="Open Sans"/>
        </w:rPr>
        <w:t>t.j</w:t>
      </w:r>
      <w:proofErr w:type="spellEnd"/>
      <w:r w:rsidRPr="004B38DA">
        <w:rPr>
          <w:rFonts w:ascii="Open Sans" w:hAnsi="Open Sans" w:cs="Open Sans"/>
        </w:rPr>
        <w:t>. Dz. U. z 201</w:t>
      </w:r>
      <w:r w:rsidR="00553DA8">
        <w:rPr>
          <w:rFonts w:ascii="Open Sans" w:hAnsi="Open Sans" w:cs="Open Sans"/>
        </w:rPr>
        <w:t>8</w:t>
      </w:r>
      <w:r w:rsidRPr="004B38DA">
        <w:rPr>
          <w:rFonts w:ascii="Open Sans" w:hAnsi="Open Sans" w:cs="Open Sans"/>
        </w:rPr>
        <w:t xml:space="preserve"> r. poz. 1</w:t>
      </w:r>
      <w:r w:rsidR="00553DA8">
        <w:rPr>
          <w:rFonts w:ascii="Open Sans" w:hAnsi="Open Sans" w:cs="Open Sans"/>
        </w:rPr>
        <w:t>986</w:t>
      </w:r>
      <w:r w:rsidRPr="004B38DA">
        <w:rPr>
          <w:rFonts w:ascii="Open Sans" w:hAnsi="Open Sans" w:cs="Open Sans"/>
        </w:rPr>
        <w:t xml:space="preserve"> z </w:t>
      </w:r>
      <w:proofErr w:type="spellStart"/>
      <w:r w:rsidRPr="004B38DA">
        <w:rPr>
          <w:rFonts w:ascii="Open Sans" w:hAnsi="Open Sans" w:cs="Open Sans"/>
        </w:rPr>
        <w:t>późn</w:t>
      </w:r>
      <w:proofErr w:type="spellEnd"/>
      <w:r w:rsidRPr="004B38DA">
        <w:rPr>
          <w:rFonts w:ascii="Open Sans" w:hAnsi="Open Sans" w:cs="Open Sans"/>
        </w:rPr>
        <w:t>. zm.</w:t>
      </w:r>
      <w:r w:rsidRPr="002A7D4A">
        <w:rPr>
          <w:rFonts w:ascii="Open Sans" w:hAnsi="Open Sans" w:cs="Open Sans"/>
        </w:rPr>
        <w:t>), pod nazwą:</w:t>
      </w:r>
    </w:p>
    <w:p w14:paraId="47563ECE" w14:textId="77777777" w:rsidR="00B10AC0" w:rsidRPr="00C15367" w:rsidRDefault="00B10AC0" w:rsidP="002C28A3">
      <w:pPr>
        <w:spacing w:after="0" w:line="240" w:lineRule="auto"/>
        <w:jc w:val="center"/>
        <w:rPr>
          <w:rFonts w:ascii="Open Sans" w:hAnsi="Open Sans"/>
          <w:b/>
          <w:bCs/>
        </w:rPr>
      </w:pPr>
    </w:p>
    <w:p w14:paraId="52B42DD1" w14:textId="77777777" w:rsidR="00B10AC0" w:rsidRPr="002C28A3" w:rsidRDefault="00B10AC0" w:rsidP="002C28A3">
      <w:pPr>
        <w:spacing w:after="0" w:line="240" w:lineRule="auto"/>
        <w:jc w:val="center"/>
        <w:rPr>
          <w:rFonts w:ascii="Open Sans" w:hAnsi="Open Sans" w:cs="Open Sans"/>
          <w:b/>
          <w:bCs/>
        </w:rPr>
      </w:pPr>
      <w:r w:rsidRPr="002C28A3">
        <w:rPr>
          <w:rFonts w:ascii="Open Sans" w:hAnsi="Open Sans" w:cs="Open Sans"/>
          <w:b/>
          <w:bCs/>
        </w:rPr>
        <w:t>Odtworzenie warstwy asfaltowej bitumicznej z asfaltu lanego po robotach remontowych prowadzonych na elementach sieci kanalizacji deszczowej na terenie miasta Gdańska</w:t>
      </w:r>
    </w:p>
    <w:p w14:paraId="654E819E" w14:textId="77777777" w:rsidR="00657595" w:rsidRPr="002A7D4A" w:rsidRDefault="00657595" w:rsidP="00A52660">
      <w:pPr>
        <w:spacing w:after="0"/>
        <w:jc w:val="center"/>
        <w:rPr>
          <w:rFonts w:ascii="Open Sans" w:hAnsi="Open Sans" w:cs="Open Sans"/>
        </w:rPr>
      </w:pPr>
    </w:p>
    <w:p w14:paraId="0FCF6A4F" w14:textId="07D098DB" w:rsidR="00A52660" w:rsidRDefault="00A52660" w:rsidP="00096DCD">
      <w:pPr>
        <w:spacing w:after="0"/>
        <w:jc w:val="both"/>
        <w:rPr>
          <w:rFonts w:ascii="Open Sans" w:hAnsi="Open Sans" w:cs="Open Sans"/>
        </w:rPr>
      </w:pPr>
      <w:r w:rsidRPr="002A7D4A">
        <w:rPr>
          <w:rFonts w:ascii="Open Sans" w:hAnsi="Open Sans" w:cs="Open Sans"/>
        </w:rPr>
        <w:t>oferujemy wykonanie przedmiotu zamówienia zgodnie ze Specyfikacją Istotnych Warunków Zamówienia, za cenę w wysokości:</w:t>
      </w:r>
    </w:p>
    <w:p w14:paraId="232E1F5C" w14:textId="77777777" w:rsidR="00A52660" w:rsidRDefault="00A52660" w:rsidP="00A52660">
      <w:pPr>
        <w:spacing w:after="0"/>
        <w:rPr>
          <w:rFonts w:ascii="Open Sans" w:hAnsi="Open Sans" w:cs="Open Sans"/>
        </w:rPr>
      </w:pPr>
    </w:p>
    <w:p w14:paraId="3B75CAEA" w14:textId="77777777" w:rsidR="004E1F6C" w:rsidRPr="001639CB" w:rsidRDefault="004E1F6C" w:rsidP="004E1F6C">
      <w:pPr>
        <w:ind w:left="425"/>
        <w:rPr>
          <w:rFonts w:ascii="Open Sans" w:hAnsi="Open Sans" w:cs="Open Sans"/>
        </w:rPr>
      </w:pPr>
      <w:r w:rsidRPr="001639CB">
        <w:rPr>
          <w:rFonts w:ascii="Open Sans" w:hAnsi="Open Sans" w:cs="Open Sans"/>
        </w:rPr>
        <w:t>wynagrodzenie brutto …………….………................……..… PLN</w:t>
      </w:r>
    </w:p>
    <w:p w14:paraId="30F63938" w14:textId="77777777" w:rsidR="004E1F6C" w:rsidRPr="001639CB" w:rsidRDefault="004E1F6C" w:rsidP="004E1F6C">
      <w:pPr>
        <w:ind w:left="425"/>
        <w:rPr>
          <w:rFonts w:ascii="Open Sans" w:hAnsi="Open Sans" w:cs="Open Sans"/>
          <w:bCs/>
        </w:rPr>
      </w:pPr>
      <w:r w:rsidRPr="001639CB">
        <w:rPr>
          <w:rFonts w:ascii="Open Sans" w:hAnsi="Open Sans" w:cs="Open Sans"/>
          <w:bCs/>
        </w:rPr>
        <w:t>(słownie złotych:.…………………….……………………..…................……………………….),</w:t>
      </w:r>
    </w:p>
    <w:p w14:paraId="70FDD462" w14:textId="77777777" w:rsidR="004E1F6C" w:rsidRPr="001639CB" w:rsidRDefault="004E1F6C" w:rsidP="004E1F6C">
      <w:pPr>
        <w:ind w:left="425"/>
        <w:rPr>
          <w:rFonts w:ascii="Open Sans" w:hAnsi="Open Sans" w:cs="Open Sans"/>
        </w:rPr>
      </w:pPr>
      <w:r w:rsidRPr="001639CB">
        <w:rPr>
          <w:rFonts w:ascii="Open Sans" w:hAnsi="Open Sans" w:cs="Open Sans"/>
        </w:rPr>
        <w:t>w tym podatek od towarów i usług VAT w wysokości …………….………................……..… PLN</w:t>
      </w:r>
    </w:p>
    <w:p w14:paraId="54C9B8E6" w14:textId="77777777" w:rsidR="004E1F6C" w:rsidRPr="001639CB" w:rsidRDefault="004E1F6C" w:rsidP="004E1F6C">
      <w:pPr>
        <w:ind w:left="425"/>
        <w:rPr>
          <w:rFonts w:ascii="Open Sans" w:hAnsi="Open Sans" w:cs="Open Sans"/>
          <w:bCs/>
        </w:rPr>
      </w:pPr>
      <w:r w:rsidRPr="001639CB">
        <w:rPr>
          <w:rFonts w:ascii="Open Sans" w:hAnsi="Open Sans" w:cs="Open Sans"/>
          <w:bCs/>
        </w:rPr>
        <w:t>(słownie złotych:.…………………….……………………..…................……………………….),</w:t>
      </w:r>
    </w:p>
    <w:p w14:paraId="59C72ECA" w14:textId="77777777" w:rsidR="004E1F6C" w:rsidRPr="001639CB" w:rsidRDefault="004E1F6C" w:rsidP="004E1F6C">
      <w:pPr>
        <w:ind w:left="425"/>
        <w:rPr>
          <w:rFonts w:ascii="Open Sans" w:hAnsi="Open Sans" w:cs="Open Sans"/>
        </w:rPr>
      </w:pPr>
      <w:r w:rsidRPr="001639CB">
        <w:rPr>
          <w:rFonts w:ascii="Open Sans" w:hAnsi="Open Sans" w:cs="Open Sans"/>
        </w:rPr>
        <w:t>wynagrodzenie netto  …………….………................……..… PLN</w:t>
      </w:r>
    </w:p>
    <w:p w14:paraId="495AD00D" w14:textId="77777777" w:rsidR="004E1F6C" w:rsidRPr="001639CB" w:rsidRDefault="004E1F6C" w:rsidP="004E1F6C">
      <w:pPr>
        <w:ind w:left="425"/>
        <w:rPr>
          <w:rFonts w:ascii="Open Sans" w:hAnsi="Open Sans" w:cs="Open Sans"/>
          <w:bCs/>
        </w:rPr>
      </w:pPr>
      <w:r w:rsidRPr="001639CB">
        <w:rPr>
          <w:rFonts w:ascii="Open Sans" w:hAnsi="Open Sans" w:cs="Open Sans"/>
          <w:bCs/>
        </w:rPr>
        <w:t>(słownie złotych:.…………………….……………………..…................……………………….),</w:t>
      </w:r>
    </w:p>
    <w:p w14:paraId="3BEC664E" w14:textId="49FB356C" w:rsidR="00576A3A" w:rsidRPr="004E1F6C" w:rsidRDefault="004E1F6C" w:rsidP="004E1F6C">
      <w:pPr>
        <w:ind w:left="426"/>
        <w:rPr>
          <w:rFonts w:ascii="Open Sans" w:hAnsi="Open Sans" w:cs="Open Sans"/>
          <w:bCs/>
        </w:rPr>
      </w:pPr>
      <w:r w:rsidRPr="001639CB">
        <w:rPr>
          <w:rFonts w:ascii="Open Sans" w:hAnsi="Open Sans" w:cs="Open Sans"/>
          <w:bCs/>
        </w:rPr>
        <w:t xml:space="preserve">- na podstawie </w:t>
      </w:r>
      <w:r w:rsidR="009A093D">
        <w:rPr>
          <w:rFonts w:ascii="Open Sans" w:hAnsi="Open Sans" w:cs="Open Sans"/>
          <w:bCs/>
        </w:rPr>
        <w:t xml:space="preserve">ryczałtowych </w:t>
      </w:r>
      <w:r w:rsidRPr="001639CB">
        <w:rPr>
          <w:rFonts w:ascii="Open Sans" w:hAnsi="Open Sans" w:cs="Open Sans"/>
          <w:bCs/>
        </w:rPr>
        <w:t>cen jednostkow</w:t>
      </w:r>
      <w:r w:rsidR="000F7C85">
        <w:rPr>
          <w:rFonts w:ascii="Open Sans" w:hAnsi="Open Sans" w:cs="Open Sans"/>
          <w:bCs/>
        </w:rPr>
        <w:t>ych</w:t>
      </w:r>
      <w:r w:rsidRPr="001639CB">
        <w:rPr>
          <w:rFonts w:ascii="Open Sans" w:hAnsi="Open Sans" w:cs="Open Sans"/>
          <w:bCs/>
        </w:rPr>
        <w:t xml:space="preserve"> określonych w załączonym Formularzu Cenowym stanowiącym integralną część niniejszej Oferty.</w:t>
      </w:r>
    </w:p>
    <w:p w14:paraId="771D812B" w14:textId="77777777" w:rsidR="00576A3A" w:rsidRPr="001639CB" w:rsidRDefault="00576A3A" w:rsidP="003D5A61">
      <w:pPr>
        <w:numPr>
          <w:ilvl w:val="0"/>
          <w:numId w:val="13"/>
        </w:numPr>
        <w:tabs>
          <w:tab w:val="clear" w:pos="720"/>
          <w:tab w:val="num" w:pos="0"/>
          <w:tab w:val="left" w:pos="426"/>
        </w:tabs>
        <w:spacing w:after="0" w:line="240" w:lineRule="auto"/>
        <w:ind w:left="426" w:hanging="426"/>
        <w:jc w:val="both"/>
        <w:rPr>
          <w:rFonts w:ascii="Open Sans" w:hAnsi="Open Sans" w:cs="Open Sans"/>
          <w:lang w:eastAsia="pl-PL"/>
        </w:rPr>
      </w:pPr>
      <w:r w:rsidRPr="001639CB">
        <w:rPr>
          <w:rFonts w:ascii="Open Sans" w:hAnsi="Open Sans" w:cs="Open Sans"/>
          <w:lang w:eastAsia="pl-PL"/>
        </w:rPr>
        <w:t xml:space="preserve">Oświadczam, że wypełniłem obowiązki informacyjne przewidziane w art. 13 lub art. 14 rozporządzenia Parlamentu Europejskiego i Rady (UE) 2016/679 z dnia 27 kwietnia 2016r.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 </w:t>
      </w:r>
    </w:p>
    <w:p w14:paraId="41F14FB9" w14:textId="77777777" w:rsidR="00576A3A" w:rsidRPr="00576A3A" w:rsidRDefault="00576A3A" w:rsidP="00466996">
      <w:pPr>
        <w:tabs>
          <w:tab w:val="left" w:pos="426"/>
        </w:tabs>
        <w:spacing w:after="0"/>
        <w:ind w:left="426"/>
        <w:jc w:val="both"/>
        <w:rPr>
          <w:rFonts w:ascii="Open Sans" w:hAnsi="Open Sans" w:cs="Open Sans"/>
          <w:i/>
          <w:highlight w:val="yellow"/>
          <w:lang w:eastAsia="pl-PL"/>
        </w:rPr>
      </w:pPr>
      <w:r w:rsidRPr="001639CB">
        <w:rPr>
          <w:rFonts w:ascii="Open Sans" w:hAnsi="Open Sans" w:cs="Open Sans"/>
          <w:i/>
          <w:lang w:eastAsia="pl-PL"/>
        </w:rPr>
        <w:t xml:space="preserve">*** W przypadku, gdy wykonawca nie przekazuje danych osobowych innych niż bezpośrednio jego dotyczących lub zachodzi wyłączenie stosowania obowiązku informacyjnego, stosownie do art. 13 ust 4 lub art. 14 ust 5 rozporządzenia Parlamentu </w:t>
      </w:r>
      <w:r w:rsidRPr="001639CB">
        <w:rPr>
          <w:rFonts w:ascii="Open Sans" w:hAnsi="Open Sans" w:cs="Open Sans"/>
          <w:i/>
          <w:lang w:eastAsia="pl-PL"/>
        </w:rPr>
        <w:lastRenderedPageBreak/>
        <w:t>Europejskiego i Rady (UE 2016/679, oświadczenia o powyższej treści wykonawca nie składa (należy usunąć treść powyższego oświadczenia np. poprzez jego wykreślenie).</w:t>
      </w:r>
    </w:p>
    <w:p w14:paraId="618C44D8" w14:textId="77777777" w:rsidR="00A52660" w:rsidRPr="002A7D4A" w:rsidRDefault="00A52660" w:rsidP="00CE19A9">
      <w:pPr>
        <w:numPr>
          <w:ilvl w:val="0"/>
          <w:numId w:val="13"/>
        </w:numPr>
        <w:tabs>
          <w:tab w:val="clear" w:pos="720"/>
          <w:tab w:val="num" w:pos="426"/>
          <w:tab w:val="num" w:pos="502"/>
        </w:tabs>
        <w:spacing w:after="0" w:line="276" w:lineRule="auto"/>
        <w:ind w:left="425" w:hanging="425"/>
        <w:jc w:val="both"/>
        <w:rPr>
          <w:rFonts w:ascii="Open Sans" w:hAnsi="Open Sans" w:cs="Open Sans"/>
        </w:rPr>
      </w:pPr>
      <w:r w:rsidRPr="002A7D4A">
        <w:rPr>
          <w:rFonts w:ascii="Open Sans" w:hAnsi="Open Sans" w:cs="Open Sans"/>
        </w:rPr>
        <w:t xml:space="preserve">Oświadczamy, że przedmiot zamówienia zobowiązujemy się </w:t>
      </w:r>
      <w:r w:rsidR="00D45DCA">
        <w:rPr>
          <w:rFonts w:ascii="Open Sans" w:hAnsi="Open Sans" w:cs="Open Sans"/>
        </w:rPr>
        <w:t>wykonywać w terminie określonym w SIWZ.</w:t>
      </w:r>
    </w:p>
    <w:p w14:paraId="5D3A0E19" w14:textId="77777777" w:rsidR="00A52660" w:rsidRPr="002A7D4A" w:rsidRDefault="00A52660" w:rsidP="00CE19A9">
      <w:pPr>
        <w:numPr>
          <w:ilvl w:val="0"/>
          <w:numId w:val="13"/>
        </w:numPr>
        <w:tabs>
          <w:tab w:val="clear" w:pos="720"/>
          <w:tab w:val="num" w:pos="426"/>
          <w:tab w:val="num" w:pos="502"/>
        </w:tabs>
        <w:spacing w:after="0" w:line="276" w:lineRule="auto"/>
        <w:ind w:left="426" w:hanging="426"/>
        <w:jc w:val="both"/>
        <w:rPr>
          <w:rFonts w:ascii="Open Sans" w:hAnsi="Open Sans" w:cs="Open Sans"/>
        </w:rPr>
      </w:pPr>
      <w:r w:rsidRPr="002A7D4A">
        <w:rPr>
          <w:rFonts w:ascii="Open Sans" w:hAnsi="Open Sans" w:cs="Open Sans"/>
        </w:rPr>
        <w:t>Oświadczamy, że zapoznaliśmy się ze Specyfikacją Istotnych Warunków Zamówienia, nie wnosimy do niej zastrzeżeń i uzyskaliśmy konieczne informacje do przygotowania oferty.</w:t>
      </w:r>
    </w:p>
    <w:p w14:paraId="173BCA0C" w14:textId="77777777" w:rsidR="00A52660" w:rsidRPr="002A7D4A" w:rsidRDefault="00A52660" w:rsidP="00CE19A9">
      <w:pPr>
        <w:numPr>
          <w:ilvl w:val="0"/>
          <w:numId w:val="13"/>
        </w:numPr>
        <w:tabs>
          <w:tab w:val="clear" w:pos="720"/>
          <w:tab w:val="num" w:pos="426"/>
          <w:tab w:val="num" w:pos="502"/>
        </w:tabs>
        <w:spacing w:after="0" w:line="276" w:lineRule="auto"/>
        <w:ind w:left="426" w:hanging="426"/>
        <w:jc w:val="both"/>
        <w:rPr>
          <w:rFonts w:ascii="Open Sans" w:hAnsi="Open Sans" w:cs="Open Sans"/>
        </w:rPr>
      </w:pPr>
      <w:r w:rsidRPr="002A7D4A">
        <w:rPr>
          <w:rFonts w:ascii="Open Sans" w:hAnsi="Open Sans" w:cs="Open Sans"/>
        </w:rPr>
        <w:t xml:space="preserve">Oświadczamy, że wyżej podana cena ryczałtowa obejmuje realizację wszystkich zobowiązań Wykonawcy opisanych w Specyfikacji Istotnych Warunków Zamówienia wraz z załącznikami. </w:t>
      </w:r>
    </w:p>
    <w:p w14:paraId="6BC2F697" w14:textId="77777777" w:rsidR="00A52660" w:rsidRPr="002A7D4A" w:rsidRDefault="00A52660" w:rsidP="00CE19A9">
      <w:pPr>
        <w:numPr>
          <w:ilvl w:val="0"/>
          <w:numId w:val="13"/>
        </w:numPr>
        <w:tabs>
          <w:tab w:val="clear" w:pos="720"/>
          <w:tab w:val="num" w:pos="426"/>
          <w:tab w:val="num" w:pos="502"/>
        </w:tabs>
        <w:spacing w:after="0" w:line="276" w:lineRule="auto"/>
        <w:ind w:left="426" w:hanging="426"/>
        <w:jc w:val="both"/>
        <w:rPr>
          <w:rFonts w:ascii="Open Sans" w:hAnsi="Open Sans" w:cs="Open Sans"/>
        </w:rPr>
      </w:pPr>
      <w:r w:rsidRPr="002A7D4A">
        <w:rPr>
          <w:rFonts w:ascii="Open Sans" w:hAnsi="Open Sans" w:cs="Open Sans"/>
        </w:rPr>
        <w:t>Oświadczamy, że Wzór Umowy został przez nas w pełni zaakceptowany i zobowiązujemy się, w przypadku wyboru naszej oferty, do zawarcia Umowy na wyżej wymienionych warunkach, w miejscu i terminie wyznaczonym przez Zamawiającego.</w:t>
      </w:r>
    </w:p>
    <w:p w14:paraId="317ADC98" w14:textId="77777777" w:rsidR="00A52660" w:rsidRPr="002A7D4A" w:rsidRDefault="00A52660" w:rsidP="00CE19A9">
      <w:pPr>
        <w:numPr>
          <w:ilvl w:val="0"/>
          <w:numId w:val="13"/>
        </w:numPr>
        <w:tabs>
          <w:tab w:val="clear" w:pos="720"/>
          <w:tab w:val="num" w:pos="426"/>
          <w:tab w:val="num" w:pos="502"/>
        </w:tabs>
        <w:spacing w:after="0" w:line="276" w:lineRule="auto"/>
        <w:ind w:left="426" w:hanging="426"/>
        <w:jc w:val="both"/>
        <w:rPr>
          <w:rFonts w:ascii="Open Sans" w:hAnsi="Open Sans" w:cs="Open Sans"/>
        </w:rPr>
      </w:pPr>
      <w:r w:rsidRPr="002A7D4A">
        <w:rPr>
          <w:rFonts w:ascii="Open Sans" w:hAnsi="Open Sans" w:cs="Open Sans"/>
        </w:rPr>
        <w:t>Oświadczamy, że akceptujemy warunki płatności zawarte we Wzorze Umowy.</w:t>
      </w:r>
    </w:p>
    <w:p w14:paraId="516D6FAF" w14:textId="77777777" w:rsidR="00A52660" w:rsidRPr="002A7D4A" w:rsidRDefault="00A52660" w:rsidP="00CE19A9">
      <w:pPr>
        <w:numPr>
          <w:ilvl w:val="0"/>
          <w:numId w:val="13"/>
        </w:numPr>
        <w:tabs>
          <w:tab w:val="clear" w:pos="720"/>
          <w:tab w:val="num" w:pos="426"/>
          <w:tab w:val="num" w:pos="502"/>
        </w:tabs>
        <w:spacing w:after="0" w:line="276" w:lineRule="auto"/>
        <w:ind w:left="426" w:hanging="426"/>
        <w:jc w:val="both"/>
        <w:rPr>
          <w:rFonts w:ascii="Open Sans" w:hAnsi="Open Sans" w:cs="Open Sans"/>
        </w:rPr>
      </w:pPr>
      <w:r w:rsidRPr="002A7D4A">
        <w:rPr>
          <w:rFonts w:ascii="Open Sans" w:hAnsi="Open Sans" w:cs="Open Sans"/>
        </w:rPr>
        <w:t>Oświadczamy, że jesteśmy związani niniejszą ofertą na czas wskazany w Specyfikacji Istotnych Warunków Zamówienia.</w:t>
      </w:r>
    </w:p>
    <w:p w14:paraId="6E627CD0" w14:textId="77777777" w:rsidR="00A52660" w:rsidRPr="002A7D4A" w:rsidRDefault="00A52660" w:rsidP="00CE19A9">
      <w:pPr>
        <w:numPr>
          <w:ilvl w:val="0"/>
          <w:numId w:val="13"/>
        </w:numPr>
        <w:tabs>
          <w:tab w:val="clear" w:pos="720"/>
          <w:tab w:val="num" w:pos="426"/>
          <w:tab w:val="num" w:pos="502"/>
        </w:tabs>
        <w:spacing w:after="0" w:line="276" w:lineRule="auto"/>
        <w:ind w:left="426" w:hanging="426"/>
        <w:jc w:val="both"/>
        <w:rPr>
          <w:rFonts w:ascii="Open Sans" w:hAnsi="Open Sans" w:cs="Open Sans"/>
        </w:rPr>
      </w:pPr>
      <w:r w:rsidRPr="002A7D4A">
        <w:rPr>
          <w:rFonts w:ascii="Open Sans" w:hAnsi="Open Sans" w:cs="Open Sans"/>
        </w:rPr>
        <w:t>Powstanie obowiązku podatkowego u Zamawiającego.</w:t>
      </w:r>
    </w:p>
    <w:p w14:paraId="535B3B83" w14:textId="77777777" w:rsidR="00A52660" w:rsidRPr="002A7D4A" w:rsidRDefault="00A52660" w:rsidP="00A52660">
      <w:pPr>
        <w:tabs>
          <w:tab w:val="left" w:pos="709"/>
        </w:tabs>
        <w:spacing w:after="0" w:line="276" w:lineRule="auto"/>
        <w:ind w:left="426" w:right="1"/>
        <w:rPr>
          <w:rFonts w:ascii="Open Sans" w:hAnsi="Open Sans" w:cs="Open Sans"/>
        </w:rPr>
      </w:pPr>
      <w:r w:rsidRPr="002A7D4A">
        <w:rPr>
          <w:rFonts w:ascii="Open Sans" w:hAnsi="Open Sans" w:cs="Open Sans"/>
        </w:rPr>
        <w:t xml:space="preserve">Oświadczam, że (wstawić </w:t>
      </w:r>
      <w:r w:rsidRPr="002A7D4A">
        <w:rPr>
          <w:rFonts w:ascii="Open Sans" w:hAnsi="Open Sans" w:cs="Open Sans"/>
          <w:b/>
        </w:rPr>
        <w:t>X</w:t>
      </w:r>
      <w:r w:rsidRPr="002A7D4A">
        <w:rPr>
          <w:rFonts w:ascii="Open Sans" w:hAnsi="Open Sans" w:cs="Open Sans"/>
        </w:rPr>
        <w:t xml:space="preserve"> we właściwe pole):</w:t>
      </w:r>
    </w:p>
    <w:p w14:paraId="6E06E57B" w14:textId="77777777" w:rsidR="00A52660" w:rsidRPr="002A7D4A" w:rsidRDefault="00A52660" w:rsidP="00A52660">
      <w:pPr>
        <w:spacing w:after="0" w:line="276" w:lineRule="auto"/>
        <w:ind w:left="993" w:right="1"/>
        <w:rPr>
          <w:rFonts w:ascii="Open Sans" w:hAnsi="Open Sans" w:cs="Open Sans"/>
        </w:rPr>
      </w:pPr>
      <w:r w:rsidRPr="002A7D4A">
        <w:rPr>
          <w:rFonts w:ascii="Arial" w:hAnsi="Arial" w:cs="Arial"/>
        </w:rPr>
        <w:t>□</w:t>
      </w:r>
      <w:r w:rsidRPr="002A7D4A">
        <w:rPr>
          <w:rFonts w:ascii="Open Sans" w:hAnsi="Open Sans" w:cs="Open Sans"/>
        </w:rPr>
        <w:t xml:space="preserve"> wybór oferty nie będzie prowadzić do powstania u zamawiającego obowiązku podatkowego;</w:t>
      </w:r>
    </w:p>
    <w:p w14:paraId="199E982C" w14:textId="77777777" w:rsidR="00A52660" w:rsidRPr="002A7D4A" w:rsidRDefault="00A52660" w:rsidP="00A52660">
      <w:pPr>
        <w:tabs>
          <w:tab w:val="left" w:pos="1276"/>
        </w:tabs>
        <w:spacing w:after="0" w:line="276" w:lineRule="auto"/>
        <w:ind w:left="993" w:right="1"/>
        <w:rPr>
          <w:rFonts w:ascii="Open Sans" w:hAnsi="Open Sans" w:cs="Open Sans"/>
        </w:rPr>
      </w:pPr>
      <w:r w:rsidRPr="002A7D4A">
        <w:rPr>
          <w:rFonts w:ascii="Arial" w:hAnsi="Arial" w:cs="Arial"/>
        </w:rPr>
        <w:t>□</w:t>
      </w:r>
      <w:r w:rsidRPr="002A7D4A">
        <w:rPr>
          <w:rFonts w:ascii="Open Sans" w:hAnsi="Open Sans" w:cs="Open Sans"/>
        </w:rPr>
        <w:t xml:space="preserve"> wybór oferty będzie prowadzić do powstania u zamawiającego obowiązku podatkowego w odniesieniu do następujących towarów/usług: ___________________________________________________________________________________</w:t>
      </w:r>
    </w:p>
    <w:p w14:paraId="74408674" w14:textId="77777777" w:rsidR="00A52660" w:rsidRPr="002A7D4A" w:rsidRDefault="00A52660" w:rsidP="00A52660">
      <w:pPr>
        <w:tabs>
          <w:tab w:val="left" w:pos="993"/>
        </w:tabs>
        <w:spacing w:after="0" w:line="276" w:lineRule="auto"/>
        <w:ind w:left="426" w:right="1"/>
        <w:rPr>
          <w:rFonts w:ascii="Open Sans" w:hAnsi="Open Sans" w:cs="Open Sans"/>
        </w:rPr>
      </w:pPr>
      <w:r w:rsidRPr="002A7D4A">
        <w:rPr>
          <w:rFonts w:ascii="Open Sans" w:hAnsi="Open Sans" w:cs="Open Sans"/>
        </w:rPr>
        <w:t>Wartość towarów/usług powodująca obowiązek podatkowy u Zamawiającego to _________________________________________________________________________ zł netto**.</w:t>
      </w:r>
      <w:r w:rsidRPr="002A7D4A">
        <w:rPr>
          <w:rFonts w:ascii="Open Sans" w:hAnsi="Open Sans" w:cs="Open Sans"/>
        </w:rPr>
        <w:br/>
      </w:r>
      <w:r w:rsidRPr="002A7D4A">
        <w:rPr>
          <w:rFonts w:ascii="Open Sans" w:hAnsi="Open Sans" w:cs="Open Sans"/>
          <w:i/>
        </w:rPr>
        <w:t>** dotyczy wykonawców, których oferty będą generować obowiązek doliczania wartości podatku VAT do wartości netto oferty, tj. w przypadku:</w:t>
      </w:r>
    </w:p>
    <w:p w14:paraId="6A73125D" w14:textId="77777777" w:rsidR="00A52660" w:rsidRPr="002A7D4A" w:rsidRDefault="00A52660" w:rsidP="00CE19A9">
      <w:pPr>
        <w:widowControl w:val="0"/>
        <w:numPr>
          <w:ilvl w:val="0"/>
          <w:numId w:val="15"/>
        </w:numPr>
        <w:tabs>
          <w:tab w:val="left" w:pos="851"/>
        </w:tabs>
        <w:autoSpaceDE w:val="0"/>
        <w:autoSpaceDN w:val="0"/>
        <w:adjustRightInd w:val="0"/>
        <w:spacing w:after="0" w:line="276" w:lineRule="auto"/>
        <w:ind w:left="709" w:right="1" w:hanging="283"/>
        <w:jc w:val="both"/>
        <w:rPr>
          <w:rFonts w:ascii="Open Sans" w:hAnsi="Open Sans" w:cs="Open Sans"/>
          <w:i/>
        </w:rPr>
      </w:pPr>
      <w:r w:rsidRPr="002A7D4A">
        <w:rPr>
          <w:rFonts w:ascii="Open Sans" w:hAnsi="Open Sans" w:cs="Open Sans"/>
          <w:i/>
        </w:rPr>
        <w:t>wewnątrzwspólnotowego nabycia towarów,</w:t>
      </w:r>
    </w:p>
    <w:p w14:paraId="5B946E4C" w14:textId="77777777" w:rsidR="00A52660" w:rsidRPr="002A7D4A" w:rsidRDefault="00A52660" w:rsidP="00CE19A9">
      <w:pPr>
        <w:widowControl w:val="0"/>
        <w:numPr>
          <w:ilvl w:val="0"/>
          <w:numId w:val="15"/>
        </w:numPr>
        <w:tabs>
          <w:tab w:val="left" w:pos="851"/>
        </w:tabs>
        <w:autoSpaceDE w:val="0"/>
        <w:autoSpaceDN w:val="0"/>
        <w:adjustRightInd w:val="0"/>
        <w:spacing w:after="0" w:line="276" w:lineRule="auto"/>
        <w:ind w:left="709" w:right="1" w:hanging="283"/>
        <w:jc w:val="both"/>
        <w:rPr>
          <w:rFonts w:ascii="Open Sans" w:hAnsi="Open Sans" w:cs="Open Sans"/>
          <w:i/>
        </w:rPr>
      </w:pPr>
      <w:r w:rsidRPr="002A7D4A">
        <w:rPr>
          <w:rFonts w:ascii="Open Sans" w:hAnsi="Open Sans" w:cs="Open Sans"/>
          <w:i/>
        </w:rPr>
        <w:t>mechanizmu odwróconego obciążenia, o którym mowa w art. 17 ust. 1 pkt 7 ustawy o podatku od towarów i usług,</w:t>
      </w:r>
    </w:p>
    <w:p w14:paraId="685844C1" w14:textId="77777777" w:rsidR="00A52660" w:rsidRPr="002A7D4A" w:rsidRDefault="00A52660" w:rsidP="00CE19A9">
      <w:pPr>
        <w:widowControl w:val="0"/>
        <w:numPr>
          <w:ilvl w:val="0"/>
          <w:numId w:val="15"/>
        </w:numPr>
        <w:tabs>
          <w:tab w:val="left" w:pos="851"/>
        </w:tabs>
        <w:autoSpaceDE w:val="0"/>
        <w:autoSpaceDN w:val="0"/>
        <w:adjustRightInd w:val="0"/>
        <w:spacing w:after="0" w:line="276" w:lineRule="auto"/>
        <w:ind w:left="709" w:right="1" w:hanging="283"/>
        <w:jc w:val="both"/>
        <w:rPr>
          <w:rFonts w:ascii="Open Sans" w:hAnsi="Open Sans" w:cs="Open Sans"/>
          <w:i/>
        </w:rPr>
      </w:pPr>
      <w:r w:rsidRPr="002A7D4A">
        <w:rPr>
          <w:rFonts w:ascii="Open Sans" w:hAnsi="Open Sans" w:cs="Open Sans"/>
          <w:i/>
        </w:rPr>
        <w:t>importu usług lub importu towarów, z którymi wiąże się obowiązek doliczenia przez zamawiającego przy porównywaniu cen ofertowych podatku VAT.</w:t>
      </w:r>
    </w:p>
    <w:p w14:paraId="1D529694" w14:textId="453D3C23" w:rsidR="00A52660" w:rsidRPr="002A7D4A" w:rsidRDefault="00A52660" w:rsidP="00CE19A9">
      <w:pPr>
        <w:numPr>
          <w:ilvl w:val="0"/>
          <w:numId w:val="13"/>
        </w:numPr>
        <w:tabs>
          <w:tab w:val="clear" w:pos="720"/>
          <w:tab w:val="num" w:pos="426"/>
          <w:tab w:val="num" w:pos="502"/>
        </w:tabs>
        <w:spacing w:after="0" w:line="276" w:lineRule="auto"/>
        <w:ind w:left="426" w:hanging="426"/>
        <w:jc w:val="both"/>
        <w:rPr>
          <w:rFonts w:ascii="Open Sans" w:hAnsi="Open Sans" w:cs="Open Sans"/>
        </w:rPr>
      </w:pPr>
      <w:r w:rsidRPr="002A7D4A">
        <w:rPr>
          <w:rFonts w:ascii="Open Sans" w:hAnsi="Open Sans" w:cs="Open Sans"/>
        </w:rPr>
        <w:t xml:space="preserve">Oświadczam, że nie wypełnienie oferty w zakresie pkt </w:t>
      </w:r>
      <w:r w:rsidR="009173FD">
        <w:rPr>
          <w:rFonts w:ascii="Open Sans" w:hAnsi="Open Sans" w:cs="Open Sans"/>
        </w:rPr>
        <w:t>8</w:t>
      </w:r>
      <w:r w:rsidRPr="002A7D4A">
        <w:rPr>
          <w:rFonts w:ascii="Open Sans" w:hAnsi="Open Sans" w:cs="Open Sans"/>
        </w:rPr>
        <w:t xml:space="preserve"> oznacza, że jej złożenie</w:t>
      </w:r>
      <w:r w:rsidRPr="002A7D4A">
        <w:rPr>
          <w:rFonts w:ascii="Open Sans" w:hAnsi="Open Sans" w:cs="Open Sans"/>
        </w:rPr>
        <w:br/>
        <w:t>nie prowadzi do powstania obowiązku podatkowego po stronie Zamawiającego.</w:t>
      </w:r>
    </w:p>
    <w:p w14:paraId="046765EA" w14:textId="77777777" w:rsidR="00A52660" w:rsidRPr="002A7D4A" w:rsidRDefault="00A52660" w:rsidP="00CE19A9">
      <w:pPr>
        <w:numPr>
          <w:ilvl w:val="0"/>
          <w:numId w:val="13"/>
        </w:numPr>
        <w:tabs>
          <w:tab w:val="clear" w:pos="720"/>
          <w:tab w:val="num" w:pos="426"/>
        </w:tabs>
        <w:spacing w:before="120" w:after="120" w:line="300" w:lineRule="auto"/>
        <w:ind w:left="426" w:hanging="426"/>
        <w:jc w:val="both"/>
        <w:rPr>
          <w:rFonts w:ascii="Open Sans" w:hAnsi="Open Sans" w:cs="Open Sans"/>
        </w:rPr>
      </w:pPr>
      <w:r w:rsidRPr="002A7D4A">
        <w:rPr>
          <w:rFonts w:ascii="Open Sans" w:hAnsi="Open Sans" w:cs="Open Sans"/>
        </w:rPr>
        <w:t>Oświadczamy, że zamierzamy powierzyć podwykonawcom wykonanie następujących części zamówienia i wskazujemy firmy podwykonawców tych części: …………………………………………………………………………………………………….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3105"/>
        <w:gridCol w:w="13"/>
        <w:gridCol w:w="1970"/>
        <w:gridCol w:w="15"/>
        <w:gridCol w:w="3969"/>
      </w:tblGrid>
      <w:tr w:rsidR="00A52660" w:rsidRPr="002A7D4A" w14:paraId="00B1EC15" w14:textId="77777777" w:rsidTr="0073379B">
        <w:trPr>
          <w:cantSplit/>
          <w:trHeight w:val="1588"/>
        </w:trPr>
        <w:tc>
          <w:tcPr>
            <w:tcW w:w="3389" w:type="dxa"/>
            <w:gridSpan w:val="2"/>
            <w:tcBorders>
              <w:top w:val="single" w:sz="4" w:space="0" w:color="auto"/>
              <w:left w:val="single" w:sz="4" w:space="0" w:color="auto"/>
              <w:bottom w:val="single" w:sz="4" w:space="0" w:color="auto"/>
              <w:right w:val="single" w:sz="4" w:space="0" w:color="auto"/>
            </w:tcBorders>
            <w:vAlign w:val="center"/>
          </w:tcPr>
          <w:p w14:paraId="0DBD73B0" w14:textId="77777777" w:rsidR="00A52660" w:rsidRPr="002A7D4A" w:rsidRDefault="00A52660" w:rsidP="0073379B">
            <w:pPr>
              <w:pStyle w:val="Styl"/>
              <w:tabs>
                <w:tab w:val="left" w:pos="3227"/>
              </w:tabs>
              <w:spacing w:before="0" w:after="0" w:line="276" w:lineRule="auto"/>
              <w:ind w:right="186"/>
              <w:jc w:val="center"/>
              <w:rPr>
                <w:rFonts w:ascii="Open Sans" w:hAnsi="Open Sans" w:cs="Open Sans"/>
                <w:sz w:val="18"/>
                <w:szCs w:val="18"/>
              </w:rPr>
            </w:pPr>
            <w:r w:rsidRPr="002A7D4A">
              <w:rPr>
                <w:rFonts w:ascii="Open Sans" w:hAnsi="Open Sans" w:cs="Open Sans"/>
                <w:sz w:val="18"/>
                <w:szCs w:val="18"/>
              </w:rPr>
              <w:lastRenderedPageBreak/>
              <w:t>Nazwa (firma) i adres</w:t>
            </w:r>
          </w:p>
          <w:p w14:paraId="380BEAD3" w14:textId="77777777" w:rsidR="00A52660" w:rsidRPr="002A7D4A" w:rsidRDefault="00A52660" w:rsidP="0073379B">
            <w:pPr>
              <w:pStyle w:val="Styl"/>
              <w:tabs>
                <w:tab w:val="left" w:pos="3227"/>
              </w:tabs>
              <w:spacing w:before="0" w:after="0" w:line="276" w:lineRule="auto"/>
              <w:ind w:right="186"/>
              <w:jc w:val="center"/>
              <w:rPr>
                <w:rFonts w:ascii="Open Sans" w:hAnsi="Open Sans" w:cs="Open Sans"/>
                <w:sz w:val="18"/>
                <w:szCs w:val="18"/>
              </w:rPr>
            </w:pPr>
            <w:r w:rsidRPr="002A7D4A">
              <w:rPr>
                <w:rFonts w:ascii="Open Sans" w:hAnsi="Open Sans" w:cs="Open Sans"/>
                <w:sz w:val="18"/>
                <w:szCs w:val="18"/>
              </w:rPr>
              <w:t>Wykonawcy / Wykonawców wspólnie ubiegających się o udzielenie</w:t>
            </w:r>
          </w:p>
          <w:p w14:paraId="3C3C69DC" w14:textId="77777777" w:rsidR="00A52660" w:rsidRPr="002A7D4A" w:rsidRDefault="00A52660" w:rsidP="0073379B">
            <w:pPr>
              <w:pStyle w:val="Styl"/>
              <w:tabs>
                <w:tab w:val="left" w:pos="3227"/>
              </w:tabs>
              <w:spacing w:before="0" w:after="0" w:line="276" w:lineRule="auto"/>
              <w:ind w:right="186"/>
              <w:jc w:val="center"/>
              <w:rPr>
                <w:rFonts w:ascii="Open Sans" w:hAnsi="Open Sans" w:cs="Open Sans"/>
                <w:sz w:val="18"/>
                <w:szCs w:val="18"/>
              </w:rPr>
            </w:pPr>
            <w:r w:rsidRPr="002A7D4A">
              <w:rPr>
                <w:rFonts w:ascii="Open Sans" w:hAnsi="Open Sans" w:cs="Open Sans"/>
                <w:sz w:val="18"/>
                <w:szCs w:val="18"/>
              </w:rPr>
              <w:t>Zamówienia</w:t>
            </w:r>
          </w:p>
        </w:tc>
        <w:tc>
          <w:tcPr>
            <w:tcW w:w="5967" w:type="dxa"/>
            <w:gridSpan w:val="4"/>
            <w:tcBorders>
              <w:top w:val="single" w:sz="4" w:space="0" w:color="auto"/>
              <w:left w:val="single" w:sz="4" w:space="0" w:color="auto"/>
              <w:bottom w:val="single" w:sz="4" w:space="0" w:color="auto"/>
              <w:right w:val="single" w:sz="4" w:space="0" w:color="auto"/>
            </w:tcBorders>
            <w:vAlign w:val="center"/>
          </w:tcPr>
          <w:p w14:paraId="74B5E227" w14:textId="77777777" w:rsidR="00A52660" w:rsidRPr="002A7D4A" w:rsidRDefault="00A52660" w:rsidP="0073379B">
            <w:pPr>
              <w:pStyle w:val="Styl"/>
              <w:spacing w:before="0" w:after="0" w:line="276" w:lineRule="auto"/>
              <w:rPr>
                <w:rFonts w:ascii="Open Sans" w:hAnsi="Open Sans" w:cs="Open Sans"/>
                <w:sz w:val="18"/>
                <w:szCs w:val="18"/>
              </w:rPr>
            </w:pPr>
          </w:p>
        </w:tc>
      </w:tr>
      <w:tr w:rsidR="00A52660" w:rsidRPr="002A7D4A" w14:paraId="38D14787" w14:textId="77777777" w:rsidTr="0073379B">
        <w:trPr>
          <w:cantSplit/>
          <w:trHeight w:val="963"/>
        </w:trPr>
        <w:tc>
          <w:tcPr>
            <w:tcW w:w="3389" w:type="dxa"/>
            <w:gridSpan w:val="2"/>
            <w:tcBorders>
              <w:top w:val="single" w:sz="4" w:space="0" w:color="auto"/>
              <w:left w:val="single" w:sz="4" w:space="0" w:color="auto"/>
              <w:bottom w:val="single" w:sz="4" w:space="0" w:color="auto"/>
              <w:right w:val="single" w:sz="4" w:space="0" w:color="auto"/>
            </w:tcBorders>
            <w:vAlign w:val="center"/>
          </w:tcPr>
          <w:p w14:paraId="44BA831F" w14:textId="77777777" w:rsidR="00A52660" w:rsidRPr="002A7D4A" w:rsidRDefault="00A52660" w:rsidP="0073379B">
            <w:pPr>
              <w:pStyle w:val="Styl"/>
              <w:tabs>
                <w:tab w:val="left" w:pos="3227"/>
              </w:tabs>
              <w:spacing w:before="0" w:after="0" w:line="276" w:lineRule="auto"/>
              <w:ind w:right="186"/>
              <w:jc w:val="center"/>
              <w:rPr>
                <w:rFonts w:ascii="Open Sans" w:hAnsi="Open Sans" w:cs="Open Sans"/>
                <w:sz w:val="18"/>
                <w:szCs w:val="18"/>
              </w:rPr>
            </w:pPr>
            <w:r w:rsidRPr="002A7D4A">
              <w:rPr>
                <w:rFonts w:ascii="Open Sans" w:hAnsi="Open Sans" w:cs="Open Sans"/>
                <w:sz w:val="18"/>
                <w:szCs w:val="18"/>
              </w:rPr>
              <w:t>Adres do korespondencji</w:t>
            </w:r>
          </w:p>
          <w:p w14:paraId="42451D85" w14:textId="77777777" w:rsidR="00A52660" w:rsidRPr="002A7D4A" w:rsidRDefault="00A52660" w:rsidP="0073379B">
            <w:pPr>
              <w:pStyle w:val="Styl"/>
              <w:tabs>
                <w:tab w:val="left" w:pos="3227"/>
              </w:tabs>
              <w:spacing w:before="0" w:after="0" w:line="276" w:lineRule="auto"/>
              <w:ind w:right="186"/>
              <w:jc w:val="center"/>
              <w:rPr>
                <w:rFonts w:ascii="Open Sans" w:hAnsi="Open Sans" w:cs="Open Sans"/>
                <w:sz w:val="18"/>
                <w:szCs w:val="18"/>
              </w:rPr>
            </w:pPr>
            <w:r w:rsidRPr="002A7D4A">
              <w:rPr>
                <w:rFonts w:ascii="Open Sans" w:hAnsi="Open Sans" w:cs="Open Sans"/>
                <w:sz w:val="18"/>
                <w:szCs w:val="18"/>
              </w:rPr>
              <w:t>(numer telefonu i faksu, adres</w:t>
            </w:r>
          </w:p>
          <w:p w14:paraId="708A53C6" w14:textId="77777777" w:rsidR="00A52660" w:rsidRPr="002A7D4A" w:rsidRDefault="00A52660" w:rsidP="0073379B">
            <w:pPr>
              <w:pStyle w:val="Styl"/>
              <w:tabs>
                <w:tab w:val="left" w:pos="3227"/>
              </w:tabs>
              <w:spacing w:before="0" w:after="0" w:line="276" w:lineRule="auto"/>
              <w:ind w:right="186"/>
              <w:jc w:val="center"/>
              <w:rPr>
                <w:rFonts w:ascii="Open Sans" w:hAnsi="Open Sans" w:cs="Open Sans"/>
                <w:sz w:val="18"/>
                <w:szCs w:val="18"/>
              </w:rPr>
            </w:pPr>
            <w:r w:rsidRPr="002A7D4A">
              <w:rPr>
                <w:rFonts w:ascii="Open Sans" w:hAnsi="Open Sans" w:cs="Open Sans"/>
                <w:sz w:val="18"/>
                <w:szCs w:val="18"/>
              </w:rPr>
              <w:t>poczty elektronicznej)</w:t>
            </w:r>
          </w:p>
        </w:tc>
        <w:tc>
          <w:tcPr>
            <w:tcW w:w="5967" w:type="dxa"/>
            <w:gridSpan w:val="4"/>
            <w:tcBorders>
              <w:top w:val="single" w:sz="4" w:space="0" w:color="auto"/>
              <w:left w:val="single" w:sz="4" w:space="0" w:color="auto"/>
              <w:bottom w:val="single" w:sz="4" w:space="0" w:color="auto"/>
              <w:right w:val="single" w:sz="4" w:space="0" w:color="auto"/>
            </w:tcBorders>
            <w:vAlign w:val="center"/>
          </w:tcPr>
          <w:p w14:paraId="05BCD8AE" w14:textId="77777777" w:rsidR="00A52660" w:rsidRPr="002A7D4A" w:rsidRDefault="00A52660" w:rsidP="0073379B">
            <w:pPr>
              <w:pStyle w:val="Styl"/>
              <w:spacing w:before="0" w:after="0" w:line="276" w:lineRule="auto"/>
              <w:rPr>
                <w:rFonts w:ascii="Open Sans" w:hAnsi="Open Sans" w:cs="Open Sans"/>
                <w:sz w:val="18"/>
                <w:szCs w:val="18"/>
              </w:rPr>
            </w:pPr>
          </w:p>
        </w:tc>
      </w:tr>
      <w:tr w:rsidR="00A52660" w:rsidRPr="002A7D4A" w14:paraId="772B8428" w14:textId="77777777" w:rsidTr="0073379B">
        <w:trPr>
          <w:trHeight w:val="290"/>
        </w:trPr>
        <w:tc>
          <w:tcPr>
            <w:tcW w:w="9356" w:type="dxa"/>
            <w:gridSpan w:val="6"/>
            <w:tcBorders>
              <w:top w:val="single" w:sz="4" w:space="0" w:color="auto"/>
              <w:left w:val="single" w:sz="4" w:space="0" w:color="auto"/>
              <w:bottom w:val="single" w:sz="4" w:space="0" w:color="auto"/>
              <w:right w:val="single" w:sz="4" w:space="0" w:color="auto"/>
            </w:tcBorders>
            <w:vAlign w:val="center"/>
          </w:tcPr>
          <w:p w14:paraId="4FB1E859" w14:textId="77777777" w:rsidR="00A52660" w:rsidRPr="002A7D4A" w:rsidRDefault="00A52660" w:rsidP="0073379B">
            <w:pPr>
              <w:pStyle w:val="Styl"/>
              <w:spacing w:before="0" w:after="0" w:line="276" w:lineRule="auto"/>
              <w:ind w:left="9"/>
              <w:jc w:val="center"/>
              <w:rPr>
                <w:rFonts w:ascii="Open Sans" w:hAnsi="Open Sans" w:cs="Open Sans"/>
                <w:sz w:val="18"/>
                <w:szCs w:val="18"/>
              </w:rPr>
            </w:pPr>
            <w:r w:rsidRPr="002A7D4A">
              <w:rPr>
                <w:rFonts w:ascii="Open Sans" w:hAnsi="Open Sans" w:cs="Open Sans"/>
                <w:sz w:val="18"/>
                <w:szCs w:val="18"/>
              </w:rPr>
              <w:t>Osoby upoważnione do podpisania oferty w imieniu Wykonawcy</w:t>
            </w:r>
          </w:p>
        </w:tc>
      </w:tr>
      <w:tr w:rsidR="00A52660" w:rsidRPr="002A7D4A" w14:paraId="24BE8D98" w14:textId="77777777" w:rsidTr="0073379B">
        <w:trPr>
          <w:trHeight w:hRule="exact" w:val="572"/>
        </w:trPr>
        <w:tc>
          <w:tcPr>
            <w:tcW w:w="3389" w:type="dxa"/>
            <w:gridSpan w:val="2"/>
            <w:tcBorders>
              <w:top w:val="single" w:sz="4" w:space="0" w:color="auto"/>
              <w:left w:val="single" w:sz="4" w:space="0" w:color="auto"/>
              <w:bottom w:val="single" w:sz="4" w:space="0" w:color="auto"/>
              <w:right w:val="single" w:sz="4" w:space="0" w:color="auto"/>
            </w:tcBorders>
            <w:vAlign w:val="center"/>
          </w:tcPr>
          <w:p w14:paraId="5B79ECF6" w14:textId="77777777" w:rsidR="00A52660" w:rsidRPr="002A7D4A" w:rsidRDefault="00A52660" w:rsidP="0073379B">
            <w:pPr>
              <w:pStyle w:val="Styl"/>
              <w:spacing w:before="0" w:after="0" w:line="276" w:lineRule="auto"/>
              <w:ind w:left="1115"/>
              <w:rPr>
                <w:rFonts w:ascii="Open Sans" w:hAnsi="Open Sans" w:cs="Open Sans"/>
                <w:sz w:val="18"/>
                <w:szCs w:val="18"/>
              </w:rPr>
            </w:pPr>
            <w:r w:rsidRPr="002A7D4A">
              <w:rPr>
                <w:rFonts w:ascii="Open Sans" w:hAnsi="Open Sans" w:cs="Open Sans"/>
                <w:sz w:val="18"/>
                <w:szCs w:val="18"/>
              </w:rPr>
              <w:t>Imię i Nazwisko</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6F849213" w14:textId="77777777" w:rsidR="00A52660" w:rsidRPr="002A7D4A" w:rsidRDefault="00A52660" w:rsidP="0073379B">
            <w:pPr>
              <w:pStyle w:val="Styl"/>
              <w:spacing w:before="0" w:after="0" w:line="276" w:lineRule="auto"/>
              <w:ind w:left="28"/>
              <w:rPr>
                <w:rFonts w:ascii="Open Sans" w:hAnsi="Open Sans" w:cs="Open Sans"/>
                <w:sz w:val="18"/>
                <w:szCs w:val="18"/>
              </w:rPr>
            </w:pPr>
            <w:r w:rsidRPr="002A7D4A">
              <w:rPr>
                <w:rFonts w:ascii="Open Sans" w:hAnsi="Open Sans" w:cs="Open Sans"/>
                <w:sz w:val="18"/>
                <w:szCs w:val="18"/>
              </w:rPr>
              <w:t>Data</w:t>
            </w:r>
          </w:p>
        </w:tc>
        <w:tc>
          <w:tcPr>
            <w:tcW w:w="3984" w:type="dxa"/>
            <w:gridSpan w:val="2"/>
            <w:tcBorders>
              <w:top w:val="single" w:sz="4" w:space="0" w:color="auto"/>
              <w:left w:val="single" w:sz="4" w:space="0" w:color="auto"/>
              <w:bottom w:val="single" w:sz="4" w:space="0" w:color="auto"/>
              <w:right w:val="single" w:sz="4" w:space="0" w:color="auto"/>
            </w:tcBorders>
            <w:vAlign w:val="center"/>
          </w:tcPr>
          <w:p w14:paraId="4BE4D4A5" w14:textId="77777777" w:rsidR="00A52660" w:rsidRPr="002A7D4A" w:rsidRDefault="00A52660" w:rsidP="0073379B">
            <w:pPr>
              <w:pStyle w:val="Styl"/>
              <w:spacing w:before="0" w:after="0" w:line="276" w:lineRule="auto"/>
              <w:ind w:left="28"/>
              <w:rPr>
                <w:rFonts w:ascii="Open Sans" w:hAnsi="Open Sans" w:cs="Open Sans"/>
                <w:sz w:val="18"/>
                <w:szCs w:val="18"/>
              </w:rPr>
            </w:pPr>
            <w:r w:rsidRPr="002A7D4A">
              <w:rPr>
                <w:rFonts w:ascii="Open Sans" w:hAnsi="Open Sans" w:cs="Open Sans"/>
                <w:sz w:val="18"/>
                <w:szCs w:val="18"/>
              </w:rPr>
              <w:t>Podpis</w:t>
            </w:r>
          </w:p>
        </w:tc>
      </w:tr>
      <w:tr w:rsidR="00A52660" w:rsidRPr="002A7D4A" w14:paraId="54E1CDE2" w14:textId="77777777" w:rsidTr="0073379B">
        <w:trPr>
          <w:trHeight w:hRule="exact" w:val="765"/>
        </w:trPr>
        <w:tc>
          <w:tcPr>
            <w:tcW w:w="284" w:type="dxa"/>
            <w:tcBorders>
              <w:top w:val="single" w:sz="4" w:space="0" w:color="auto"/>
              <w:left w:val="single" w:sz="4" w:space="0" w:color="auto"/>
              <w:bottom w:val="single" w:sz="4" w:space="0" w:color="auto"/>
              <w:right w:val="single" w:sz="4" w:space="0" w:color="auto"/>
            </w:tcBorders>
            <w:vAlign w:val="center"/>
          </w:tcPr>
          <w:p w14:paraId="3D4AB6EB" w14:textId="77777777" w:rsidR="00A52660" w:rsidRPr="002A7D4A" w:rsidRDefault="00A52660" w:rsidP="0073379B">
            <w:pPr>
              <w:pStyle w:val="Styl"/>
              <w:spacing w:before="0" w:after="0" w:line="276" w:lineRule="auto"/>
              <w:ind w:left="33"/>
              <w:rPr>
                <w:rFonts w:ascii="Open Sans" w:hAnsi="Open Sans" w:cs="Open Sans"/>
                <w:sz w:val="18"/>
                <w:szCs w:val="18"/>
              </w:rPr>
            </w:pPr>
            <w:r w:rsidRPr="002A7D4A">
              <w:rPr>
                <w:rFonts w:ascii="Open Sans" w:hAnsi="Open Sans" w:cs="Open Sans"/>
                <w:sz w:val="18"/>
                <w:szCs w:val="18"/>
              </w:rPr>
              <w:t xml:space="preserve">1. </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6581FC6" w14:textId="77777777" w:rsidR="00A52660" w:rsidRPr="002A7D4A" w:rsidRDefault="00A52660" w:rsidP="0073379B">
            <w:pPr>
              <w:pStyle w:val="Styl"/>
              <w:spacing w:before="0" w:after="0" w:line="276" w:lineRule="auto"/>
              <w:rPr>
                <w:rFonts w:ascii="Open Sans" w:hAnsi="Open Sans" w:cs="Open Sans"/>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DC7D6EE" w14:textId="77777777" w:rsidR="00A52660" w:rsidRPr="002A7D4A" w:rsidRDefault="00A52660" w:rsidP="0073379B">
            <w:pPr>
              <w:pStyle w:val="Styl"/>
              <w:spacing w:before="0" w:after="0" w:line="276" w:lineRule="auto"/>
              <w:rPr>
                <w:rFonts w:ascii="Open Sans" w:hAnsi="Open Sans" w:cs="Open Sans"/>
                <w:sz w:val="18"/>
                <w:szCs w:val="18"/>
              </w:rPr>
            </w:pPr>
          </w:p>
        </w:tc>
        <w:tc>
          <w:tcPr>
            <w:tcW w:w="3969" w:type="dxa"/>
            <w:tcBorders>
              <w:top w:val="single" w:sz="4" w:space="0" w:color="auto"/>
              <w:left w:val="single" w:sz="4" w:space="0" w:color="auto"/>
              <w:bottom w:val="single" w:sz="4" w:space="0" w:color="auto"/>
              <w:right w:val="single" w:sz="4" w:space="0" w:color="auto"/>
            </w:tcBorders>
          </w:tcPr>
          <w:p w14:paraId="668D46CB" w14:textId="77777777" w:rsidR="00A52660" w:rsidRPr="002A7D4A" w:rsidRDefault="00A52660" w:rsidP="0073379B">
            <w:pPr>
              <w:pStyle w:val="Styl"/>
              <w:spacing w:before="0" w:after="0" w:line="276" w:lineRule="auto"/>
              <w:rPr>
                <w:rFonts w:ascii="Open Sans" w:hAnsi="Open Sans" w:cs="Open Sans"/>
                <w:sz w:val="18"/>
                <w:szCs w:val="18"/>
              </w:rPr>
            </w:pPr>
          </w:p>
        </w:tc>
      </w:tr>
      <w:tr w:rsidR="00A52660" w:rsidRPr="002A7D4A" w14:paraId="1C5B1B09" w14:textId="77777777" w:rsidTr="0073379B">
        <w:trPr>
          <w:trHeight w:hRule="exact" w:val="847"/>
        </w:trPr>
        <w:tc>
          <w:tcPr>
            <w:tcW w:w="284" w:type="dxa"/>
            <w:tcBorders>
              <w:top w:val="single" w:sz="4" w:space="0" w:color="auto"/>
              <w:left w:val="single" w:sz="4" w:space="0" w:color="auto"/>
              <w:bottom w:val="single" w:sz="4" w:space="0" w:color="auto"/>
              <w:right w:val="single" w:sz="4" w:space="0" w:color="auto"/>
            </w:tcBorders>
            <w:vAlign w:val="center"/>
          </w:tcPr>
          <w:p w14:paraId="75A445C5" w14:textId="77777777" w:rsidR="00A52660" w:rsidRPr="002A7D4A" w:rsidRDefault="00A52660" w:rsidP="0073379B">
            <w:pPr>
              <w:pStyle w:val="Styl"/>
              <w:spacing w:before="0" w:after="0" w:line="276" w:lineRule="auto"/>
              <w:ind w:left="33"/>
              <w:rPr>
                <w:rFonts w:ascii="Open Sans" w:hAnsi="Open Sans" w:cs="Open Sans"/>
                <w:w w:val="66"/>
                <w:sz w:val="18"/>
                <w:szCs w:val="18"/>
              </w:rPr>
            </w:pPr>
            <w:r w:rsidRPr="002A7D4A">
              <w:rPr>
                <w:rFonts w:ascii="Open Sans" w:hAnsi="Open Sans" w:cs="Open Sans"/>
                <w:w w:val="66"/>
                <w:sz w:val="18"/>
                <w:szCs w:val="18"/>
              </w:rPr>
              <w:t xml:space="preserve">2. </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A157B45" w14:textId="77777777" w:rsidR="00A52660" w:rsidRPr="002A7D4A" w:rsidRDefault="00A52660" w:rsidP="0073379B">
            <w:pPr>
              <w:pStyle w:val="Styl"/>
              <w:spacing w:before="0" w:after="0" w:line="276" w:lineRule="auto"/>
              <w:rPr>
                <w:rFonts w:ascii="Open Sans" w:hAnsi="Open Sans" w:cs="Open Sans"/>
                <w:w w:val="66"/>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526E4B3" w14:textId="77777777" w:rsidR="00A52660" w:rsidRPr="002A7D4A" w:rsidRDefault="00A52660" w:rsidP="0073379B">
            <w:pPr>
              <w:pStyle w:val="Styl"/>
              <w:spacing w:before="0" w:after="0" w:line="276" w:lineRule="auto"/>
              <w:rPr>
                <w:rFonts w:ascii="Open Sans" w:hAnsi="Open Sans" w:cs="Open Sans"/>
                <w:w w:val="66"/>
                <w:sz w:val="18"/>
                <w:szCs w:val="18"/>
              </w:rPr>
            </w:pPr>
          </w:p>
        </w:tc>
        <w:tc>
          <w:tcPr>
            <w:tcW w:w="3969" w:type="dxa"/>
            <w:tcBorders>
              <w:top w:val="single" w:sz="4" w:space="0" w:color="auto"/>
              <w:left w:val="single" w:sz="4" w:space="0" w:color="auto"/>
              <w:bottom w:val="single" w:sz="4" w:space="0" w:color="auto"/>
              <w:right w:val="single" w:sz="4" w:space="0" w:color="auto"/>
            </w:tcBorders>
          </w:tcPr>
          <w:p w14:paraId="202090AE" w14:textId="77777777" w:rsidR="00A52660" w:rsidRPr="002A7D4A" w:rsidRDefault="00A52660" w:rsidP="0073379B">
            <w:pPr>
              <w:pStyle w:val="Styl"/>
              <w:spacing w:before="0" w:after="0" w:line="276" w:lineRule="auto"/>
              <w:rPr>
                <w:rFonts w:ascii="Open Sans" w:hAnsi="Open Sans" w:cs="Open Sans"/>
                <w:w w:val="66"/>
                <w:sz w:val="18"/>
                <w:szCs w:val="18"/>
              </w:rPr>
            </w:pPr>
          </w:p>
        </w:tc>
      </w:tr>
    </w:tbl>
    <w:p w14:paraId="6E28E81B" w14:textId="77777777" w:rsidR="00A52660" w:rsidRPr="002A7D4A" w:rsidRDefault="00A52660" w:rsidP="00A52660">
      <w:pPr>
        <w:spacing w:after="0"/>
        <w:jc w:val="right"/>
        <w:rPr>
          <w:rFonts w:ascii="Open Sans" w:hAnsi="Open Sans" w:cs="Open Sans"/>
        </w:rPr>
      </w:pPr>
      <w:r w:rsidRPr="002A7D4A">
        <w:rPr>
          <w:rFonts w:ascii="Open Sans" w:hAnsi="Open Sans" w:cs="Open Sans"/>
        </w:rPr>
        <w:br w:type="page"/>
      </w:r>
    </w:p>
    <w:p w14:paraId="325D4AB9" w14:textId="77777777" w:rsidR="00A52660" w:rsidRPr="002A7D4A" w:rsidRDefault="00A52660" w:rsidP="00A52660">
      <w:pPr>
        <w:spacing w:after="0"/>
        <w:rPr>
          <w:rFonts w:ascii="Open Sans" w:hAnsi="Open Sans" w:cs="Open Sans"/>
          <w:sz w:val="20"/>
          <w:szCs w:val="20"/>
        </w:rPr>
      </w:pPr>
      <w:r w:rsidRPr="002A7D4A">
        <w:rPr>
          <w:rFonts w:ascii="Open Sans" w:hAnsi="Open Sans" w:cs="Open Sans"/>
          <w:sz w:val="20"/>
          <w:szCs w:val="20"/>
        </w:rPr>
        <w:lastRenderedPageBreak/>
        <w:tab/>
      </w:r>
      <w:r w:rsidRPr="002A7D4A">
        <w:rPr>
          <w:rFonts w:ascii="Open Sans" w:hAnsi="Open Sans" w:cs="Open Sans"/>
          <w:sz w:val="20"/>
          <w:szCs w:val="20"/>
        </w:rPr>
        <w:tab/>
      </w:r>
      <w:r w:rsidRPr="002A7D4A">
        <w:rPr>
          <w:rFonts w:ascii="Open Sans" w:hAnsi="Open Sans" w:cs="Open Sans"/>
          <w:sz w:val="20"/>
          <w:szCs w:val="20"/>
        </w:rPr>
        <w:tab/>
        <w:t xml:space="preserve">      </w:t>
      </w:r>
      <w:r w:rsidRPr="002A7D4A">
        <w:rPr>
          <w:rFonts w:ascii="Open Sans" w:hAnsi="Open Sans" w:cs="Open Sans"/>
          <w:sz w:val="20"/>
          <w:szCs w:val="20"/>
        </w:rPr>
        <w:tab/>
      </w:r>
      <w:r w:rsidRPr="002A7D4A">
        <w:rPr>
          <w:rFonts w:ascii="Open Sans" w:hAnsi="Open Sans" w:cs="Open Sans"/>
          <w:sz w:val="20"/>
          <w:szCs w:val="20"/>
        </w:rPr>
        <w:tab/>
      </w:r>
      <w:r w:rsidRPr="002A7D4A">
        <w:rPr>
          <w:rFonts w:ascii="Open Sans" w:hAnsi="Open Sans" w:cs="Open Sans"/>
          <w:sz w:val="20"/>
          <w:szCs w:val="20"/>
        </w:rPr>
        <w:tab/>
      </w:r>
      <w:r w:rsidRPr="002A7D4A">
        <w:rPr>
          <w:rFonts w:ascii="Open Sans" w:hAnsi="Open Sans" w:cs="Open Sans"/>
          <w:sz w:val="20"/>
          <w:szCs w:val="20"/>
        </w:rPr>
        <w:tab/>
      </w:r>
      <w:r w:rsidRPr="002A7D4A">
        <w:rPr>
          <w:rFonts w:ascii="Open Sans" w:hAnsi="Open Sans" w:cs="Open Sans"/>
          <w:sz w:val="20"/>
          <w:szCs w:val="20"/>
        </w:rPr>
        <w:tab/>
      </w:r>
      <w:r w:rsidRPr="002A7D4A">
        <w:rPr>
          <w:rFonts w:ascii="Open Sans" w:hAnsi="Open Sans" w:cs="Open Sans"/>
          <w:sz w:val="20"/>
          <w:szCs w:val="20"/>
        </w:rPr>
        <w:tab/>
        <w:t xml:space="preserve">         Załącznik nr 1a do SIWZ</w:t>
      </w:r>
    </w:p>
    <w:p w14:paraId="400858E0" w14:textId="77777777" w:rsidR="00A52660" w:rsidRPr="002A7D4A" w:rsidRDefault="00A52660" w:rsidP="00A52660">
      <w:pPr>
        <w:autoSpaceDE w:val="0"/>
        <w:autoSpaceDN w:val="0"/>
        <w:adjustRightInd w:val="0"/>
        <w:spacing w:after="0"/>
        <w:ind w:left="4961"/>
        <w:rPr>
          <w:rFonts w:ascii="Open Sans" w:hAnsi="Open Sans" w:cs="Open Sans"/>
          <w:sz w:val="20"/>
          <w:szCs w:val="20"/>
        </w:rPr>
      </w:pPr>
    </w:p>
    <w:p w14:paraId="1B464FA9" w14:textId="77777777" w:rsidR="00A52660" w:rsidRPr="002A7D4A" w:rsidRDefault="00A52660" w:rsidP="00A52660">
      <w:pPr>
        <w:autoSpaceDE w:val="0"/>
        <w:autoSpaceDN w:val="0"/>
        <w:adjustRightInd w:val="0"/>
        <w:spacing w:after="0"/>
        <w:rPr>
          <w:rFonts w:ascii="Open Sans" w:hAnsi="Open Sans" w:cs="Open Sans"/>
          <w:sz w:val="20"/>
          <w:szCs w:val="20"/>
        </w:rPr>
      </w:pPr>
    </w:p>
    <w:p w14:paraId="736AC867" w14:textId="77777777" w:rsidR="00A52660" w:rsidRPr="002A7D4A" w:rsidRDefault="00A52660" w:rsidP="00A52660">
      <w:pPr>
        <w:pStyle w:val="Tytu"/>
        <w:spacing w:before="0"/>
        <w:ind w:right="-17"/>
        <w:jc w:val="both"/>
        <w:rPr>
          <w:rFonts w:ascii="Open Sans" w:hAnsi="Open Sans" w:cs="Open Sans"/>
          <w:bCs w:val="0"/>
          <w:sz w:val="20"/>
          <w:szCs w:val="20"/>
        </w:rPr>
      </w:pPr>
    </w:p>
    <w:p w14:paraId="62971898" w14:textId="77777777" w:rsidR="00A52660" w:rsidRPr="000738A1" w:rsidRDefault="000738A1" w:rsidP="000738A1">
      <w:pPr>
        <w:pStyle w:val="Tytu"/>
        <w:spacing w:before="0"/>
        <w:ind w:right="-17"/>
        <w:rPr>
          <w:rFonts w:ascii="Open Sans" w:hAnsi="Open Sans" w:cs="Open Sans"/>
          <w:bCs w:val="0"/>
          <w:sz w:val="22"/>
          <w:szCs w:val="22"/>
        </w:rPr>
      </w:pPr>
      <w:r w:rsidRPr="000738A1">
        <w:rPr>
          <w:rFonts w:ascii="Open Sans" w:hAnsi="Open Sans" w:cs="Open Sans"/>
          <w:bCs w:val="0"/>
          <w:sz w:val="22"/>
          <w:szCs w:val="22"/>
        </w:rPr>
        <w:t>Formularz cenowy</w:t>
      </w:r>
    </w:p>
    <w:p w14:paraId="59975EC0" w14:textId="77777777" w:rsidR="00A52660" w:rsidRPr="007421E3" w:rsidRDefault="007421E3" w:rsidP="007421E3">
      <w:pPr>
        <w:pStyle w:val="Tytu"/>
        <w:spacing w:before="0"/>
        <w:ind w:right="-17"/>
        <w:rPr>
          <w:rFonts w:ascii="Open Sans" w:hAnsi="Open Sans" w:cs="Open Sans"/>
          <w:b w:val="0"/>
          <w:bCs w:val="0"/>
          <w:i/>
          <w:sz w:val="20"/>
          <w:szCs w:val="20"/>
        </w:rPr>
      </w:pPr>
      <w:r>
        <w:rPr>
          <w:rFonts w:ascii="Open Sans" w:hAnsi="Open Sans" w:cs="Open Sans"/>
          <w:b w:val="0"/>
          <w:bCs w:val="0"/>
          <w:i/>
          <w:sz w:val="20"/>
          <w:szCs w:val="20"/>
        </w:rPr>
        <w:t>(osobny plik)</w:t>
      </w:r>
    </w:p>
    <w:p w14:paraId="1F1ADC4B" w14:textId="77777777" w:rsidR="000738A1" w:rsidRDefault="000738A1">
      <w:pPr>
        <w:rPr>
          <w:rFonts w:ascii="Open Sans" w:hAnsi="Open Sans" w:cs="Open Sans"/>
        </w:rPr>
      </w:pPr>
      <w:r>
        <w:rPr>
          <w:rFonts w:ascii="Open Sans" w:hAnsi="Open Sans" w:cs="Open Sans"/>
        </w:rPr>
        <w:br w:type="page"/>
      </w:r>
    </w:p>
    <w:p w14:paraId="6481FC57" w14:textId="77777777" w:rsidR="00A52660" w:rsidRPr="002A7D4A" w:rsidRDefault="00A52660" w:rsidP="00B122EF">
      <w:pPr>
        <w:tabs>
          <w:tab w:val="left" w:pos="4962"/>
        </w:tabs>
        <w:spacing w:after="0"/>
        <w:jc w:val="right"/>
        <w:rPr>
          <w:rFonts w:ascii="Open Sans" w:hAnsi="Open Sans" w:cs="Open Sans"/>
        </w:rPr>
      </w:pPr>
      <w:r w:rsidRPr="002A7D4A">
        <w:rPr>
          <w:rFonts w:ascii="Open Sans" w:hAnsi="Open Sans" w:cs="Open Sans"/>
        </w:rPr>
        <w:lastRenderedPageBreak/>
        <w:t xml:space="preserve">Załącznik nr </w:t>
      </w:r>
      <w:r w:rsidR="00B10AC0">
        <w:rPr>
          <w:rFonts w:ascii="Open Sans" w:hAnsi="Open Sans" w:cs="Open Sans"/>
        </w:rPr>
        <w:t>2</w:t>
      </w:r>
      <w:r w:rsidRPr="002A7D4A">
        <w:rPr>
          <w:rFonts w:ascii="Open Sans" w:hAnsi="Open Sans" w:cs="Open Sans"/>
        </w:rPr>
        <w:t xml:space="preserve"> do SIWZ</w:t>
      </w:r>
    </w:p>
    <w:p w14:paraId="69BA804D" w14:textId="77777777" w:rsidR="00A52660" w:rsidRPr="002A7D4A" w:rsidRDefault="00A52660" w:rsidP="00A52660">
      <w:pPr>
        <w:spacing w:after="0"/>
        <w:ind w:firstLine="7088"/>
        <w:jc w:val="right"/>
        <w:rPr>
          <w:rFonts w:ascii="Open Sans" w:hAnsi="Open Sans" w:cs="Open Sans"/>
        </w:rPr>
      </w:pPr>
    </w:p>
    <w:p w14:paraId="32D8FCFD" w14:textId="77777777" w:rsidR="00A52660" w:rsidRPr="002A7D4A" w:rsidRDefault="00A52660" w:rsidP="00A52660">
      <w:pPr>
        <w:spacing w:after="0"/>
        <w:rPr>
          <w:rFonts w:ascii="Open Sans" w:hAnsi="Open Sans" w:cs="Open Sans"/>
        </w:rPr>
      </w:pPr>
    </w:p>
    <w:p w14:paraId="496E48C8" w14:textId="77777777" w:rsidR="00A52660" w:rsidRPr="002A7D4A" w:rsidRDefault="00A52660" w:rsidP="00A52660">
      <w:pPr>
        <w:spacing w:after="0"/>
        <w:jc w:val="center"/>
        <w:rPr>
          <w:rFonts w:ascii="Open Sans" w:hAnsi="Open Sans" w:cs="Open Sans"/>
          <w:b/>
        </w:rPr>
      </w:pPr>
      <w:r w:rsidRPr="002A7D4A">
        <w:rPr>
          <w:rFonts w:ascii="Open Sans" w:hAnsi="Open Sans" w:cs="Open Sans"/>
          <w:b/>
        </w:rPr>
        <w:t>OŚWIADCZENIE O NIEPODLEGANIU WYKLUCZENIU</w:t>
      </w:r>
    </w:p>
    <w:p w14:paraId="26EAF673" w14:textId="77777777" w:rsidR="00A52660" w:rsidRPr="002A7D4A" w:rsidRDefault="00A52660" w:rsidP="00A52660">
      <w:pPr>
        <w:spacing w:after="0"/>
        <w:jc w:val="center"/>
        <w:rPr>
          <w:rFonts w:ascii="Open Sans" w:hAnsi="Open Sans" w:cs="Open Sans"/>
          <w:b/>
        </w:rPr>
      </w:pPr>
      <w:r w:rsidRPr="002A7D4A">
        <w:rPr>
          <w:rFonts w:ascii="Open Sans" w:hAnsi="Open Sans" w:cs="Open Sans"/>
          <w:b/>
        </w:rPr>
        <w:t>ORAZ O SPEŁNIENIU WARUNKÓW UDZIAŁU W POSTĘPOWANIU</w:t>
      </w:r>
    </w:p>
    <w:p w14:paraId="1EFD72CB" w14:textId="77777777" w:rsidR="00A52660" w:rsidRPr="002A7D4A" w:rsidRDefault="00A52660" w:rsidP="00A52660">
      <w:pPr>
        <w:spacing w:after="0"/>
        <w:rPr>
          <w:rFonts w:ascii="Open Sans" w:hAnsi="Open Sans" w:cs="Open Sans"/>
        </w:rPr>
      </w:pPr>
    </w:p>
    <w:p w14:paraId="7C29A77D" w14:textId="77777777" w:rsidR="00A52660" w:rsidRPr="002A7D4A" w:rsidRDefault="00A52660" w:rsidP="00195CFF">
      <w:pPr>
        <w:spacing w:after="0"/>
        <w:jc w:val="both"/>
        <w:rPr>
          <w:rFonts w:ascii="Open Sans" w:hAnsi="Open Sans" w:cs="Open Sans"/>
        </w:rPr>
      </w:pPr>
      <w:r w:rsidRPr="002A7D4A">
        <w:rPr>
          <w:rFonts w:ascii="Open Sans" w:hAnsi="Open Sans" w:cs="Open Sans"/>
        </w:rPr>
        <w:t>Przystępując do udziału w postępowaniu o udzielenie zamówienia publicznego, w trybie przetargu nieograniczonego na podstawie art. 39 ustawy z dnia 29 stycznia 2004r. - Prawo zamówień publicznych (</w:t>
      </w:r>
      <w:proofErr w:type="spellStart"/>
      <w:r w:rsidRPr="004B38DA">
        <w:rPr>
          <w:rFonts w:ascii="Open Sans" w:hAnsi="Open Sans" w:cs="Open Sans"/>
        </w:rPr>
        <w:t>t.j</w:t>
      </w:r>
      <w:proofErr w:type="spellEnd"/>
      <w:r w:rsidRPr="004B38DA">
        <w:rPr>
          <w:rFonts w:ascii="Open Sans" w:hAnsi="Open Sans" w:cs="Open Sans"/>
        </w:rPr>
        <w:t>. Dz. U. z 201</w:t>
      </w:r>
      <w:r w:rsidR="00DD508A">
        <w:rPr>
          <w:rFonts w:ascii="Open Sans" w:hAnsi="Open Sans" w:cs="Open Sans"/>
        </w:rPr>
        <w:t>8</w:t>
      </w:r>
      <w:r w:rsidRPr="004B38DA">
        <w:rPr>
          <w:rFonts w:ascii="Open Sans" w:hAnsi="Open Sans" w:cs="Open Sans"/>
        </w:rPr>
        <w:t xml:space="preserve"> r. poz. </w:t>
      </w:r>
      <w:r w:rsidR="00DD508A">
        <w:rPr>
          <w:rFonts w:ascii="Open Sans" w:hAnsi="Open Sans" w:cs="Open Sans"/>
        </w:rPr>
        <w:t>1986</w:t>
      </w:r>
      <w:r w:rsidRPr="004B38DA">
        <w:rPr>
          <w:rFonts w:ascii="Open Sans" w:hAnsi="Open Sans" w:cs="Open Sans"/>
        </w:rPr>
        <w:t xml:space="preserve"> z </w:t>
      </w:r>
      <w:proofErr w:type="spellStart"/>
      <w:r w:rsidRPr="004B38DA">
        <w:rPr>
          <w:rFonts w:ascii="Open Sans" w:hAnsi="Open Sans" w:cs="Open Sans"/>
        </w:rPr>
        <w:t>późn</w:t>
      </w:r>
      <w:proofErr w:type="spellEnd"/>
      <w:r w:rsidRPr="004B38DA">
        <w:rPr>
          <w:rFonts w:ascii="Open Sans" w:hAnsi="Open Sans" w:cs="Open Sans"/>
        </w:rPr>
        <w:t>. zm.</w:t>
      </w:r>
      <w:r w:rsidRPr="002A7D4A">
        <w:rPr>
          <w:rFonts w:ascii="Open Sans" w:hAnsi="Open Sans" w:cs="Open Sans"/>
        </w:rPr>
        <w:t>), pod nazwą:</w:t>
      </w:r>
    </w:p>
    <w:p w14:paraId="650B6D21" w14:textId="77777777" w:rsidR="006D5777" w:rsidRDefault="006D5777" w:rsidP="00195CFF">
      <w:pPr>
        <w:spacing w:after="0"/>
        <w:jc w:val="both"/>
        <w:rPr>
          <w:rFonts w:ascii="Open Sans" w:hAnsi="Open Sans" w:cs="Open Sans"/>
          <w:b/>
        </w:rPr>
      </w:pPr>
    </w:p>
    <w:p w14:paraId="02667B9C" w14:textId="77777777" w:rsidR="00B10AC0" w:rsidRPr="00C15367" w:rsidRDefault="00B10AC0" w:rsidP="002C28A3">
      <w:pPr>
        <w:spacing w:after="0" w:line="240" w:lineRule="auto"/>
        <w:jc w:val="center"/>
        <w:rPr>
          <w:rFonts w:ascii="Open Sans" w:hAnsi="Open Sans" w:cs="Open Sans"/>
          <w:b/>
          <w:bCs/>
        </w:rPr>
      </w:pPr>
      <w:r w:rsidRPr="00C15367">
        <w:rPr>
          <w:rFonts w:ascii="Open Sans" w:hAnsi="Open Sans" w:cs="Open Sans"/>
          <w:b/>
          <w:bCs/>
        </w:rPr>
        <w:t>Odtworzenie warstwy asfaltowej bitumicznej z asfaltu lanego po robotach remontowych prowadzonych na elementach sieci kanalizacji deszczowej na terenie miasta Gdańska</w:t>
      </w:r>
    </w:p>
    <w:p w14:paraId="30A0C360" w14:textId="77777777" w:rsidR="006D5777" w:rsidRPr="002A7D4A" w:rsidRDefault="006D5777" w:rsidP="00195CFF">
      <w:pPr>
        <w:spacing w:after="0"/>
        <w:jc w:val="both"/>
        <w:rPr>
          <w:rFonts w:ascii="Open Sans" w:hAnsi="Open Sans" w:cs="Open Sans"/>
        </w:rPr>
      </w:pPr>
    </w:p>
    <w:p w14:paraId="2273FA18" w14:textId="77777777" w:rsidR="00A52660" w:rsidRPr="002A7D4A" w:rsidRDefault="00A52660" w:rsidP="00195CFF">
      <w:pPr>
        <w:spacing w:after="0"/>
        <w:jc w:val="both"/>
        <w:rPr>
          <w:rFonts w:ascii="Open Sans" w:hAnsi="Open Sans" w:cs="Open Sans"/>
        </w:rPr>
      </w:pPr>
      <w:r w:rsidRPr="002A7D4A">
        <w:rPr>
          <w:rFonts w:ascii="Open Sans" w:hAnsi="Open Sans" w:cs="Open Sans"/>
        </w:rPr>
        <w:t>Oświadczam, że nie podlegam wykluczeniu oraz spełniam warunki udziału w postępowaniu, wskazane przez Zamawiającego w ogłoszeniu o zamówieniu lub Specyfikacji Istotnych Warunków Zamówienia.</w:t>
      </w:r>
    </w:p>
    <w:p w14:paraId="564E2862" w14:textId="77777777" w:rsidR="00A52660" w:rsidRPr="002A7D4A" w:rsidRDefault="00A52660" w:rsidP="00195CFF">
      <w:pPr>
        <w:spacing w:after="0"/>
        <w:jc w:val="both"/>
        <w:rPr>
          <w:rFonts w:ascii="Open Sans" w:hAnsi="Open Sans" w:cs="Open Sans"/>
        </w:rPr>
      </w:pPr>
    </w:p>
    <w:p w14:paraId="0F702440" w14:textId="77777777" w:rsidR="00A52660" w:rsidRPr="00193664" w:rsidRDefault="00A52660" w:rsidP="00195CFF">
      <w:pPr>
        <w:spacing w:after="0"/>
        <w:jc w:val="both"/>
        <w:rPr>
          <w:rFonts w:ascii="Open Sans" w:hAnsi="Open Sans" w:cs="Open Sans"/>
          <w:sz w:val="20"/>
          <w:szCs w:val="20"/>
        </w:rPr>
      </w:pPr>
      <w:r w:rsidRPr="00193664">
        <w:rPr>
          <w:rFonts w:ascii="Open Sans" w:hAnsi="Open Sans" w:cs="Open Sans"/>
          <w:sz w:val="20"/>
          <w:szCs w:val="20"/>
        </w:rPr>
        <w:t>Uwaga!</w:t>
      </w:r>
    </w:p>
    <w:p w14:paraId="5C2B6D43" w14:textId="77777777" w:rsidR="00A52660" w:rsidRPr="00193664" w:rsidRDefault="00A52660" w:rsidP="00195CFF">
      <w:pPr>
        <w:spacing w:after="0"/>
        <w:jc w:val="both"/>
        <w:rPr>
          <w:rFonts w:ascii="Open Sans" w:hAnsi="Open Sans" w:cs="Open Sans"/>
          <w:sz w:val="20"/>
          <w:szCs w:val="20"/>
        </w:rPr>
      </w:pPr>
      <w:r w:rsidRPr="00193664">
        <w:rPr>
          <w:rFonts w:ascii="Open Sans" w:hAnsi="Open Sans" w:cs="Open Sans"/>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jak niżej:</w:t>
      </w:r>
    </w:p>
    <w:p w14:paraId="090B7E28" w14:textId="77777777" w:rsidR="00A52660" w:rsidRPr="00193664" w:rsidRDefault="00A52660" w:rsidP="00195CFF">
      <w:pPr>
        <w:spacing w:after="0"/>
        <w:jc w:val="both"/>
        <w:rPr>
          <w:rFonts w:ascii="Open Sans" w:hAnsi="Open Sans" w:cs="Open Sans"/>
          <w:sz w:val="20"/>
          <w:szCs w:val="20"/>
        </w:rPr>
      </w:pPr>
      <w:r w:rsidRPr="00193664">
        <w:rPr>
          <w:rFonts w:ascii="Open Sans" w:hAnsi="Open Sans" w:cs="Open Sans"/>
          <w:sz w:val="20"/>
          <w:szCs w:val="20"/>
        </w:rPr>
        <w:t>oświadczam, że niżej wymienione podmioty, na zasoby których powołuję się, nie podlegają wykluczeniu oraz spełniają warunki udziału w postępowaniu, w zakresie w jakim powołuje się na ich zasoby, wskazane przez zamawiającego w ogłoszeniu o zamówieniu lub specyfikacji istotnych warunków zamówienia:</w:t>
      </w:r>
    </w:p>
    <w:p w14:paraId="18F37DB4" w14:textId="77777777" w:rsidR="00A52660" w:rsidRPr="00193664" w:rsidRDefault="00A52660" w:rsidP="00CE19A9">
      <w:pPr>
        <w:numPr>
          <w:ilvl w:val="0"/>
          <w:numId w:val="14"/>
        </w:numPr>
        <w:spacing w:after="0" w:line="240" w:lineRule="auto"/>
        <w:jc w:val="both"/>
        <w:rPr>
          <w:rFonts w:ascii="Open Sans" w:hAnsi="Open Sans" w:cs="Open Sans"/>
          <w:sz w:val="20"/>
          <w:szCs w:val="20"/>
        </w:rPr>
      </w:pPr>
      <w:r w:rsidRPr="00193664">
        <w:rPr>
          <w:rFonts w:ascii="Open Sans" w:hAnsi="Open Sans" w:cs="Open Sans"/>
          <w:sz w:val="20"/>
          <w:szCs w:val="20"/>
        </w:rPr>
        <w:t>…………………………………………………………………………… (nazwa i adres podmiotu);</w:t>
      </w:r>
    </w:p>
    <w:p w14:paraId="502A2C92" w14:textId="77777777" w:rsidR="00A52660" w:rsidRPr="00193664" w:rsidRDefault="00A52660" w:rsidP="00CE19A9">
      <w:pPr>
        <w:numPr>
          <w:ilvl w:val="0"/>
          <w:numId w:val="14"/>
        </w:numPr>
        <w:spacing w:after="0" w:line="240" w:lineRule="auto"/>
        <w:jc w:val="both"/>
        <w:rPr>
          <w:rFonts w:ascii="Open Sans" w:hAnsi="Open Sans" w:cs="Open Sans"/>
          <w:sz w:val="20"/>
          <w:szCs w:val="20"/>
        </w:rPr>
      </w:pPr>
      <w:r w:rsidRPr="00193664">
        <w:rPr>
          <w:rFonts w:ascii="Open Sans" w:hAnsi="Open Sans" w:cs="Open Sans"/>
          <w:sz w:val="20"/>
          <w:szCs w:val="20"/>
        </w:rPr>
        <w:t>…………………………………………………………………………… (nazwa i adres podmiotu)</w:t>
      </w:r>
    </w:p>
    <w:p w14:paraId="7CFCB022" w14:textId="77777777" w:rsidR="00A52660" w:rsidRPr="00193664" w:rsidRDefault="00A52660" w:rsidP="00A52660">
      <w:pPr>
        <w:spacing w:after="0"/>
        <w:ind w:left="720"/>
        <w:rPr>
          <w:rFonts w:ascii="Open Sans" w:hAnsi="Open Sans" w:cs="Open Sans"/>
          <w:sz w:val="20"/>
          <w:szCs w:val="20"/>
        </w:rPr>
      </w:pPr>
    </w:p>
    <w:tbl>
      <w:tblPr>
        <w:tblW w:w="919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827"/>
      </w:tblGrid>
      <w:tr w:rsidR="00A52660" w:rsidRPr="00E923ED" w14:paraId="2398F9BA" w14:textId="77777777" w:rsidTr="00E923ED">
        <w:trPr>
          <w:cantSplit/>
          <w:trHeight w:val="1371"/>
        </w:trPr>
        <w:tc>
          <w:tcPr>
            <w:tcW w:w="3383" w:type="dxa"/>
            <w:gridSpan w:val="2"/>
            <w:tcBorders>
              <w:top w:val="single" w:sz="4" w:space="0" w:color="auto"/>
              <w:left w:val="single" w:sz="4" w:space="0" w:color="auto"/>
              <w:bottom w:val="single" w:sz="4" w:space="0" w:color="auto"/>
              <w:right w:val="single" w:sz="4" w:space="0" w:color="auto"/>
            </w:tcBorders>
            <w:vAlign w:val="center"/>
          </w:tcPr>
          <w:p w14:paraId="04FDF30E" w14:textId="77777777" w:rsidR="00A52660" w:rsidRPr="00E923ED" w:rsidRDefault="00A52660" w:rsidP="0073379B">
            <w:pPr>
              <w:pStyle w:val="Styl"/>
              <w:tabs>
                <w:tab w:val="left" w:pos="3227"/>
              </w:tabs>
              <w:spacing w:before="0" w:after="0"/>
              <w:ind w:right="186"/>
              <w:jc w:val="center"/>
              <w:rPr>
                <w:rFonts w:ascii="Open Sans" w:hAnsi="Open Sans" w:cs="Open Sans"/>
                <w:sz w:val="20"/>
                <w:szCs w:val="20"/>
              </w:rPr>
            </w:pPr>
            <w:r w:rsidRPr="00E923ED">
              <w:rPr>
                <w:rFonts w:ascii="Open Sans" w:hAnsi="Open Sans" w:cs="Open Sans"/>
                <w:sz w:val="20"/>
                <w:szCs w:val="20"/>
              </w:rPr>
              <w:t>Nazwa (firma) i adres</w:t>
            </w:r>
          </w:p>
          <w:p w14:paraId="1D620660" w14:textId="77777777" w:rsidR="00A52660" w:rsidRPr="00E923ED" w:rsidRDefault="00A52660" w:rsidP="0073379B">
            <w:pPr>
              <w:pStyle w:val="Styl"/>
              <w:tabs>
                <w:tab w:val="left" w:pos="3227"/>
              </w:tabs>
              <w:spacing w:before="0" w:after="0"/>
              <w:ind w:right="186"/>
              <w:jc w:val="center"/>
              <w:rPr>
                <w:rFonts w:ascii="Open Sans" w:hAnsi="Open Sans" w:cs="Open Sans"/>
                <w:sz w:val="20"/>
                <w:szCs w:val="20"/>
              </w:rPr>
            </w:pPr>
            <w:r w:rsidRPr="00E923ED">
              <w:rPr>
                <w:rFonts w:ascii="Open Sans" w:hAnsi="Open Sans" w:cs="Open Sans"/>
                <w:sz w:val="20"/>
                <w:szCs w:val="20"/>
              </w:rPr>
              <w:t>Wykonawcy / Wykonawców wspólnie ubiegających się o udzielenie</w:t>
            </w:r>
          </w:p>
          <w:p w14:paraId="549B63BF" w14:textId="77777777" w:rsidR="00A52660" w:rsidRPr="00E923ED" w:rsidRDefault="00A52660" w:rsidP="0073379B">
            <w:pPr>
              <w:pStyle w:val="Styl"/>
              <w:tabs>
                <w:tab w:val="left" w:pos="3227"/>
              </w:tabs>
              <w:spacing w:before="0" w:after="0"/>
              <w:ind w:right="186"/>
              <w:jc w:val="center"/>
              <w:rPr>
                <w:rFonts w:ascii="Open Sans" w:hAnsi="Open Sans" w:cs="Open Sans"/>
                <w:sz w:val="20"/>
                <w:szCs w:val="20"/>
              </w:rPr>
            </w:pPr>
            <w:r w:rsidRPr="00E923ED">
              <w:rPr>
                <w:rFonts w:ascii="Open Sans" w:hAnsi="Open Sans" w:cs="Open Sans"/>
                <w:sz w:val="20"/>
                <w:szCs w:val="20"/>
              </w:rPr>
              <w:t>Zamówienia</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684E6C2D" w14:textId="77777777" w:rsidR="00A52660" w:rsidRPr="00E923ED" w:rsidRDefault="00A52660" w:rsidP="0073379B">
            <w:pPr>
              <w:pStyle w:val="Styl"/>
              <w:spacing w:before="0" w:after="0"/>
              <w:jc w:val="center"/>
              <w:rPr>
                <w:rFonts w:ascii="Open Sans" w:hAnsi="Open Sans" w:cs="Open Sans"/>
                <w:sz w:val="20"/>
                <w:szCs w:val="20"/>
              </w:rPr>
            </w:pPr>
          </w:p>
        </w:tc>
      </w:tr>
      <w:tr w:rsidR="00A52660" w:rsidRPr="00E923ED" w14:paraId="2D17D1C9" w14:textId="77777777" w:rsidTr="0073379B">
        <w:trPr>
          <w:trHeight w:val="290"/>
        </w:trPr>
        <w:tc>
          <w:tcPr>
            <w:tcW w:w="9195" w:type="dxa"/>
            <w:gridSpan w:val="4"/>
            <w:tcBorders>
              <w:top w:val="single" w:sz="4" w:space="0" w:color="auto"/>
              <w:left w:val="single" w:sz="4" w:space="0" w:color="auto"/>
              <w:bottom w:val="single" w:sz="4" w:space="0" w:color="auto"/>
              <w:right w:val="single" w:sz="4" w:space="0" w:color="auto"/>
            </w:tcBorders>
            <w:vAlign w:val="center"/>
          </w:tcPr>
          <w:p w14:paraId="3EB12651" w14:textId="77777777" w:rsidR="00A52660" w:rsidRPr="00E923ED" w:rsidRDefault="00A52660" w:rsidP="0073379B">
            <w:pPr>
              <w:pStyle w:val="Styl"/>
              <w:spacing w:before="0" w:after="0"/>
              <w:ind w:left="9"/>
              <w:jc w:val="center"/>
              <w:rPr>
                <w:rFonts w:ascii="Open Sans" w:hAnsi="Open Sans" w:cs="Open Sans"/>
                <w:sz w:val="20"/>
                <w:szCs w:val="20"/>
              </w:rPr>
            </w:pPr>
            <w:r w:rsidRPr="00E923ED">
              <w:rPr>
                <w:rFonts w:ascii="Open Sans" w:hAnsi="Open Sans" w:cs="Open Sans"/>
                <w:sz w:val="20"/>
                <w:szCs w:val="20"/>
              </w:rPr>
              <w:t>Osoby upoważnione do podpisania wykazu w imieniu Wykonawcy</w:t>
            </w:r>
          </w:p>
        </w:tc>
      </w:tr>
      <w:tr w:rsidR="00A52660" w:rsidRPr="00E923ED" w14:paraId="2EB2CE51" w14:textId="77777777" w:rsidTr="0073379B">
        <w:trPr>
          <w:trHeight w:hRule="exact" w:val="623"/>
        </w:trPr>
        <w:tc>
          <w:tcPr>
            <w:tcW w:w="3383" w:type="dxa"/>
            <w:gridSpan w:val="2"/>
            <w:tcBorders>
              <w:top w:val="single" w:sz="4" w:space="0" w:color="auto"/>
              <w:left w:val="single" w:sz="4" w:space="0" w:color="auto"/>
              <w:bottom w:val="single" w:sz="4" w:space="0" w:color="auto"/>
              <w:right w:val="single" w:sz="4" w:space="0" w:color="auto"/>
            </w:tcBorders>
            <w:vAlign w:val="center"/>
          </w:tcPr>
          <w:p w14:paraId="05D7D621" w14:textId="77777777" w:rsidR="00A52660" w:rsidRPr="00E923ED" w:rsidRDefault="00A52660" w:rsidP="0073379B">
            <w:pPr>
              <w:pStyle w:val="Styl"/>
              <w:spacing w:before="0" w:after="0"/>
              <w:ind w:left="1115"/>
              <w:jc w:val="center"/>
              <w:rPr>
                <w:rFonts w:ascii="Open Sans" w:hAnsi="Open Sans" w:cs="Open Sans"/>
                <w:sz w:val="20"/>
                <w:szCs w:val="20"/>
              </w:rPr>
            </w:pPr>
            <w:r w:rsidRPr="00E923ED">
              <w:rPr>
                <w:rFonts w:ascii="Open Sans" w:hAnsi="Open Sans" w:cs="Open Sans"/>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443E55C1" w14:textId="77777777" w:rsidR="00A52660" w:rsidRPr="00E923ED" w:rsidRDefault="00A52660" w:rsidP="0073379B">
            <w:pPr>
              <w:pStyle w:val="Styl"/>
              <w:spacing w:before="0" w:after="0"/>
              <w:ind w:left="28"/>
              <w:jc w:val="center"/>
              <w:rPr>
                <w:rFonts w:ascii="Open Sans" w:hAnsi="Open Sans" w:cs="Open Sans"/>
                <w:sz w:val="20"/>
                <w:szCs w:val="20"/>
              </w:rPr>
            </w:pPr>
            <w:r w:rsidRPr="00E923ED">
              <w:rPr>
                <w:rFonts w:ascii="Open Sans" w:hAnsi="Open Sans" w:cs="Open Sans"/>
                <w:sz w:val="20"/>
                <w:szCs w:val="20"/>
              </w:rPr>
              <w:t>Data</w:t>
            </w:r>
          </w:p>
        </w:tc>
        <w:tc>
          <w:tcPr>
            <w:tcW w:w="3827" w:type="dxa"/>
            <w:tcBorders>
              <w:top w:val="single" w:sz="4" w:space="0" w:color="auto"/>
              <w:left w:val="single" w:sz="4" w:space="0" w:color="auto"/>
              <w:bottom w:val="single" w:sz="4" w:space="0" w:color="auto"/>
              <w:right w:val="single" w:sz="4" w:space="0" w:color="auto"/>
            </w:tcBorders>
            <w:vAlign w:val="center"/>
          </w:tcPr>
          <w:p w14:paraId="266C9592" w14:textId="77777777" w:rsidR="00A52660" w:rsidRPr="00E923ED" w:rsidRDefault="00A52660" w:rsidP="0073379B">
            <w:pPr>
              <w:pStyle w:val="Styl"/>
              <w:spacing w:before="0" w:after="0"/>
              <w:ind w:left="28"/>
              <w:jc w:val="center"/>
              <w:rPr>
                <w:rFonts w:ascii="Open Sans" w:hAnsi="Open Sans" w:cs="Open Sans"/>
                <w:sz w:val="20"/>
                <w:szCs w:val="20"/>
              </w:rPr>
            </w:pPr>
            <w:r w:rsidRPr="00E923ED">
              <w:rPr>
                <w:rFonts w:ascii="Open Sans" w:hAnsi="Open Sans" w:cs="Open Sans"/>
                <w:sz w:val="20"/>
                <w:szCs w:val="20"/>
              </w:rPr>
              <w:t>Podpis</w:t>
            </w:r>
          </w:p>
        </w:tc>
      </w:tr>
      <w:tr w:rsidR="00A52660" w:rsidRPr="00E923ED" w14:paraId="560B7263" w14:textId="77777777" w:rsidTr="0073379B">
        <w:trPr>
          <w:trHeight w:hRule="exact" w:val="765"/>
        </w:trPr>
        <w:tc>
          <w:tcPr>
            <w:tcW w:w="245" w:type="dxa"/>
            <w:tcBorders>
              <w:top w:val="single" w:sz="4" w:space="0" w:color="auto"/>
              <w:left w:val="single" w:sz="4" w:space="0" w:color="auto"/>
              <w:bottom w:val="single" w:sz="4" w:space="0" w:color="auto"/>
              <w:right w:val="single" w:sz="4" w:space="0" w:color="auto"/>
            </w:tcBorders>
            <w:vAlign w:val="center"/>
          </w:tcPr>
          <w:p w14:paraId="1CA1CFD2" w14:textId="77777777" w:rsidR="00A52660" w:rsidRPr="00E923ED" w:rsidRDefault="00A52660" w:rsidP="0073379B">
            <w:pPr>
              <w:pStyle w:val="Styl"/>
              <w:spacing w:before="0" w:after="0"/>
              <w:ind w:left="33"/>
              <w:rPr>
                <w:rFonts w:ascii="Open Sans" w:hAnsi="Open Sans" w:cs="Open Sans"/>
                <w:sz w:val="20"/>
                <w:szCs w:val="20"/>
              </w:rPr>
            </w:pPr>
            <w:r w:rsidRPr="00E923ED">
              <w:rPr>
                <w:rFonts w:ascii="Open Sans" w:hAnsi="Open Sans" w:cs="Open Sans"/>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06AE6F54" w14:textId="77777777" w:rsidR="00A52660" w:rsidRPr="00E923ED" w:rsidRDefault="00A52660" w:rsidP="0073379B">
            <w:pPr>
              <w:pStyle w:val="Styl"/>
              <w:spacing w:before="0" w:after="0"/>
              <w:rPr>
                <w:rFonts w:ascii="Open Sans" w:hAnsi="Open Sans" w:cs="Open San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CF19A4B" w14:textId="77777777" w:rsidR="00A52660" w:rsidRPr="00E923ED" w:rsidRDefault="00A52660" w:rsidP="0073379B">
            <w:pPr>
              <w:pStyle w:val="Styl"/>
              <w:spacing w:before="0" w:after="0"/>
              <w:rPr>
                <w:rFonts w:ascii="Open Sans" w:hAnsi="Open Sans" w:cs="Open Sans"/>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BB9129B" w14:textId="77777777" w:rsidR="00A52660" w:rsidRPr="00E923ED" w:rsidRDefault="00A52660" w:rsidP="0073379B">
            <w:pPr>
              <w:pStyle w:val="Styl"/>
              <w:spacing w:before="0" w:after="0"/>
              <w:rPr>
                <w:rFonts w:ascii="Open Sans" w:hAnsi="Open Sans" w:cs="Open Sans"/>
                <w:sz w:val="20"/>
                <w:szCs w:val="20"/>
              </w:rPr>
            </w:pPr>
          </w:p>
        </w:tc>
      </w:tr>
      <w:tr w:rsidR="00A52660" w:rsidRPr="00E923ED" w14:paraId="08CCA4D4" w14:textId="77777777" w:rsidTr="0073379B">
        <w:trPr>
          <w:trHeight w:hRule="exact" w:val="847"/>
        </w:trPr>
        <w:tc>
          <w:tcPr>
            <w:tcW w:w="245" w:type="dxa"/>
            <w:tcBorders>
              <w:top w:val="single" w:sz="4" w:space="0" w:color="auto"/>
              <w:left w:val="single" w:sz="4" w:space="0" w:color="auto"/>
              <w:bottom w:val="single" w:sz="4" w:space="0" w:color="auto"/>
              <w:right w:val="single" w:sz="4" w:space="0" w:color="auto"/>
            </w:tcBorders>
            <w:vAlign w:val="center"/>
          </w:tcPr>
          <w:p w14:paraId="10303502" w14:textId="77777777" w:rsidR="00A52660" w:rsidRPr="00E923ED" w:rsidRDefault="00A52660" w:rsidP="0073379B">
            <w:pPr>
              <w:pStyle w:val="Styl"/>
              <w:spacing w:before="0" w:after="0"/>
              <w:ind w:left="33"/>
              <w:rPr>
                <w:rFonts w:ascii="Open Sans" w:hAnsi="Open Sans" w:cs="Open Sans"/>
                <w:w w:val="66"/>
                <w:sz w:val="20"/>
                <w:szCs w:val="20"/>
              </w:rPr>
            </w:pPr>
            <w:r w:rsidRPr="00E923ED">
              <w:rPr>
                <w:rFonts w:ascii="Open Sans" w:hAnsi="Open Sans" w:cs="Open Sans"/>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246E3691" w14:textId="77777777" w:rsidR="00A52660" w:rsidRPr="00E923ED" w:rsidRDefault="00A52660" w:rsidP="0073379B">
            <w:pPr>
              <w:pStyle w:val="Styl"/>
              <w:spacing w:before="0" w:after="0"/>
              <w:rPr>
                <w:rFonts w:ascii="Open Sans" w:hAnsi="Open Sans" w:cs="Open Sans"/>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3300BEE" w14:textId="77777777" w:rsidR="00A52660" w:rsidRPr="00E923ED" w:rsidRDefault="00A52660" w:rsidP="0073379B">
            <w:pPr>
              <w:pStyle w:val="Styl"/>
              <w:spacing w:before="0" w:after="0"/>
              <w:rPr>
                <w:rFonts w:ascii="Open Sans" w:hAnsi="Open Sans" w:cs="Open Sans"/>
                <w:w w:val="66"/>
                <w:sz w:val="20"/>
                <w:szCs w:val="20"/>
              </w:rPr>
            </w:pPr>
          </w:p>
        </w:tc>
        <w:tc>
          <w:tcPr>
            <w:tcW w:w="3827" w:type="dxa"/>
            <w:tcBorders>
              <w:top w:val="single" w:sz="4" w:space="0" w:color="auto"/>
              <w:left w:val="single" w:sz="4" w:space="0" w:color="auto"/>
              <w:bottom w:val="single" w:sz="4" w:space="0" w:color="auto"/>
              <w:right w:val="single" w:sz="4" w:space="0" w:color="auto"/>
            </w:tcBorders>
          </w:tcPr>
          <w:p w14:paraId="5546663A" w14:textId="77777777" w:rsidR="00A52660" w:rsidRPr="00E923ED" w:rsidRDefault="00A52660" w:rsidP="0073379B">
            <w:pPr>
              <w:pStyle w:val="Styl"/>
              <w:spacing w:before="0" w:after="0"/>
              <w:rPr>
                <w:rFonts w:ascii="Open Sans" w:hAnsi="Open Sans" w:cs="Open Sans"/>
                <w:w w:val="66"/>
                <w:sz w:val="20"/>
                <w:szCs w:val="20"/>
              </w:rPr>
            </w:pPr>
          </w:p>
        </w:tc>
      </w:tr>
    </w:tbl>
    <w:p w14:paraId="2DDBFFC1" w14:textId="77777777" w:rsidR="00A52660" w:rsidRPr="002A7D4A" w:rsidRDefault="00A52660" w:rsidP="00A52660">
      <w:pPr>
        <w:pStyle w:val="pkt"/>
        <w:spacing w:before="0" w:after="0"/>
        <w:ind w:left="0" w:firstLine="0"/>
        <w:jc w:val="right"/>
        <w:rPr>
          <w:rFonts w:ascii="Open Sans" w:hAnsi="Open Sans" w:cs="Open Sans"/>
          <w:sz w:val="22"/>
          <w:szCs w:val="22"/>
        </w:rPr>
      </w:pPr>
      <w:r w:rsidRPr="002A7D4A">
        <w:rPr>
          <w:rFonts w:ascii="Open Sans" w:hAnsi="Open Sans" w:cs="Open Sans"/>
          <w:sz w:val="22"/>
          <w:szCs w:val="22"/>
        </w:rPr>
        <w:br w:type="page"/>
      </w:r>
      <w:r w:rsidRPr="002A7D4A">
        <w:rPr>
          <w:rFonts w:ascii="Open Sans" w:hAnsi="Open Sans" w:cs="Open Sans"/>
          <w:sz w:val="22"/>
          <w:szCs w:val="22"/>
        </w:rPr>
        <w:lastRenderedPageBreak/>
        <w:t xml:space="preserve">Załącznik nr </w:t>
      </w:r>
      <w:r w:rsidR="00F742BD">
        <w:rPr>
          <w:rFonts w:ascii="Open Sans" w:hAnsi="Open Sans" w:cs="Open Sans"/>
          <w:sz w:val="22"/>
          <w:szCs w:val="22"/>
        </w:rPr>
        <w:t xml:space="preserve">3 </w:t>
      </w:r>
      <w:r w:rsidRPr="002A7D4A">
        <w:rPr>
          <w:rFonts w:ascii="Open Sans" w:hAnsi="Open Sans" w:cs="Open Sans"/>
          <w:sz w:val="22"/>
          <w:szCs w:val="22"/>
        </w:rPr>
        <w:t>do SIWZ</w:t>
      </w:r>
    </w:p>
    <w:p w14:paraId="6BEF656E" w14:textId="77777777" w:rsidR="00A52660" w:rsidRPr="002A7D4A" w:rsidRDefault="00A52660" w:rsidP="00A52660">
      <w:pPr>
        <w:spacing w:after="0"/>
        <w:rPr>
          <w:rFonts w:ascii="Open Sans" w:hAnsi="Open Sans" w:cs="Open Sans"/>
        </w:rPr>
      </w:pPr>
    </w:p>
    <w:p w14:paraId="5A131064" w14:textId="77777777" w:rsidR="00A52660" w:rsidRPr="002A7D4A" w:rsidRDefault="00A52660" w:rsidP="00A52660">
      <w:pPr>
        <w:spacing w:after="0"/>
        <w:jc w:val="center"/>
        <w:rPr>
          <w:rFonts w:ascii="Open Sans" w:hAnsi="Open Sans" w:cs="Open Sans"/>
          <w:b/>
        </w:rPr>
      </w:pPr>
      <w:r w:rsidRPr="002A7D4A">
        <w:rPr>
          <w:rFonts w:ascii="Open Sans" w:hAnsi="Open Sans" w:cs="Open Sans"/>
          <w:b/>
        </w:rPr>
        <w:t xml:space="preserve">WYKAZ </w:t>
      </w:r>
      <w:r w:rsidR="009F2DDD">
        <w:rPr>
          <w:rFonts w:ascii="Open Sans" w:hAnsi="Open Sans" w:cs="Open Sans"/>
          <w:b/>
        </w:rPr>
        <w:t>ROBÓT BUDOWLANYCH</w:t>
      </w:r>
    </w:p>
    <w:p w14:paraId="2868A7AB" w14:textId="77777777" w:rsidR="00A52660" w:rsidRPr="002A7D4A" w:rsidRDefault="00A52660" w:rsidP="00A52660">
      <w:pPr>
        <w:spacing w:after="0"/>
        <w:jc w:val="center"/>
        <w:rPr>
          <w:rFonts w:ascii="Open Sans" w:hAnsi="Open Sans" w:cs="Open Sans"/>
          <w:b/>
        </w:rPr>
      </w:pP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895"/>
        <w:gridCol w:w="1498"/>
        <w:gridCol w:w="1610"/>
        <w:gridCol w:w="1276"/>
        <w:gridCol w:w="1800"/>
      </w:tblGrid>
      <w:tr w:rsidR="00A52660" w:rsidRPr="002A7D4A" w14:paraId="3025F92E" w14:textId="77777777" w:rsidTr="0073379B">
        <w:trPr>
          <w:trHeight w:val="819"/>
          <w:jc w:val="center"/>
        </w:trPr>
        <w:tc>
          <w:tcPr>
            <w:tcW w:w="576" w:type="dxa"/>
            <w:vAlign w:val="center"/>
          </w:tcPr>
          <w:p w14:paraId="51F50EB5" w14:textId="77777777" w:rsidR="00A52660" w:rsidRPr="002A7D4A" w:rsidRDefault="00A52660" w:rsidP="0073379B">
            <w:pPr>
              <w:pStyle w:val="Nagwek"/>
              <w:tabs>
                <w:tab w:val="clear" w:pos="4536"/>
                <w:tab w:val="clear" w:pos="9072"/>
              </w:tabs>
              <w:rPr>
                <w:rFonts w:ascii="Open Sans" w:hAnsi="Open Sans" w:cs="Open Sans"/>
              </w:rPr>
            </w:pPr>
            <w:r w:rsidRPr="002A7D4A">
              <w:rPr>
                <w:rFonts w:ascii="Open Sans" w:hAnsi="Open Sans" w:cs="Open Sans"/>
              </w:rPr>
              <w:t>Lp.</w:t>
            </w:r>
          </w:p>
        </w:tc>
        <w:tc>
          <w:tcPr>
            <w:tcW w:w="1895" w:type="dxa"/>
            <w:vAlign w:val="center"/>
          </w:tcPr>
          <w:p w14:paraId="41420973" w14:textId="77777777" w:rsidR="00A52660" w:rsidRPr="002A7D4A" w:rsidRDefault="00457892" w:rsidP="0073379B">
            <w:pPr>
              <w:pStyle w:val="Nagwek"/>
              <w:tabs>
                <w:tab w:val="clear" w:pos="4536"/>
                <w:tab w:val="clear" w:pos="9072"/>
              </w:tabs>
              <w:rPr>
                <w:rFonts w:ascii="Open Sans" w:hAnsi="Open Sans" w:cs="Open Sans"/>
                <w:sz w:val="20"/>
                <w:szCs w:val="20"/>
              </w:rPr>
            </w:pPr>
            <w:r>
              <w:rPr>
                <w:rFonts w:ascii="Open Sans" w:hAnsi="Open Sans" w:cs="Open Sans"/>
                <w:sz w:val="20"/>
                <w:szCs w:val="20"/>
              </w:rPr>
              <w:t xml:space="preserve">Przedmiot zamówienia </w:t>
            </w:r>
          </w:p>
        </w:tc>
        <w:tc>
          <w:tcPr>
            <w:tcW w:w="1498" w:type="dxa"/>
            <w:vAlign w:val="center"/>
          </w:tcPr>
          <w:p w14:paraId="1D71567F" w14:textId="77777777" w:rsidR="00A52660" w:rsidRPr="002A7D4A" w:rsidRDefault="00A52660" w:rsidP="0073379B">
            <w:pPr>
              <w:pStyle w:val="Nagwek"/>
              <w:rPr>
                <w:rFonts w:ascii="Open Sans" w:hAnsi="Open Sans" w:cs="Open Sans"/>
                <w:sz w:val="20"/>
                <w:szCs w:val="20"/>
              </w:rPr>
            </w:pPr>
            <w:r w:rsidRPr="002A7D4A">
              <w:rPr>
                <w:rFonts w:ascii="Open Sans" w:hAnsi="Open Sans" w:cs="Open Sans"/>
                <w:sz w:val="20"/>
                <w:szCs w:val="20"/>
              </w:rPr>
              <w:t xml:space="preserve">Wartość zamówienia </w:t>
            </w:r>
            <w:r w:rsidR="00F50008">
              <w:rPr>
                <w:rFonts w:ascii="Open Sans" w:hAnsi="Open Sans" w:cs="Open Sans"/>
                <w:sz w:val="20"/>
                <w:szCs w:val="20"/>
              </w:rPr>
              <w:t>netto</w:t>
            </w:r>
            <w:r w:rsidRPr="002A7D4A">
              <w:rPr>
                <w:rFonts w:ascii="Open Sans" w:hAnsi="Open Sans" w:cs="Open Sans"/>
                <w:sz w:val="20"/>
                <w:szCs w:val="20"/>
              </w:rPr>
              <w:t xml:space="preserve"> w zł.</w:t>
            </w:r>
          </w:p>
        </w:tc>
        <w:tc>
          <w:tcPr>
            <w:tcW w:w="1610" w:type="dxa"/>
            <w:vAlign w:val="center"/>
          </w:tcPr>
          <w:p w14:paraId="2010182F" w14:textId="77777777" w:rsidR="00A52660" w:rsidRPr="002A7D4A" w:rsidRDefault="00A52660" w:rsidP="0073379B">
            <w:pPr>
              <w:pStyle w:val="Nagwek"/>
              <w:tabs>
                <w:tab w:val="clear" w:pos="4536"/>
                <w:tab w:val="clear" w:pos="9072"/>
              </w:tabs>
              <w:rPr>
                <w:rFonts w:ascii="Open Sans" w:hAnsi="Open Sans" w:cs="Open Sans"/>
                <w:color w:val="000000"/>
                <w:sz w:val="20"/>
                <w:szCs w:val="20"/>
              </w:rPr>
            </w:pPr>
            <w:r w:rsidRPr="002A7D4A">
              <w:rPr>
                <w:rFonts w:ascii="Open Sans" w:hAnsi="Open Sans" w:cs="Open Sans"/>
                <w:color w:val="000000"/>
                <w:sz w:val="20"/>
                <w:szCs w:val="20"/>
              </w:rPr>
              <w:t>Data wykonania</w:t>
            </w:r>
          </w:p>
          <w:p w14:paraId="247C98F2" w14:textId="77777777" w:rsidR="00A52660" w:rsidRPr="002A7D4A" w:rsidRDefault="00A52660" w:rsidP="0073379B">
            <w:pPr>
              <w:pStyle w:val="Nagwek"/>
              <w:tabs>
                <w:tab w:val="clear" w:pos="4536"/>
                <w:tab w:val="clear" w:pos="9072"/>
              </w:tabs>
              <w:rPr>
                <w:rFonts w:ascii="Open Sans" w:hAnsi="Open Sans" w:cs="Open Sans"/>
                <w:color w:val="000000"/>
                <w:sz w:val="20"/>
                <w:szCs w:val="20"/>
              </w:rPr>
            </w:pPr>
            <w:r w:rsidRPr="002A7D4A">
              <w:rPr>
                <w:rFonts w:ascii="Open Sans" w:hAnsi="Open Sans" w:cs="Open Sans"/>
                <w:color w:val="000000"/>
                <w:sz w:val="20"/>
                <w:szCs w:val="20"/>
              </w:rPr>
              <w:t>(zakończenia)</w:t>
            </w:r>
          </w:p>
        </w:tc>
        <w:tc>
          <w:tcPr>
            <w:tcW w:w="1276" w:type="dxa"/>
            <w:vAlign w:val="center"/>
          </w:tcPr>
          <w:p w14:paraId="5B043588" w14:textId="77777777" w:rsidR="00A52660" w:rsidRPr="002A7D4A" w:rsidRDefault="00A52660" w:rsidP="0073379B">
            <w:pPr>
              <w:pStyle w:val="Nagwek"/>
              <w:tabs>
                <w:tab w:val="clear" w:pos="4536"/>
                <w:tab w:val="clear" w:pos="9072"/>
              </w:tabs>
              <w:rPr>
                <w:rFonts w:ascii="Open Sans" w:hAnsi="Open Sans" w:cs="Open Sans"/>
                <w:sz w:val="20"/>
                <w:szCs w:val="20"/>
              </w:rPr>
            </w:pPr>
            <w:r w:rsidRPr="002A7D4A">
              <w:rPr>
                <w:rFonts w:ascii="Open Sans" w:hAnsi="Open Sans" w:cs="Open Sans"/>
                <w:sz w:val="20"/>
                <w:szCs w:val="20"/>
              </w:rPr>
              <w:t>Miejsce</w:t>
            </w:r>
          </w:p>
          <w:p w14:paraId="4B869665" w14:textId="77777777" w:rsidR="00A52660" w:rsidRPr="002A7D4A" w:rsidRDefault="00A52660" w:rsidP="0073379B">
            <w:pPr>
              <w:pStyle w:val="Nagwek"/>
              <w:tabs>
                <w:tab w:val="clear" w:pos="4536"/>
                <w:tab w:val="clear" w:pos="9072"/>
              </w:tabs>
              <w:rPr>
                <w:rFonts w:ascii="Open Sans" w:hAnsi="Open Sans" w:cs="Open Sans"/>
                <w:sz w:val="20"/>
                <w:szCs w:val="20"/>
              </w:rPr>
            </w:pPr>
            <w:r w:rsidRPr="002A7D4A">
              <w:rPr>
                <w:rFonts w:ascii="Open Sans" w:hAnsi="Open Sans" w:cs="Open Sans"/>
                <w:sz w:val="20"/>
                <w:szCs w:val="20"/>
              </w:rPr>
              <w:t>Wykonania</w:t>
            </w:r>
          </w:p>
        </w:tc>
        <w:tc>
          <w:tcPr>
            <w:tcW w:w="1800" w:type="dxa"/>
            <w:vAlign w:val="center"/>
          </w:tcPr>
          <w:p w14:paraId="0544816E" w14:textId="77777777" w:rsidR="00A52660" w:rsidRPr="002A7D4A" w:rsidRDefault="00A52660" w:rsidP="0073379B">
            <w:pPr>
              <w:pStyle w:val="Nagwek"/>
              <w:tabs>
                <w:tab w:val="clear" w:pos="4536"/>
                <w:tab w:val="clear" w:pos="9072"/>
              </w:tabs>
              <w:rPr>
                <w:rFonts w:ascii="Open Sans" w:hAnsi="Open Sans" w:cs="Open Sans"/>
                <w:sz w:val="20"/>
                <w:szCs w:val="20"/>
              </w:rPr>
            </w:pPr>
            <w:r w:rsidRPr="002A7D4A">
              <w:rPr>
                <w:rFonts w:ascii="Open Sans" w:hAnsi="Open Sans" w:cs="Open Sans"/>
                <w:sz w:val="20"/>
                <w:szCs w:val="20"/>
              </w:rPr>
              <w:t xml:space="preserve">Podmiot, na rzecz którego </w:t>
            </w:r>
            <w:r w:rsidR="00797CD9">
              <w:rPr>
                <w:rFonts w:ascii="Open Sans" w:hAnsi="Open Sans" w:cs="Open Sans"/>
                <w:sz w:val="20"/>
                <w:szCs w:val="20"/>
              </w:rPr>
              <w:t>robota</w:t>
            </w:r>
            <w:r w:rsidRPr="002A7D4A">
              <w:rPr>
                <w:rFonts w:ascii="Open Sans" w:hAnsi="Open Sans" w:cs="Open Sans"/>
                <w:sz w:val="20"/>
                <w:szCs w:val="20"/>
              </w:rPr>
              <w:t xml:space="preserve"> została wykonana</w:t>
            </w:r>
          </w:p>
        </w:tc>
      </w:tr>
      <w:tr w:rsidR="00A52660" w:rsidRPr="002A7D4A" w14:paraId="5B75798F" w14:textId="77777777" w:rsidTr="0073379B">
        <w:trPr>
          <w:jc w:val="center"/>
        </w:trPr>
        <w:tc>
          <w:tcPr>
            <w:tcW w:w="576" w:type="dxa"/>
            <w:vAlign w:val="center"/>
          </w:tcPr>
          <w:p w14:paraId="3BD53799" w14:textId="77777777" w:rsidR="00A52660" w:rsidRPr="002A7D4A" w:rsidRDefault="00A52660" w:rsidP="0073379B">
            <w:pPr>
              <w:pStyle w:val="Nagwek"/>
              <w:tabs>
                <w:tab w:val="clear" w:pos="4536"/>
                <w:tab w:val="clear" w:pos="9072"/>
              </w:tabs>
              <w:rPr>
                <w:rFonts w:ascii="Open Sans" w:hAnsi="Open Sans" w:cs="Open Sans"/>
              </w:rPr>
            </w:pPr>
            <w:r w:rsidRPr="002A7D4A">
              <w:rPr>
                <w:rFonts w:ascii="Open Sans" w:hAnsi="Open Sans" w:cs="Open Sans"/>
              </w:rPr>
              <w:t>1.</w:t>
            </w:r>
          </w:p>
        </w:tc>
        <w:tc>
          <w:tcPr>
            <w:tcW w:w="1895" w:type="dxa"/>
            <w:vAlign w:val="center"/>
          </w:tcPr>
          <w:p w14:paraId="7DC2B2E8" w14:textId="77777777" w:rsidR="00A52660" w:rsidRPr="002A7D4A" w:rsidRDefault="00A52660" w:rsidP="0073379B">
            <w:pPr>
              <w:pStyle w:val="Nagwek"/>
              <w:tabs>
                <w:tab w:val="clear" w:pos="4536"/>
                <w:tab w:val="clear" w:pos="9072"/>
              </w:tabs>
              <w:rPr>
                <w:rFonts w:ascii="Open Sans" w:hAnsi="Open Sans" w:cs="Open Sans"/>
              </w:rPr>
            </w:pPr>
            <w:r w:rsidRPr="002A7D4A">
              <w:rPr>
                <w:rFonts w:ascii="Open Sans" w:hAnsi="Open Sans" w:cs="Open Sans"/>
              </w:rPr>
              <w:t>2.</w:t>
            </w:r>
          </w:p>
        </w:tc>
        <w:tc>
          <w:tcPr>
            <w:tcW w:w="1498" w:type="dxa"/>
            <w:vAlign w:val="center"/>
          </w:tcPr>
          <w:p w14:paraId="315675AE" w14:textId="77777777" w:rsidR="00A52660" w:rsidRPr="002A7D4A" w:rsidRDefault="00A52660" w:rsidP="0073379B">
            <w:pPr>
              <w:pStyle w:val="Nagwek"/>
              <w:tabs>
                <w:tab w:val="clear" w:pos="4536"/>
                <w:tab w:val="clear" w:pos="9072"/>
              </w:tabs>
              <w:rPr>
                <w:rFonts w:ascii="Open Sans" w:hAnsi="Open Sans" w:cs="Open Sans"/>
              </w:rPr>
            </w:pPr>
            <w:r w:rsidRPr="002A7D4A">
              <w:rPr>
                <w:rFonts w:ascii="Open Sans" w:hAnsi="Open Sans" w:cs="Open Sans"/>
              </w:rPr>
              <w:t>3.</w:t>
            </w:r>
          </w:p>
        </w:tc>
        <w:tc>
          <w:tcPr>
            <w:tcW w:w="1610" w:type="dxa"/>
            <w:vAlign w:val="center"/>
          </w:tcPr>
          <w:p w14:paraId="5CED5060" w14:textId="77777777" w:rsidR="00A52660" w:rsidRPr="002A7D4A" w:rsidRDefault="00A52660" w:rsidP="0073379B">
            <w:pPr>
              <w:pStyle w:val="Nagwek"/>
              <w:tabs>
                <w:tab w:val="clear" w:pos="4536"/>
                <w:tab w:val="clear" w:pos="9072"/>
              </w:tabs>
              <w:rPr>
                <w:rFonts w:ascii="Open Sans" w:hAnsi="Open Sans" w:cs="Open Sans"/>
              </w:rPr>
            </w:pPr>
            <w:r w:rsidRPr="002A7D4A">
              <w:rPr>
                <w:rFonts w:ascii="Open Sans" w:hAnsi="Open Sans" w:cs="Open Sans"/>
              </w:rPr>
              <w:t>4.</w:t>
            </w:r>
          </w:p>
        </w:tc>
        <w:tc>
          <w:tcPr>
            <w:tcW w:w="1276" w:type="dxa"/>
            <w:vAlign w:val="center"/>
          </w:tcPr>
          <w:p w14:paraId="17316D9C" w14:textId="77777777" w:rsidR="00A52660" w:rsidRPr="002A7D4A" w:rsidRDefault="00A52660" w:rsidP="0073379B">
            <w:pPr>
              <w:pStyle w:val="Nagwek"/>
              <w:tabs>
                <w:tab w:val="clear" w:pos="4536"/>
                <w:tab w:val="clear" w:pos="9072"/>
              </w:tabs>
              <w:rPr>
                <w:rFonts w:ascii="Open Sans" w:hAnsi="Open Sans" w:cs="Open Sans"/>
              </w:rPr>
            </w:pPr>
            <w:r w:rsidRPr="002A7D4A">
              <w:rPr>
                <w:rFonts w:ascii="Open Sans" w:hAnsi="Open Sans" w:cs="Open Sans"/>
              </w:rPr>
              <w:t>5.</w:t>
            </w:r>
          </w:p>
        </w:tc>
        <w:tc>
          <w:tcPr>
            <w:tcW w:w="1800" w:type="dxa"/>
            <w:vAlign w:val="center"/>
          </w:tcPr>
          <w:p w14:paraId="5E46C160" w14:textId="77777777" w:rsidR="00A52660" w:rsidRPr="002A7D4A" w:rsidRDefault="00A52660" w:rsidP="0073379B">
            <w:pPr>
              <w:pStyle w:val="Nagwek"/>
              <w:tabs>
                <w:tab w:val="clear" w:pos="4536"/>
                <w:tab w:val="clear" w:pos="9072"/>
              </w:tabs>
              <w:rPr>
                <w:rFonts w:ascii="Open Sans" w:hAnsi="Open Sans" w:cs="Open Sans"/>
              </w:rPr>
            </w:pPr>
            <w:r w:rsidRPr="002A7D4A">
              <w:rPr>
                <w:rFonts w:ascii="Open Sans" w:hAnsi="Open Sans" w:cs="Open Sans"/>
              </w:rPr>
              <w:t>6.</w:t>
            </w:r>
          </w:p>
        </w:tc>
      </w:tr>
      <w:tr w:rsidR="00A52660" w:rsidRPr="002A7D4A" w14:paraId="58C616BC" w14:textId="77777777" w:rsidTr="0073379B">
        <w:trPr>
          <w:trHeight w:hRule="exact" w:val="1287"/>
          <w:jc w:val="center"/>
        </w:trPr>
        <w:tc>
          <w:tcPr>
            <w:tcW w:w="576" w:type="dxa"/>
            <w:vAlign w:val="center"/>
          </w:tcPr>
          <w:p w14:paraId="44C53C30" w14:textId="77777777" w:rsidR="00A52660" w:rsidRPr="002A7D4A" w:rsidRDefault="00A52660" w:rsidP="0073379B">
            <w:pPr>
              <w:pStyle w:val="Nagwek"/>
              <w:tabs>
                <w:tab w:val="clear" w:pos="4536"/>
                <w:tab w:val="clear" w:pos="9072"/>
              </w:tabs>
              <w:rPr>
                <w:rFonts w:ascii="Open Sans" w:hAnsi="Open Sans" w:cs="Open Sans"/>
              </w:rPr>
            </w:pPr>
            <w:r w:rsidRPr="002A7D4A">
              <w:rPr>
                <w:rFonts w:ascii="Open Sans" w:hAnsi="Open Sans" w:cs="Open Sans"/>
              </w:rPr>
              <w:t>1</w:t>
            </w:r>
          </w:p>
        </w:tc>
        <w:tc>
          <w:tcPr>
            <w:tcW w:w="1895" w:type="dxa"/>
            <w:vAlign w:val="center"/>
          </w:tcPr>
          <w:p w14:paraId="5DA2E416" w14:textId="77777777" w:rsidR="00A52660" w:rsidRPr="002A7D4A" w:rsidRDefault="00A52660" w:rsidP="0073379B">
            <w:pPr>
              <w:pStyle w:val="Nagwek"/>
              <w:tabs>
                <w:tab w:val="clear" w:pos="4536"/>
                <w:tab w:val="clear" w:pos="9072"/>
              </w:tabs>
              <w:rPr>
                <w:rFonts w:ascii="Open Sans" w:hAnsi="Open Sans" w:cs="Open Sans"/>
              </w:rPr>
            </w:pPr>
          </w:p>
        </w:tc>
        <w:tc>
          <w:tcPr>
            <w:tcW w:w="1498" w:type="dxa"/>
            <w:vAlign w:val="center"/>
          </w:tcPr>
          <w:p w14:paraId="4D151A5A" w14:textId="77777777" w:rsidR="00A52660" w:rsidRPr="002A7D4A" w:rsidRDefault="00A52660" w:rsidP="0073379B">
            <w:pPr>
              <w:pStyle w:val="Nagwek"/>
              <w:tabs>
                <w:tab w:val="clear" w:pos="4536"/>
                <w:tab w:val="clear" w:pos="9072"/>
              </w:tabs>
              <w:rPr>
                <w:rFonts w:ascii="Open Sans" w:hAnsi="Open Sans" w:cs="Open Sans"/>
              </w:rPr>
            </w:pPr>
          </w:p>
        </w:tc>
        <w:tc>
          <w:tcPr>
            <w:tcW w:w="1610" w:type="dxa"/>
            <w:vAlign w:val="center"/>
          </w:tcPr>
          <w:p w14:paraId="3DA0B9EC" w14:textId="77777777" w:rsidR="00A52660" w:rsidRPr="002A7D4A" w:rsidRDefault="00A52660" w:rsidP="0073379B">
            <w:pPr>
              <w:pStyle w:val="Nagwek"/>
              <w:tabs>
                <w:tab w:val="clear" w:pos="4536"/>
                <w:tab w:val="clear" w:pos="9072"/>
              </w:tabs>
              <w:rPr>
                <w:rFonts w:ascii="Open Sans" w:hAnsi="Open Sans" w:cs="Open Sans"/>
              </w:rPr>
            </w:pPr>
          </w:p>
        </w:tc>
        <w:tc>
          <w:tcPr>
            <w:tcW w:w="1276" w:type="dxa"/>
            <w:vAlign w:val="center"/>
          </w:tcPr>
          <w:p w14:paraId="5A097AA9" w14:textId="77777777" w:rsidR="00A52660" w:rsidRPr="002A7D4A" w:rsidRDefault="00A52660" w:rsidP="0073379B">
            <w:pPr>
              <w:pStyle w:val="Nagwek"/>
              <w:tabs>
                <w:tab w:val="clear" w:pos="4536"/>
                <w:tab w:val="clear" w:pos="9072"/>
              </w:tabs>
              <w:rPr>
                <w:rFonts w:ascii="Open Sans" w:hAnsi="Open Sans" w:cs="Open Sans"/>
              </w:rPr>
            </w:pPr>
          </w:p>
        </w:tc>
        <w:tc>
          <w:tcPr>
            <w:tcW w:w="1800" w:type="dxa"/>
            <w:vAlign w:val="center"/>
          </w:tcPr>
          <w:p w14:paraId="38B37CC3" w14:textId="77777777" w:rsidR="00A52660" w:rsidRPr="002A7D4A" w:rsidRDefault="00A52660" w:rsidP="0073379B">
            <w:pPr>
              <w:pStyle w:val="Nagwek"/>
              <w:tabs>
                <w:tab w:val="clear" w:pos="4536"/>
                <w:tab w:val="clear" w:pos="9072"/>
              </w:tabs>
              <w:rPr>
                <w:rFonts w:ascii="Open Sans" w:hAnsi="Open Sans" w:cs="Open Sans"/>
              </w:rPr>
            </w:pPr>
          </w:p>
        </w:tc>
      </w:tr>
      <w:tr w:rsidR="00A52660" w:rsidRPr="002A7D4A" w14:paraId="5B09D420" w14:textId="77777777" w:rsidTr="0073379B">
        <w:trPr>
          <w:trHeight w:hRule="exact" w:val="1279"/>
          <w:jc w:val="center"/>
        </w:trPr>
        <w:tc>
          <w:tcPr>
            <w:tcW w:w="576" w:type="dxa"/>
            <w:vAlign w:val="center"/>
          </w:tcPr>
          <w:p w14:paraId="42631897" w14:textId="77777777" w:rsidR="00A52660" w:rsidRPr="002A7D4A" w:rsidRDefault="00A52660" w:rsidP="0073379B">
            <w:pPr>
              <w:pStyle w:val="Nagwek"/>
              <w:tabs>
                <w:tab w:val="clear" w:pos="4536"/>
                <w:tab w:val="clear" w:pos="9072"/>
              </w:tabs>
              <w:rPr>
                <w:rFonts w:ascii="Open Sans" w:hAnsi="Open Sans" w:cs="Open Sans"/>
              </w:rPr>
            </w:pPr>
            <w:r w:rsidRPr="002A7D4A">
              <w:rPr>
                <w:rFonts w:ascii="Open Sans" w:hAnsi="Open Sans" w:cs="Open Sans"/>
              </w:rPr>
              <w:t>2</w:t>
            </w:r>
          </w:p>
        </w:tc>
        <w:tc>
          <w:tcPr>
            <w:tcW w:w="1895" w:type="dxa"/>
            <w:vAlign w:val="center"/>
          </w:tcPr>
          <w:p w14:paraId="6EB34114" w14:textId="77777777" w:rsidR="00A52660" w:rsidRPr="002A7D4A" w:rsidRDefault="00A52660" w:rsidP="0073379B">
            <w:pPr>
              <w:pStyle w:val="Nagwek"/>
              <w:tabs>
                <w:tab w:val="clear" w:pos="4536"/>
                <w:tab w:val="clear" w:pos="9072"/>
              </w:tabs>
              <w:rPr>
                <w:rFonts w:ascii="Open Sans" w:hAnsi="Open Sans" w:cs="Open Sans"/>
              </w:rPr>
            </w:pPr>
          </w:p>
        </w:tc>
        <w:tc>
          <w:tcPr>
            <w:tcW w:w="1498" w:type="dxa"/>
            <w:vAlign w:val="center"/>
          </w:tcPr>
          <w:p w14:paraId="6DD48F81" w14:textId="77777777" w:rsidR="00A52660" w:rsidRPr="002A7D4A" w:rsidRDefault="00A52660" w:rsidP="0073379B">
            <w:pPr>
              <w:pStyle w:val="Nagwek"/>
              <w:tabs>
                <w:tab w:val="clear" w:pos="4536"/>
                <w:tab w:val="clear" w:pos="9072"/>
              </w:tabs>
              <w:rPr>
                <w:rFonts w:ascii="Open Sans" w:hAnsi="Open Sans" w:cs="Open Sans"/>
              </w:rPr>
            </w:pPr>
          </w:p>
        </w:tc>
        <w:tc>
          <w:tcPr>
            <w:tcW w:w="1610" w:type="dxa"/>
            <w:vAlign w:val="center"/>
          </w:tcPr>
          <w:p w14:paraId="0E922FCB" w14:textId="77777777" w:rsidR="00A52660" w:rsidRPr="002A7D4A" w:rsidRDefault="00A52660" w:rsidP="0073379B">
            <w:pPr>
              <w:pStyle w:val="Nagwek"/>
              <w:tabs>
                <w:tab w:val="clear" w:pos="4536"/>
                <w:tab w:val="clear" w:pos="9072"/>
              </w:tabs>
              <w:rPr>
                <w:rFonts w:ascii="Open Sans" w:hAnsi="Open Sans" w:cs="Open Sans"/>
              </w:rPr>
            </w:pPr>
          </w:p>
        </w:tc>
        <w:tc>
          <w:tcPr>
            <w:tcW w:w="1276" w:type="dxa"/>
            <w:vAlign w:val="center"/>
          </w:tcPr>
          <w:p w14:paraId="19402FD4" w14:textId="77777777" w:rsidR="00A52660" w:rsidRPr="002A7D4A" w:rsidRDefault="00A52660" w:rsidP="0073379B">
            <w:pPr>
              <w:pStyle w:val="Nagwek"/>
              <w:tabs>
                <w:tab w:val="clear" w:pos="4536"/>
                <w:tab w:val="clear" w:pos="9072"/>
              </w:tabs>
              <w:rPr>
                <w:rFonts w:ascii="Open Sans" w:hAnsi="Open Sans" w:cs="Open Sans"/>
              </w:rPr>
            </w:pPr>
          </w:p>
        </w:tc>
        <w:tc>
          <w:tcPr>
            <w:tcW w:w="1800" w:type="dxa"/>
            <w:vAlign w:val="center"/>
          </w:tcPr>
          <w:p w14:paraId="4E778A84" w14:textId="77777777" w:rsidR="00A52660" w:rsidRPr="002A7D4A" w:rsidRDefault="00A52660" w:rsidP="0073379B">
            <w:pPr>
              <w:pStyle w:val="Nagwek"/>
              <w:tabs>
                <w:tab w:val="clear" w:pos="4536"/>
                <w:tab w:val="clear" w:pos="9072"/>
              </w:tabs>
              <w:rPr>
                <w:rFonts w:ascii="Open Sans" w:hAnsi="Open Sans" w:cs="Open Sans"/>
              </w:rPr>
            </w:pPr>
          </w:p>
        </w:tc>
      </w:tr>
    </w:tbl>
    <w:p w14:paraId="231BB83A" w14:textId="77777777" w:rsidR="00A52660" w:rsidRPr="002A7D4A" w:rsidRDefault="00A52660" w:rsidP="00A52660">
      <w:pPr>
        <w:spacing w:after="0"/>
        <w:rPr>
          <w:rFonts w:ascii="Open Sans" w:hAnsi="Open Sans" w:cs="Open Sans"/>
        </w:rPr>
      </w:pPr>
    </w:p>
    <w:p w14:paraId="7977526C" w14:textId="77777777" w:rsidR="00A52660" w:rsidRPr="002A7D4A" w:rsidRDefault="00A52660" w:rsidP="00A52660">
      <w:pPr>
        <w:spacing w:after="0"/>
        <w:rPr>
          <w:rFonts w:ascii="Open Sans" w:hAnsi="Open Sans" w:cs="Open Sans"/>
        </w:rPr>
      </w:pPr>
      <w:r w:rsidRPr="002A7D4A">
        <w:rPr>
          <w:rFonts w:ascii="Open Sans" w:hAnsi="Open Sans" w:cs="Open Sans"/>
        </w:rPr>
        <w:t xml:space="preserve">W załączeniu dowody dotyczące wskazanych w wykazie </w:t>
      </w:r>
      <w:r w:rsidR="002D54DB">
        <w:rPr>
          <w:rFonts w:ascii="Open Sans" w:hAnsi="Open Sans" w:cs="Open Sans"/>
        </w:rPr>
        <w:t>robót budowlanych</w:t>
      </w:r>
      <w:r w:rsidRPr="002A7D4A">
        <w:rPr>
          <w:rFonts w:ascii="Open Sans" w:hAnsi="Open Sans" w:cs="Open Sans"/>
        </w:rPr>
        <w:t xml:space="preserve">, określające czy te </w:t>
      </w:r>
      <w:r w:rsidR="002D54DB">
        <w:rPr>
          <w:rFonts w:ascii="Open Sans" w:hAnsi="Open Sans" w:cs="Open Sans"/>
        </w:rPr>
        <w:t>roboty budowlane</w:t>
      </w:r>
      <w:r w:rsidRPr="002A7D4A">
        <w:rPr>
          <w:rFonts w:ascii="Open Sans" w:hAnsi="Open Sans" w:cs="Open Sans"/>
        </w:rPr>
        <w:t xml:space="preserve"> zostały wykonane należycie.</w:t>
      </w:r>
    </w:p>
    <w:p w14:paraId="71A1F2C4" w14:textId="77777777" w:rsidR="00A52660" w:rsidRPr="002A7D4A" w:rsidRDefault="00A52660" w:rsidP="00A52660">
      <w:pPr>
        <w:spacing w:after="0"/>
        <w:rPr>
          <w:rFonts w:ascii="Open Sans" w:hAnsi="Open Sans" w:cs="Open Sans"/>
        </w:rPr>
      </w:pPr>
    </w:p>
    <w:p w14:paraId="6CEB3B04" w14:textId="77777777" w:rsidR="00A52660" w:rsidRPr="002A7D4A" w:rsidRDefault="00A52660" w:rsidP="00A52660">
      <w:pPr>
        <w:spacing w:after="0"/>
        <w:rPr>
          <w:rFonts w:ascii="Open Sans" w:hAnsi="Open Sans" w:cs="Open Sans"/>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A52660" w:rsidRPr="002A7D4A" w14:paraId="070243D3" w14:textId="77777777" w:rsidTr="0073379B">
        <w:trPr>
          <w:cantSplit/>
          <w:trHeight w:val="2606"/>
        </w:trPr>
        <w:tc>
          <w:tcPr>
            <w:tcW w:w="3383" w:type="dxa"/>
            <w:gridSpan w:val="2"/>
            <w:tcBorders>
              <w:top w:val="single" w:sz="4" w:space="0" w:color="auto"/>
              <w:left w:val="single" w:sz="4" w:space="0" w:color="auto"/>
              <w:bottom w:val="single" w:sz="4" w:space="0" w:color="auto"/>
              <w:right w:val="single" w:sz="4" w:space="0" w:color="auto"/>
            </w:tcBorders>
            <w:vAlign w:val="center"/>
          </w:tcPr>
          <w:p w14:paraId="1744055D" w14:textId="77777777" w:rsidR="00A52660" w:rsidRPr="002A7D4A" w:rsidRDefault="00A52660" w:rsidP="0073379B">
            <w:pPr>
              <w:pStyle w:val="Styl"/>
              <w:tabs>
                <w:tab w:val="left" w:pos="3227"/>
              </w:tabs>
              <w:spacing w:before="0" w:after="0"/>
              <w:ind w:right="186"/>
              <w:jc w:val="center"/>
              <w:rPr>
                <w:rFonts w:ascii="Open Sans" w:hAnsi="Open Sans" w:cs="Open Sans"/>
                <w:sz w:val="22"/>
                <w:szCs w:val="22"/>
              </w:rPr>
            </w:pPr>
            <w:r w:rsidRPr="002A7D4A">
              <w:rPr>
                <w:rFonts w:ascii="Open Sans" w:hAnsi="Open Sans" w:cs="Open Sans"/>
                <w:sz w:val="22"/>
                <w:szCs w:val="22"/>
              </w:rPr>
              <w:t>Nazwa (firma) i adres</w:t>
            </w:r>
          </w:p>
          <w:p w14:paraId="278E6C78" w14:textId="77777777" w:rsidR="00A52660" w:rsidRPr="002A7D4A" w:rsidRDefault="00A52660" w:rsidP="0073379B">
            <w:pPr>
              <w:pStyle w:val="Styl"/>
              <w:tabs>
                <w:tab w:val="left" w:pos="3227"/>
              </w:tabs>
              <w:spacing w:before="0" w:after="0"/>
              <w:ind w:right="186"/>
              <w:jc w:val="center"/>
              <w:rPr>
                <w:rFonts w:ascii="Open Sans" w:hAnsi="Open Sans" w:cs="Open Sans"/>
                <w:sz w:val="22"/>
                <w:szCs w:val="22"/>
              </w:rPr>
            </w:pPr>
            <w:r w:rsidRPr="002A7D4A">
              <w:rPr>
                <w:rFonts w:ascii="Open Sans" w:hAnsi="Open Sans" w:cs="Open Sans"/>
                <w:sz w:val="22"/>
                <w:szCs w:val="22"/>
              </w:rPr>
              <w:t>Wykonawcy / Wykonawców wspólnie ubiegających się o udzielenie</w:t>
            </w:r>
          </w:p>
          <w:p w14:paraId="1DE40D77" w14:textId="77777777" w:rsidR="00A52660" w:rsidRPr="002A7D4A" w:rsidRDefault="00A52660" w:rsidP="0073379B">
            <w:pPr>
              <w:pStyle w:val="Styl"/>
              <w:tabs>
                <w:tab w:val="left" w:pos="3227"/>
              </w:tabs>
              <w:spacing w:before="0" w:after="0"/>
              <w:ind w:right="186"/>
              <w:jc w:val="center"/>
              <w:rPr>
                <w:rFonts w:ascii="Open Sans" w:hAnsi="Open Sans" w:cs="Open Sans"/>
                <w:sz w:val="22"/>
                <w:szCs w:val="22"/>
              </w:rPr>
            </w:pPr>
            <w:r w:rsidRPr="002A7D4A">
              <w:rPr>
                <w:rFonts w:ascii="Open Sans" w:hAnsi="Open Sans" w:cs="Open Sans"/>
                <w:sz w:val="22"/>
                <w:szCs w:val="22"/>
              </w:rPr>
              <w:t>Zamówienia</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0E547DA" w14:textId="77777777" w:rsidR="00A52660" w:rsidRPr="002A7D4A" w:rsidRDefault="00A52660" w:rsidP="0073379B">
            <w:pPr>
              <w:pStyle w:val="Styl"/>
              <w:spacing w:before="0" w:after="0"/>
              <w:jc w:val="center"/>
              <w:rPr>
                <w:rFonts w:ascii="Open Sans" w:hAnsi="Open Sans" w:cs="Open Sans"/>
                <w:sz w:val="22"/>
                <w:szCs w:val="22"/>
              </w:rPr>
            </w:pPr>
          </w:p>
        </w:tc>
      </w:tr>
      <w:tr w:rsidR="00A52660" w:rsidRPr="002A7D4A" w14:paraId="389D9CC3" w14:textId="77777777" w:rsidTr="0073379B">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7CF0B005" w14:textId="77777777" w:rsidR="00A52660" w:rsidRPr="002A7D4A" w:rsidRDefault="00A52660" w:rsidP="0073379B">
            <w:pPr>
              <w:pStyle w:val="Styl"/>
              <w:spacing w:before="0" w:after="0"/>
              <w:ind w:left="9"/>
              <w:jc w:val="center"/>
              <w:rPr>
                <w:rFonts w:ascii="Open Sans" w:hAnsi="Open Sans" w:cs="Open Sans"/>
                <w:sz w:val="22"/>
                <w:szCs w:val="22"/>
              </w:rPr>
            </w:pPr>
            <w:r w:rsidRPr="002A7D4A">
              <w:rPr>
                <w:rFonts w:ascii="Open Sans" w:hAnsi="Open Sans" w:cs="Open Sans"/>
                <w:sz w:val="22"/>
                <w:szCs w:val="22"/>
              </w:rPr>
              <w:t>Osoby upoważnione do podpisania wykazu w imieniu Wykonawcy</w:t>
            </w:r>
          </w:p>
        </w:tc>
      </w:tr>
      <w:tr w:rsidR="00A52660" w:rsidRPr="002A7D4A" w14:paraId="2523706E" w14:textId="77777777" w:rsidTr="0073379B">
        <w:trPr>
          <w:trHeight w:hRule="exact" w:val="458"/>
        </w:trPr>
        <w:tc>
          <w:tcPr>
            <w:tcW w:w="3383" w:type="dxa"/>
            <w:gridSpan w:val="2"/>
            <w:tcBorders>
              <w:top w:val="single" w:sz="4" w:space="0" w:color="auto"/>
              <w:left w:val="single" w:sz="4" w:space="0" w:color="auto"/>
              <w:bottom w:val="single" w:sz="4" w:space="0" w:color="auto"/>
              <w:right w:val="single" w:sz="4" w:space="0" w:color="auto"/>
            </w:tcBorders>
            <w:vAlign w:val="center"/>
          </w:tcPr>
          <w:p w14:paraId="1193C2E1" w14:textId="77777777" w:rsidR="00A52660" w:rsidRPr="002A7D4A" w:rsidRDefault="00A52660" w:rsidP="0073379B">
            <w:pPr>
              <w:pStyle w:val="Styl"/>
              <w:spacing w:before="0" w:after="0"/>
              <w:ind w:left="1115"/>
              <w:jc w:val="center"/>
              <w:rPr>
                <w:rFonts w:ascii="Open Sans" w:hAnsi="Open Sans" w:cs="Open Sans"/>
                <w:sz w:val="22"/>
                <w:szCs w:val="22"/>
              </w:rPr>
            </w:pPr>
            <w:r w:rsidRPr="002A7D4A">
              <w:rPr>
                <w:rFonts w:ascii="Open Sans" w:hAnsi="Open Sans" w:cs="Open Sans"/>
                <w:sz w:val="22"/>
                <w:szCs w:val="22"/>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6CA7E3A3" w14:textId="77777777" w:rsidR="00A52660" w:rsidRPr="002A7D4A" w:rsidRDefault="00A52660" w:rsidP="0073379B">
            <w:pPr>
              <w:pStyle w:val="Styl"/>
              <w:spacing w:before="0" w:after="0"/>
              <w:ind w:left="28"/>
              <w:jc w:val="center"/>
              <w:rPr>
                <w:rFonts w:ascii="Open Sans" w:hAnsi="Open Sans" w:cs="Open Sans"/>
                <w:sz w:val="22"/>
                <w:szCs w:val="22"/>
              </w:rPr>
            </w:pPr>
            <w:r w:rsidRPr="002A7D4A">
              <w:rPr>
                <w:rFonts w:ascii="Open Sans" w:hAnsi="Open Sans" w:cs="Open Sans"/>
                <w:sz w:val="22"/>
                <w:szCs w:val="22"/>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7FD4E35D" w14:textId="77777777" w:rsidR="00A52660" w:rsidRPr="002A7D4A" w:rsidRDefault="00A52660" w:rsidP="0073379B">
            <w:pPr>
              <w:pStyle w:val="Styl"/>
              <w:spacing w:before="0" w:after="0"/>
              <w:ind w:left="28"/>
              <w:jc w:val="center"/>
              <w:rPr>
                <w:rFonts w:ascii="Open Sans" w:hAnsi="Open Sans" w:cs="Open Sans"/>
                <w:sz w:val="22"/>
                <w:szCs w:val="22"/>
              </w:rPr>
            </w:pPr>
            <w:r w:rsidRPr="002A7D4A">
              <w:rPr>
                <w:rFonts w:ascii="Open Sans" w:hAnsi="Open Sans" w:cs="Open Sans"/>
                <w:sz w:val="22"/>
                <w:szCs w:val="22"/>
              </w:rPr>
              <w:t>Podpis</w:t>
            </w:r>
          </w:p>
        </w:tc>
      </w:tr>
      <w:tr w:rsidR="00A52660" w:rsidRPr="002A7D4A" w14:paraId="24AFDECF" w14:textId="77777777" w:rsidTr="0073379B">
        <w:trPr>
          <w:trHeight w:hRule="exact" w:val="765"/>
        </w:trPr>
        <w:tc>
          <w:tcPr>
            <w:tcW w:w="245" w:type="dxa"/>
            <w:tcBorders>
              <w:top w:val="single" w:sz="4" w:space="0" w:color="auto"/>
              <w:left w:val="single" w:sz="4" w:space="0" w:color="auto"/>
              <w:bottom w:val="single" w:sz="4" w:space="0" w:color="auto"/>
              <w:right w:val="single" w:sz="4" w:space="0" w:color="auto"/>
            </w:tcBorders>
            <w:vAlign w:val="center"/>
          </w:tcPr>
          <w:p w14:paraId="5B9CF95C" w14:textId="77777777" w:rsidR="00A52660" w:rsidRPr="002A7D4A" w:rsidRDefault="00A52660" w:rsidP="0073379B">
            <w:pPr>
              <w:pStyle w:val="Styl"/>
              <w:spacing w:before="0" w:after="0"/>
              <w:ind w:left="33"/>
              <w:rPr>
                <w:rFonts w:ascii="Open Sans" w:hAnsi="Open Sans" w:cs="Open Sans"/>
                <w:sz w:val="22"/>
                <w:szCs w:val="22"/>
              </w:rPr>
            </w:pPr>
            <w:r w:rsidRPr="002A7D4A">
              <w:rPr>
                <w:rFonts w:ascii="Open Sans" w:hAnsi="Open Sans" w:cs="Open Sans"/>
                <w:sz w:val="22"/>
                <w:szCs w:val="22"/>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3017309D" w14:textId="77777777" w:rsidR="00A52660" w:rsidRPr="002A7D4A" w:rsidRDefault="00A52660" w:rsidP="0073379B">
            <w:pPr>
              <w:pStyle w:val="Styl"/>
              <w:spacing w:before="0" w:after="0"/>
              <w:rPr>
                <w:rFonts w:ascii="Open Sans" w:hAnsi="Open Sans" w:cs="Open San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4B0C9FC" w14:textId="77777777" w:rsidR="00A52660" w:rsidRPr="002A7D4A" w:rsidRDefault="00A52660" w:rsidP="0073379B">
            <w:pPr>
              <w:pStyle w:val="Styl"/>
              <w:spacing w:before="0" w:after="0"/>
              <w:rPr>
                <w:rFonts w:ascii="Open Sans" w:hAnsi="Open Sans" w:cs="Open Sans"/>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D417EF3" w14:textId="77777777" w:rsidR="00A52660" w:rsidRPr="002A7D4A" w:rsidRDefault="00A52660" w:rsidP="0073379B">
            <w:pPr>
              <w:pStyle w:val="Styl"/>
              <w:spacing w:before="0" w:after="0"/>
              <w:rPr>
                <w:rFonts w:ascii="Open Sans" w:hAnsi="Open Sans" w:cs="Open Sans"/>
                <w:sz w:val="22"/>
                <w:szCs w:val="22"/>
              </w:rPr>
            </w:pPr>
          </w:p>
        </w:tc>
      </w:tr>
      <w:tr w:rsidR="00A52660" w:rsidRPr="002A7D4A" w14:paraId="23444ADB" w14:textId="77777777" w:rsidTr="0073379B">
        <w:trPr>
          <w:trHeight w:hRule="exact" w:val="847"/>
        </w:trPr>
        <w:tc>
          <w:tcPr>
            <w:tcW w:w="245" w:type="dxa"/>
            <w:tcBorders>
              <w:top w:val="single" w:sz="4" w:space="0" w:color="auto"/>
              <w:left w:val="single" w:sz="4" w:space="0" w:color="auto"/>
              <w:bottom w:val="single" w:sz="4" w:space="0" w:color="auto"/>
              <w:right w:val="single" w:sz="4" w:space="0" w:color="auto"/>
            </w:tcBorders>
            <w:vAlign w:val="center"/>
          </w:tcPr>
          <w:p w14:paraId="0A037D53" w14:textId="77777777" w:rsidR="00A52660" w:rsidRPr="002A7D4A" w:rsidRDefault="00A52660" w:rsidP="0073379B">
            <w:pPr>
              <w:pStyle w:val="Styl"/>
              <w:spacing w:before="0" w:after="0"/>
              <w:ind w:left="33"/>
              <w:rPr>
                <w:rFonts w:ascii="Open Sans" w:hAnsi="Open Sans" w:cs="Open Sans"/>
                <w:w w:val="66"/>
                <w:sz w:val="22"/>
                <w:szCs w:val="22"/>
              </w:rPr>
            </w:pPr>
            <w:r w:rsidRPr="002A7D4A">
              <w:rPr>
                <w:rFonts w:ascii="Open Sans" w:hAnsi="Open Sans" w:cs="Open Sans"/>
                <w:w w:val="66"/>
                <w:sz w:val="22"/>
                <w:szCs w:val="22"/>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42EB8FA0" w14:textId="77777777" w:rsidR="00A52660" w:rsidRPr="002A7D4A" w:rsidRDefault="00A52660" w:rsidP="0073379B">
            <w:pPr>
              <w:pStyle w:val="Styl"/>
              <w:spacing w:before="0" w:after="0"/>
              <w:rPr>
                <w:rFonts w:ascii="Open Sans" w:hAnsi="Open Sans" w:cs="Open Sans"/>
                <w:w w:val="66"/>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1F1C8FC" w14:textId="77777777" w:rsidR="00A52660" w:rsidRPr="002A7D4A" w:rsidRDefault="00A52660" w:rsidP="0073379B">
            <w:pPr>
              <w:pStyle w:val="Styl"/>
              <w:spacing w:before="0" w:after="0"/>
              <w:rPr>
                <w:rFonts w:ascii="Open Sans" w:hAnsi="Open Sans" w:cs="Open Sans"/>
                <w:w w:val="66"/>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3B85FEA" w14:textId="77777777" w:rsidR="00A52660" w:rsidRPr="002A7D4A" w:rsidRDefault="00A52660" w:rsidP="0073379B">
            <w:pPr>
              <w:pStyle w:val="Styl"/>
              <w:spacing w:before="0" w:after="0"/>
              <w:rPr>
                <w:rFonts w:ascii="Open Sans" w:hAnsi="Open Sans" w:cs="Open Sans"/>
                <w:w w:val="66"/>
                <w:sz w:val="22"/>
                <w:szCs w:val="22"/>
              </w:rPr>
            </w:pPr>
          </w:p>
        </w:tc>
      </w:tr>
    </w:tbl>
    <w:p w14:paraId="0DF88BE7" w14:textId="77777777" w:rsidR="00A52660" w:rsidRPr="002A7D4A" w:rsidRDefault="00A52660" w:rsidP="00A52660">
      <w:pPr>
        <w:spacing w:after="0"/>
        <w:rPr>
          <w:rFonts w:ascii="Open Sans" w:hAnsi="Open Sans" w:cs="Open Sans"/>
        </w:rPr>
      </w:pPr>
    </w:p>
    <w:p w14:paraId="131BD651" w14:textId="77777777" w:rsidR="00A52660" w:rsidRDefault="00A52660" w:rsidP="00A52660">
      <w:pPr>
        <w:spacing w:after="0"/>
        <w:jc w:val="right"/>
        <w:rPr>
          <w:rFonts w:ascii="Open Sans" w:hAnsi="Open Sans" w:cs="Open Sans"/>
        </w:rPr>
      </w:pPr>
    </w:p>
    <w:p w14:paraId="2DF99A26" w14:textId="77777777" w:rsidR="00A52660" w:rsidRDefault="00A52660" w:rsidP="00A52660">
      <w:pPr>
        <w:spacing w:after="0"/>
        <w:jc w:val="right"/>
        <w:rPr>
          <w:rFonts w:ascii="Open Sans" w:hAnsi="Open Sans" w:cs="Open Sans"/>
        </w:rPr>
      </w:pPr>
    </w:p>
    <w:p w14:paraId="5B9B6A89" w14:textId="77777777" w:rsidR="00A52660" w:rsidRDefault="00A52660" w:rsidP="00A52660">
      <w:pPr>
        <w:spacing w:after="0"/>
        <w:jc w:val="right"/>
        <w:rPr>
          <w:rFonts w:ascii="Open Sans" w:hAnsi="Open Sans" w:cs="Open Sans"/>
        </w:rPr>
      </w:pPr>
    </w:p>
    <w:p w14:paraId="7452F597" w14:textId="77777777" w:rsidR="00A52660" w:rsidRDefault="00A52660" w:rsidP="00A52660">
      <w:pPr>
        <w:spacing w:after="0"/>
        <w:jc w:val="right"/>
        <w:rPr>
          <w:rFonts w:ascii="Open Sans" w:hAnsi="Open Sans" w:cs="Open Sans"/>
        </w:rPr>
      </w:pPr>
    </w:p>
    <w:p w14:paraId="2DA48A4F" w14:textId="77777777" w:rsidR="00A52660" w:rsidRDefault="00A52660" w:rsidP="00A52660">
      <w:pPr>
        <w:spacing w:after="0"/>
        <w:jc w:val="right"/>
        <w:rPr>
          <w:rFonts w:ascii="Open Sans" w:hAnsi="Open Sans" w:cs="Open Sans"/>
        </w:rPr>
      </w:pPr>
    </w:p>
    <w:p w14:paraId="1C5AB445" w14:textId="77777777" w:rsidR="00A52660" w:rsidRPr="000A11AD" w:rsidRDefault="00A52660" w:rsidP="00A52660">
      <w:pPr>
        <w:spacing w:after="0"/>
        <w:jc w:val="right"/>
        <w:rPr>
          <w:rFonts w:ascii="Open Sans" w:hAnsi="Open Sans" w:cs="Open Sans"/>
          <w:sz w:val="20"/>
          <w:szCs w:val="20"/>
        </w:rPr>
      </w:pPr>
      <w:r w:rsidRPr="000A11AD">
        <w:rPr>
          <w:rFonts w:ascii="Open Sans" w:hAnsi="Open Sans" w:cs="Open Sans"/>
          <w:sz w:val="20"/>
          <w:szCs w:val="20"/>
        </w:rPr>
        <w:lastRenderedPageBreak/>
        <w:t xml:space="preserve">Załącznik nr </w:t>
      </w:r>
      <w:r w:rsidR="00F742BD">
        <w:rPr>
          <w:rFonts w:ascii="Open Sans" w:hAnsi="Open Sans" w:cs="Open Sans"/>
          <w:sz w:val="20"/>
          <w:szCs w:val="20"/>
        </w:rPr>
        <w:t>4</w:t>
      </w:r>
      <w:r w:rsidRPr="000A11AD">
        <w:rPr>
          <w:rFonts w:ascii="Open Sans" w:hAnsi="Open Sans" w:cs="Open Sans"/>
          <w:sz w:val="20"/>
          <w:szCs w:val="20"/>
        </w:rPr>
        <w:t xml:space="preserve"> do SIWZ</w:t>
      </w:r>
    </w:p>
    <w:p w14:paraId="5EC27E0D" w14:textId="77777777" w:rsidR="00A52660" w:rsidRPr="000A11AD" w:rsidRDefault="00A52660" w:rsidP="00A52660">
      <w:pPr>
        <w:tabs>
          <w:tab w:val="left" w:pos="851"/>
        </w:tabs>
        <w:autoSpaceDE w:val="0"/>
        <w:autoSpaceDN w:val="0"/>
        <w:adjustRightInd w:val="0"/>
        <w:spacing w:after="0"/>
        <w:rPr>
          <w:rFonts w:ascii="Open Sans" w:hAnsi="Open Sans" w:cs="Open Sans"/>
          <w:b/>
          <w:sz w:val="20"/>
          <w:szCs w:val="20"/>
        </w:rPr>
      </w:pPr>
    </w:p>
    <w:p w14:paraId="666AA165" w14:textId="77777777" w:rsidR="00A52660" w:rsidRDefault="00A52660" w:rsidP="00A52660">
      <w:pPr>
        <w:tabs>
          <w:tab w:val="left" w:pos="851"/>
        </w:tabs>
        <w:autoSpaceDE w:val="0"/>
        <w:autoSpaceDN w:val="0"/>
        <w:adjustRightInd w:val="0"/>
        <w:jc w:val="center"/>
        <w:rPr>
          <w:rFonts w:ascii="Open Sans" w:hAnsi="Open Sans" w:cs="Open Sans"/>
          <w:b/>
          <w:sz w:val="20"/>
          <w:szCs w:val="20"/>
        </w:rPr>
      </w:pPr>
      <w:r w:rsidRPr="000A11AD">
        <w:rPr>
          <w:rFonts w:ascii="Open Sans" w:hAnsi="Open Sans" w:cs="Open Sans"/>
          <w:b/>
          <w:sz w:val="20"/>
          <w:szCs w:val="20"/>
        </w:rPr>
        <w:t>INFORMACJA O PRZYNALEŻNOŚCI DO GRUPY KAPITAŁOWEJ</w:t>
      </w:r>
    </w:p>
    <w:p w14:paraId="23BE9661" w14:textId="77777777" w:rsidR="00A52660" w:rsidRPr="000A11AD" w:rsidRDefault="00A52660" w:rsidP="00621BCE">
      <w:pPr>
        <w:tabs>
          <w:tab w:val="left" w:pos="851"/>
        </w:tabs>
        <w:autoSpaceDE w:val="0"/>
        <w:autoSpaceDN w:val="0"/>
        <w:adjustRightInd w:val="0"/>
        <w:jc w:val="both"/>
        <w:rPr>
          <w:rFonts w:ascii="Open Sans" w:hAnsi="Open Sans" w:cs="Open Sans"/>
          <w:sz w:val="20"/>
          <w:szCs w:val="20"/>
        </w:rPr>
      </w:pPr>
    </w:p>
    <w:p w14:paraId="619BD649" w14:textId="77777777" w:rsidR="00A52660" w:rsidRPr="000A11AD" w:rsidRDefault="00A52660" w:rsidP="00621BCE">
      <w:pPr>
        <w:spacing w:after="100"/>
        <w:jc w:val="both"/>
        <w:rPr>
          <w:rFonts w:ascii="Open Sans" w:hAnsi="Open Sans" w:cs="Open Sans"/>
          <w:bCs/>
          <w:sz w:val="20"/>
          <w:szCs w:val="20"/>
        </w:rPr>
      </w:pPr>
      <w:r w:rsidRPr="000A11AD">
        <w:rPr>
          <w:rFonts w:ascii="Open Sans" w:hAnsi="Open Sans" w:cs="Open Sans"/>
          <w:sz w:val="20"/>
          <w:szCs w:val="20"/>
        </w:rPr>
        <w:t>Przystępując do udziału w postępowaniu o udzielenie zamówienia publicznego, w trybie przetargu nieograniczonego na podstawie art. 39 ustawy z dnia 29 stycznia 2004r. - Prawo zamówień publicznych (</w:t>
      </w:r>
      <w:proofErr w:type="spellStart"/>
      <w:r w:rsidRPr="000A11AD">
        <w:rPr>
          <w:rFonts w:ascii="Open Sans" w:hAnsi="Open Sans" w:cs="Open Sans"/>
          <w:sz w:val="20"/>
          <w:szCs w:val="20"/>
        </w:rPr>
        <w:t>t.j</w:t>
      </w:r>
      <w:proofErr w:type="spellEnd"/>
      <w:r w:rsidRPr="000A11AD">
        <w:rPr>
          <w:rFonts w:ascii="Open Sans" w:hAnsi="Open Sans" w:cs="Open Sans"/>
          <w:sz w:val="20"/>
          <w:szCs w:val="20"/>
        </w:rPr>
        <w:t>. Dz. U. z 201</w:t>
      </w:r>
      <w:r w:rsidR="001D7C93">
        <w:rPr>
          <w:rFonts w:ascii="Open Sans" w:hAnsi="Open Sans" w:cs="Open Sans"/>
          <w:sz w:val="20"/>
          <w:szCs w:val="20"/>
        </w:rPr>
        <w:t>8</w:t>
      </w:r>
      <w:r w:rsidRPr="000A11AD">
        <w:rPr>
          <w:rFonts w:ascii="Open Sans" w:hAnsi="Open Sans" w:cs="Open Sans"/>
          <w:sz w:val="20"/>
          <w:szCs w:val="20"/>
        </w:rPr>
        <w:t xml:space="preserve"> r. poz. </w:t>
      </w:r>
      <w:r w:rsidR="001D7C93">
        <w:rPr>
          <w:rFonts w:ascii="Open Sans" w:hAnsi="Open Sans" w:cs="Open Sans"/>
          <w:sz w:val="20"/>
          <w:szCs w:val="20"/>
        </w:rPr>
        <w:t>1986</w:t>
      </w:r>
      <w:r w:rsidRPr="000A11AD">
        <w:rPr>
          <w:rFonts w:ascii="Open Sans" w:hAnsi="Open Sans" w:cs="Open Sans"/>
          <w:sz w:val="20"/>
          <w:szCs w:val="20"/>
        </w:rPr>
        <w:t xml:space="preserve"> z </w:t>
      </w:r>
      <w:proofErr w:type="spellStart"/>
      <w:r w:rsidRPr="000A11AD">
        <w:rPr>
          <w:rFonts w:ascii="Open Sans" w:hAnsi="Open Sans" w:cs="Open Sans"/>
          <w:sz w:val="20"/>
          <w:szCs w:val="20"/>
        </w:rPr>
        <w:t>późn</w:t>
      </w:r>
      <w:proofErr w:type="spellEnd"/>
      <w:r w:rsidRPr="000A11AD">
        <w:rPr>
          <w:rFonts w:ascii="Open Sans" w:hAnsi="Open Sans" w:cs="Open Sans"/>
          <w:sz w:val="20"/>
          <w:szCs w:val="20"/>
        </w:rPr>
        <w:t>. zm.), pod nazwą:</w:t>
      </w:r>
    </w:p>
    <w:p w14:paraId="3278A090" w14:textId="77777777" w:rsidR="00B10AC0" w:rsidRPr="001C6F2D" w:rsidRDefault="00B10AC0" w:rsidP="002C28A3">
      <w:pPr>
        <w:spacing w:after="0" w:line="240" w:lineRule="auto"/>
        <w:jc w:val="center"/>
        <w:rPr>
          <w:rFonts w:ascii="Open Sans" w:hAnsi="Open Sans"/>
          <w:b/>
          <w:bCs/>
        </w:rPr>
      </w:pPr>
    </w:p>
    <w:p w14:paraId="58B47952" w14:textId="77777777" w:rsidR="00B10AC0" w:rsidRPr="002C28A3" w:rsidRDefault="00B10AC0" w:rsidP="002C28A3">
      <w:pPr>
        <w:spacing w:after="0" w:line="240" w:lineRule="auto"/>
        <w:jc w:val="center"/>
        <w:rPr>
          <w:rFonts w:ascii="Open Sans" w:hAnsi="Open Sans" w:cs="Open Sans"/>
          <w:b/>
          <w:bCs/>
        </w:rPr>
      </w:pPr>
      <w:r w:rsidRPr="002C28A3">
        <w:rPr>
          <w:rFonts w:ascii="Open Sans" w:hAnsi="Open Sans" w:cs="Open Sans"/>
          <w:b/>
          <w:bCs/>
        </w:rPr>
        <w:t>Odtworzenie warstwy asfaltowej bitumicznej z asfaltu lanego po robotach remontowych prowadzonych na elementach sieci kanalizacji deszczowej na terenie miasta Gdańska</w:t>
      </w:r>
    </w:p>
    <w:p w14:paraId="1E9F23CB" w14:textId="77777777" w:rsidR="0073379B" w:rsidRDefault="0073379B" w:rsidP="00A52660">
      <w:pPr>
        <w:pStyle w:val="pkt"/>
        <w:spacing w:before="0" w:after="0"/>
        <w:ind w:left="0" w:firstLine="0"/>
        <w:rPr>
          <w:rFonts w:ascii="Open Sans" w:hAnsi="Open Sans" w:cs="Open Sans"/>
          <w:b/>
          <w:sz w:val="20"/>
        </w:rPr>
      </w:pPr>
    </w:p>
    <w:p w14:paraId="5A2CF6E4" w14:textId="77777777" w:rsidR="00A52660" w:rsidRPr="000A11AD" w:rsidRDefault="00A52660" w:rsidP="00A52660">
      <w:pPr>
        <w:pStyle w:val="pkt"/>
        <w:spacing w:before="0" w:after="0"/>
        <w:ind w:left="0" w:firstLine="0"/>
        <w:rPr>
          <w:rFonts w:ascii="Open Sans" w:hAnsi="Open Sans" w:cs="Open Sans"/>
          <w:sz w:val="20"/>
        </w:rPr>
      </w:pPr>
      <w:r w:rsidRPr="000A11AD">
        <w:rPr>
          <w:rFonts w:ascii="Open Sans" w:hAnsi="Open Sans" w:cs="Open Sans"/>
          <w:sz w:val="20"/>
        </w:rPr>
        <w:t>Działając w imieniu Wykonawcy - ………………………………………………………….. oświadczam/y, że:</w:t>
      </w:r>
    </w:p>
    <w:p w14:paraId="0A0861FF" w14:textId="77777777" w:rsidR="00A52660" w:rsidRPr="000A11AD" w:rsidRDefault="00A52660" w:rsidP="00CE19A9">
      <w:pPr>
        <w:pStyle w:val="Akapitzlist"/>
        <w:widowControl w:val="0"/>
        <w:numPr>
          <w:ilvl w:val="0"/>
          <w:numId w:val="18"/>
        </w:numPr>
        <w:autoSpaceDE w:val="0"/>
        <w:autoSpaceDN w:val="0"/>
        <w:adjustRightInd w:val="0"/>
        <w:spacing w:before="120" w:after="120" w:line="240" w:lineRule="auto"/>
        <w:ind w:left="426"/>
        <w:jc w:val="both"/>
        <w:rPr>
          <w:rFonts w:ascii="Open Sans" w:hAnsi="Open Sans"/>
          <w:sz w:val="20"/>
          <w:szCs w:val="20"/>
        </w:rPr>
      </w:pPr>
      <w:r w:rsidRPr="000A11AD">
        <w:rPr>
          <w:rFonts w:ascii="Open Sans" w:hAnsi="Open Sans" w:cs="Open Sans"/>
          <w:sz w:val="20"/>
          <w:szCs w:val="20"/>
        </w:rPr>
        <w:t xml:space="preserve">Oświadczam, że </w:t>
      </w:r>
      <w:r w:rsidRPr="000A11AD">
        <w:rPr>
          <w:rFonts w:ascii="Open Sans" w:hAnsi="Open Sans"/>
          <w:sz w:val="20"/>
          <w:szCs w:val="20"/>
        </w:rPr>
        <w:t>Wykonawca</w:t>
      </w:r>
      <w:r w:rsidRPr="000A11AD">
        <w:rPr>
          <w:rFonts w:ascii="Open Sans" w:hAnsi="Open Sans" w:cs="Open Sans"/>
          <w:sz w:val="20"/>
          <w:szCs w:val="20"/>
        </w:rPr>
        <w:t xml:space="preserve"> </w:t>
      </w:r>
      <w:r w:rsidRPr="000A11AD">
        <w:rPr>
          <w:rFonts w:ascii="Open Sans" w:hAnsi="Open Sans" w:cs="Open Sans"/>
          <w:sz w:val="20"/>
          <w:szCs w:val="20"/>
          <w:u w:val="single"/>
        </w:rPr>
        <w:t>przynależy</w:t>
      </w:r>
      <w:r w:rsidRPr="000A11AD">
        <w:rPr>
          <w:rFonts w:ascii="Open Sans" w:hAnsi="Open Sans"/>
          <w:sz w:val="20"/>
          <w:szCs w:val="20"/>
        </w:rPr>
        <w:t xml:space="preserve"> do tej samej grupy kapitałowej </w:t>
      </w:r>
      <w:r w:rsidRPr="000A11AD">
        <w:rPr>
          <w:rFonts w:ascii="Open Sans" w:hAnsi="Open Sans" w:cs="Open Sans"/>
          <w:sz w:val="20"/>
          <w:szCs w:val="20"/>
        </w:rPr>
        <w:t>co wykonawca/wykonawcy, który/</w:t>
      </w:r>
      <w:r w:rsidRPr="000A11AD">
        <w:rPr>
          <w:rFonts w:ascii="Open Sans" w:hAnsi="Open Sans"/>
          <w:sz w:val="20"/>
          <w:szCs w:val="20"/>
        </w:rPr>
        <w:t xml:space="preserve">którzy </w:t>
      </w:r>
      <w:r w:rsidRPr="000A11AD">
        <w:rPr>
          <w:rFonts w:ascii="Open Sans" w:hAnsi="Open Sans" w:cs="Open Sans"/>
          <w:sz w:val="20"/>
          <w:szCs w:val="20"/>
        </w:rPr>
        <w:t>we wskazanym wyżej</w:t>
      </w:r>
      <w:r w:rsidRPr="000A11AD">
        <w:rPr>
          <w:rFonts w:ascii="Open Sans" w:hAnsi="Open Sans"/>
          <w:sz w:val="20"/>
          <w:szCs w:val="20"/>
        </w:rPr>
        <w:t xml:space="preserve"> postępowaniu</w:t>
      </w:r>
      <w:r w:rsidRPr="000A11AD">
        <w:rPr>
          <w:rFonts w:ascii="Open Sans" w:hAnsi="Open Sans" w:cs="Open Sans"/>
          <w:sz w:val="20"/>
          <w:szCs w:val="20"/>
        </w:rPr>
        <w:t xml:space="preserve"> również złożył/złożyli ofertę/oferty* (nazwa i adres wykonawcy/wykonawców):</w:t>
      </w:r>
    </w:p>
    <w:p w14:paraId="7EA42CF4" w14:textId="77777777" w:rsidR="00A52660" w:rsidRPr="000A11AD" w:rsidRDefault="00A52660" w:rsidP="00CE19A9">
      <w:pPr>
        <w:pStyle w:val="Akapitzlist"/>
        <w:widowControl w:val="0"/>
        <w:numPr>
          <w:ilvl w:val="0"/>
          <w:numId w:val="16"/>
        </w:numPr>
        <w:autoSpaceDE w:val="0"/>
        <w:autoSpaceDN w:val="0"/>
        <w:adjustRightInd w:val="0"/>
        <w:spacing w:before="120" w:after="120" w:line="240" w:lineRule="auto"/>
        <w:ind w:left="851"/>
        <w:jc w:val="both"/>
        <w:rPr>
          <w:rFonts w:ascii="Open Sans" w:hAnsi="Open Sans" w:cs="Open Sans"/>
          <w:sz w:val="20"/>
          <w:szCs w:val="20"/>
        </w:rPr>
      </w:pPr>
      <w:r w:rsidRPr="000A11AD">
        <w:rPr>
          <w:rFonts w:ascii="Open Sans" w:hAnsi="Open Sans" w:cs="Open Sans"/>
          <w:sz w:val="20"/>
          <w:szCs w:val="20"/>
        </w:rPr>
        <w:t>……………………………………………………………………………………………</w:t>
      </w:r>
    </w:p>
    <w:p w14:paraId="7B5D8B1E" w14:textId="77777777" w:rsidR="00A52660" w:rsidRPr="000A11AD" w:rsidRDefault="00A52660" w:rsidP="00CE19A9">
      <w:pPr>
        <w:pStyle w:val="Akapitzlist"/>
        <w:widowControl w:val="0"/>
        <w:numPr>
          <w:ilvl w:val="0"/>
          <w:numId w:val="16"/>
        </w:numPr>
        <w:autoSpaceDE w:val="0"/>
        <w:autoSpaceDN w:val="0"/>
        <w:adjustRightInd w:val="0"/>
        <w:spacing w:before="120" w:after="120" w:line="240" w:lineRule="auto"/>
        <w:ind w:left="851"/>
        <w:jc w:val="both"/>
        <w:rPr>
          <w:rFonts w:ascii="Open Sans" w:hAnsi="Open Sans" w:cs="Open Sans"/>
          <w:sz w:val="20"/>
          <w:szCs w:val="20"/>
        </w:rPr>
      </w:pPr>
      <w:r w:rsidRPr="000A11AD">
        <w:rPr>
          <w:rFonts w:ascii="Open Sans" w:hAnsi="Open Sans" w:cs="Open Sans"/>
          <w:sz w:val="20"/>
          <w:szCs w:val="20"/>
        </w:rPr>
        <w:t>…………………………………………………………………………………………..</w:t>
      </w:r>
    </w:p>
    <w:p w14:paraId="4EAEEF1D" w14:textId="77777777" w:rsidR="00A52660" w:rsidRPr="000A11AD" w:rsidRDefault="00A52660" w:rsidP="00CE19A9">
      <w:pPr>
        <w:pStyle w:val="Akapitzlist"/>
        <w:widowControl w:val="0"/>
        <w:numPr>
          <w:ilvl w:val="0"/>
          <w:numId w:val="18"/>
        </w:numPr>
        <w:autoSpaceDE w:val="0"/>
        <w:autoSpaceDN w:val="0"/>
        <w:adjustRightInd w:val="0"/>
        <w:spacing w:before="120" w:after="120" w:line="240" w:lineRule="auto"/>
        <w:ind w:left="426"/>
        <w:jc w:val="both"/>
        <w:rPr>
          <w:rFonts w:ascii="Open Sans" w:hAnsi="Open Sans" w:cs="Open Sans"/>
          <w:sz w:val="20"/>
          <w:szCs w:val="20"/>
        </w:rPr>
      </w:pPr>
      <w:r w:rsidRPr="000A11AD">
        <w:rPr>
          <w:rFonts w:ascii="Open Sans" w:hAnsi="Open Sans" w:cs="Open Sans"/>
          <w:sz w:val="20"/>
          <w:szCs w:val="20"/>
        </w:rPr>
        <w:t xml:space="preserve">Oświadczam, że Wykonawca </w:t>
      </w:r>
      <w:r w:rsidRPr="000A11AD">
        <w:rPr>
          <w:rFonts w:ascii="Open Sans" w:hAnsi="Open Sans" w:cs="Open Sans"/>
          <w:sz w:val="20"/>
          <w:szCs w:val="20"/>
          <w:u w:val="single"/>
        </w:rPr>
        <w:t>nie przynależy</w:t>
      </w:r>
      <w:r w:rsidRPr="000A11AD">
        <w:rPr>
          <w:rFonts w:ascii="Open Sans" w:hAnsi="Open Sans" w:cs="Open Sans"/>
          <w:sz w:val="20"/>
          <w:szCs w:val="20"/>
        </w:rPr>
        <w:t xml:space="preserve"> do tej samej grupy kapitałowej z wykonawcą/wykonawcami, który/którzy we wskazanym wyżej postępowaniu również złożył/złożyli ofertę/oferty* (nazwy i adresy wykonawców):</w:t>
      </w:r>
    </w:p>
    <w:p w14:paraId="2818170F" w14:textId="77777777" w:rsidR="00A52660" w:rsidRPr="000A11AD" w:rsidRDefault="00A52660" w:rsidP="00CE19A9">
      <w:pPr>
        <w:pStyle w:val="Akapitzlist"/>
        <w:widowControl w:val="0"/>
        <w:numPr>
          <w:ilvl w:val="0"/>
          <w:numId w:val="17"/>
        </w:numPr>
        <w:autoSpaceDE w:val="0"/>
        <w:autoSpaceDN w:val="0"/>
        <w:adjustRightInd w:val="0"/>
        <w:spacing w:before="120" w:after="120" w:line="240" w:lineRule="auto"/>
        <w:ind w:left="851"/>
        <w:jc w:val="both"/>
        <w:rPr>
          <w:rFonts w:ascii="Open Sans" w:hAnsi="Open Sans" w:cs="Open Sans"/>
          <w:sz w:val="20"/>
          <w:szCs w:val="20"/>
        </w:rPr>
      </w:pPr>
      <w:r w:rsidRPr="000A11AD">
        <w:rPr>
          <w:rFonts w:ascii="Open Sans" w:hAnsi="Open Sans" w:cs="Open Sans"/>
          <w:sz w:val="20"/>
          <w:szCs w:val="20"/>
        </w:rPr>
        <w:t>……………………………………………………………………………………………</w:t>
      </w:r>
    </w:p>
    <w:p w14:paraId="3F396707" w14:textId="77777777" w:rsidR="00A52660" w:rsidRPr="000A11AD" w:rsidRDefault="00A52660" w:rsidP="00CE19A9">
      <w:pPr>
        <w:pStyle w:val="Akapitzlist"/>
        <w:widowControl w:val="0"/>
        <w:numPr>
          <w:ilvl w:val="0"/>
          <w:numId w:val="17"/>
        </w:numPr>
        <w:autoSpaceDE w:val="0"/>
        <w:autoSpaceDN w:val="0"/>
        <w:adjustRightInd w:val="0"/>
        <w:spacing w:before="120" w:after="120" w:line="240" w:lineRule="auto"/>
        <w:ind w:left="851"/>
        <w:jc w:val="both"/>
        <w:rPr>
          <w:rFonts w:ascii="Open Sans" w:hAnsi="Open Sans" w:cs="Open Sans"/>
          <w:sz w:val="20"/>
          <w:szCs w:val="20"/>
        </w:rPr>
      </w:pPr>
      <w:r w:rsidRPr="000A11AD">
        <w:rPr>
          <w:rFonts w:ascii="Open Sans" w:hAnsi="Open Sans" w:cs="Open Sans"/>
          <w:sz w:val="20"/>
          <w:szCs w:val="20"/>
        </w:rPr>
        <w:t>…………………………………………………………………………………………..</w:t>
      </w:r>
    </w:p>
    <w:p w14:paraId="18324373" w14:textId="77777777" w:rsidR="00A52660" w:rsidRPr="000A11AD" w:rsidRDefault="00A52660" w:rsidP="00CE19A9">
      <w:pPr>
        <w:pStyle w:val="Akapitzlist"/>
        <w:widowControl w:val="0"/>
        <w:numPr>
          <w:ilvl w:val="0"/>
          <w:numId w:val="18"/>
        </w:numPr>
        <w:autoSpaceDE w:val="0"/>
        <w:autoSpaceDN w:val="0"/>
        <w:adjustRightInd w:val="0"/>
        <w:spacing w:before="120" w:after="120" w:line="240" w:lineRule="auto"/>
        <w:ind w:left="426"/>
        <w:jc w:val="both"/>
        <w:rPr>
          <w:rFonts w:ascii="Open Sans" w:hAnsi="Open Sans" w:cs="Open Sans"/>
          <w:sz w:val="20"/>
          <w:szCs w:val="20"/>
        </w:rPr>
      </w:pPr>
      <w:r w:rsidRPr="000A11AD">
        <w:rPr>
          <w:rFonts w:ascii="Open Sans" w:hAnsi="Open Sans" w:cs="Open Sans"/>
          <w:sz w:val="20"/>
          <w:szCs w:val="20"/>
        </w:rPr>
        <w:t xml:space="preserve">Oświadczam, że Wykonawca </w:t>
      </w:r>
      <w:r w:rsidRPr="000A11AD">
        <w:rPr>
          <w:rFonts w:ascii="Open Sans" w:hAnsi="Open Sans" w:cs="Open Sans"/>
          <w:sz w:val="20"/>
          <w:szCs w:val="20"/>
          <w:u w:val="single"/>
        </w:rPr>
        <w:t>nie przynależy do żadnej grupy kapitałowej</w:t>
      </w:r>
      <w:r w:rsidRPr="000A11AD">
        <w:rPr>
          <w:rFonts w:ascii="Open Sans" w:hAnsi="Open Sans" w:cs="Open Sans"/>
          <w:sz w:val="20"/>
          <w:szCs w:val="20"/>
        </w:rPr>
        <w:t>*</w:t>
      </w:r>
    </w:p>
    <w:p w14:paraId="5B524654" w14:textId="77777777" w:rsidR="00A52660" w:rsidRPr="000A11AD" w:rsidRDefault="00A52660" w:rsidP="00A52660">
      <w:pPr>
        <w:rPr>
          <w:rFonts w:ascii="Open Sans" w:hAnsi="Open Sans" w:cs="Open Sans"/>
          <w:sz w:val="20"/>
          <w:szCs w:val="20"/>
        </w:rPr>
      </w:pPr>
      <w:r w:rsidRPr="000A11AD">
        <w:rPr>
          <w:rFonts w:ascii="Open Sans" w:hAnsi="Open Sans" w:cs="Open Sans"/>
          <w:i/>
          <w:sz w:val="20"/>
          <w:szCs w:val="20"/>
        </w:rPr>
        <w:t>(*) opcje do wyboru -  niepotrzebne skreślić</w:t>
      </w:r>
    </w:p>
    <w:p w14:paraId="7E60DD27" w14:textId="77777777" w:rsidR="00A52660" w:rsidRPr="000A11AD" w:rsidRDefault="00A52660" w:rsidP="00A52660">
      <w:pPr>
        <w:pStyle w:val="pkt"/>
        <w:spacing w:before="0" w:after="100"/>
        <w:ind w:left="0" w:firstLine="0"/>
        <w:rPr>
          <w:rFonts w:ascii="Open Sans" w:hAnsi="Open Sans" w:cs="Open Sans"/>
          <w:sz w:val="20"/>
        </w:rPr>
      </w:pPr>
      <w:r w:rsidRPr="000A11AD">
        <w:rPr>
          <w:rFonts w:ascii="Open Sans" w:hAnsi="Open Sans" w:cs="Open Sans"/>
          <w:sz w:val="20"/>
        </w:rPr>
        <w:t>Uwaga:</w:t>
      </w:r>
    </w:p>
    <w:p w14:paraId="65111CCC" w14:textId="77777777" w:rsidR="00A52660" w:rsidRPr="000A11AD" w:rsidRDefault="00A52660" w:rsidP="00A52660">
      <w:pPr>
        <w:pStyle w:val="pkt"/>
        <w:spacing w:before="0" w:after="100"/>
        <w:ind w:left="0" w:firstLine="0"/>
        <w:rPr>
          <w:rFonts w:ascii="Open Sans" w:hAnsi="Open Sans" w:cs="Open Sans"/>
          <w:sz w:val="20"/>
        </w:rPr>
      </w:pPr>
      <w:r w:rsidRPr="000A11AD">
        <w:rPr>
          <w:rFonts w:ascii="Open Sans" w:hAnsi="Open Sans" w:cs="Open Sans"/>
          <w:sz w:val="20"/>
        </w:rPr>
        <w:t>W przypadku, gdy Wykonawca przynależy do tej samej grupy kapitałowej z wykonawcą, który złożył odrębną ofertę w postępowaniu, Wykonawca wraz ze złożeniem niniejszego oświadczenia może przedstawić dowody, że powiązania z innym wykonawcą nie prowadzą do zakłócenia konkurencji w postępowaniu o udzielenie zamówienia.</w:t>
      </w:r>
    </w:p>
    <w:p w14:paraId="5C8AB339" w14:textId="77777777" w:rsidR="00A52660" w:rsidRPr="000A11AD" w:rsidRDefault="00A52660" w:rsidP="00A52660">
      <w:pPr>
        <w:pStyle w:val="pkt"/>
        <w:spacing w:before="0" w:after="100"/>
        <w:ind w:left="0" w:firstLine="0"/>
        <w:rPr>
          <w:rFonts w:ascii="Open Sans" w:hAnsi="Open Sans" w:cs="Open Sans"/>
          <w:sz w:val="20"/>
        </w:rPr>
      </w:pPr>
      <w:r w:rsidRPr="000A11AD">
        <w:rPr>
          <w:rFonts w:ascii="Open Sans" w:hAnsi="Open Sans" w:cs="Open Sans"/>
          <w:sz w:val="20"/>
        </w:rPr>
        <w:t xml:space="preserve">Przez grupę kapitałową należy rozumieć grupę w rozumieniu ustawy z dnia 16 lutego 2007 r. o ochronie konkurencji i konsumentów (Dz. U. z 2017 r. </w:t>
      </w:r>
      <w:r w:rsidRPr="000A11AD">
        <w:rPr>
          <w:rFonts w:ascii="Open Sans" w:hAnsi="Open Sans"/>
          <w:sz w:val="20"/>
        </w:rPr>
        <w:t xml:space="preserve">poz. </w:t>
      </w:r>
      <w:r w:rsidRPr="000A11AD">
        <w:rPr>
          <w:rFonts w:ascii="Open Sans" w:hAnsi="Open Sans" w:cs="Open Sans"/>
          <w:sz w:val="20"/>
        </w:rPr>
        <w:t>229 t. j.).</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140"/>
        <w:gridCol w:w="1987"/>
        <w:gridCol w:w="3688"/>
      </w:tblGrid>
      <w:tr w:rsidR="00A52660" w:rsidRPr="000A11AD" w14:paraId="3CD236EA" w14:textId="77777777" w:rsidTr="0073379B">
        <w:trPr>
          <w:cantSplit/>
          <w:trHeight w:val="1515"/>
        </w:trPr>
        <w:tc>
          <w:tcPr>
            <w:tcW w:w="3383" w:type="dxa"/>
            <w:gridSpan w:val="2"/>
            <w:tcBorders>
              <w:top w:val="single" w:sz="4" w:space="0" w:color="auto"/>
              <w:left w:val="single" w:sz="4" w:space="0" w:color="auto"/>
              <w:bottom w:val="single" w:sz="4" w:space="0" w:color="auto"/>
              <w:right w:val="single" w:sz="4" w:space="0" w:color="auto"/>
            </w:tcBorders>
            <w:vAlign w:val="center"/>
            <w:hideMark/>
          </w:tcPr>
          <w:p w14:paraId="500A67E0" w14:textId="77777777" w:rsidR="00A52660" w:rsidRPr="000A11AD" w:rsidRDefault="00A52660" w:rsidP="0073379B">
            <w:pPr>
              <w:pStyle w:val="Styl"/>
              <w:tabs>
                <w:tab w:val="left" w:pos="3227"/>
              </w:tabs>
              <w:spacing w:before="0" w:after="0"/>
              <w:ind w:right="186"/>
              <w:jc w:val="center"/>
              <w:rPr>
                <w:rFonts w:ascii="Open Sans" w:hAnsi="Open Sans" w:cs="Open Sans"/>
                <w:sz w:val="18"/>
                <w:szCs w:val="18"/>
              </w:rPr>
            </w:pPr>
            <w:r w:rsidRPr="000A11AD">
              <w:rPr>
                <w:rFonts w:ascii="Open Sans" w:hAnsi="Open Sans" w:cs="Open Sans"/>
                <w:sz w:val="18"/>
                <w:szCs w:val="18"/>
              </w:rPr>
              <w:t>Nazwa (firma) i adres</w:t>
            </w:r>
          </w:p>
          <w:p w14:paraId="3A3FD1DE" w14:textId="77777777" w:rsidR="00A52660" w:rsidRPr="000A11AD" w:rsidRDefault="00A52660" w:rsidP="0073379B">
            <w:pPr>
              <w:pStyle w:val="Styl"/>
              <w:tabs>
                <w:tab w:val="left" w:pos="3227"/>
              </w:tabs>
              <w:spacing w:before="0" w:after="0"/>
              <w:ind w:right="186"/>
              <w:jc w:val="center"/>
              <w:rPr>
                <w:rFonts w:ascii="Open Sans" w:hAnsi="Open Sans" w:cs="Open Sans"/>
                <w:sz w:val="18"/>
                <w:szCs w:val="18"/>
              </w:rPr>
            </w:pPr>
            <w:r w:rsidRPr="000A11AD">
              <w:rPr>
                <w:rFonts w:ascii="Open Sans" w:hAnsi="Open Sans" w:cs="Open Sans"/>
                <w:sz w:val="18"/>
                <w:szCs w:val="18"/>
              </w:rPr>
              <w:t>Wykonawcy / Wykonawców wspólnie ubiegających się o udzielenie</w:t>
            </w:r>
          </w:p>
          <w:p w14:paraId="3D631527" w14:textId="77777777" w:rsidR="00A52660" w:rsidRPr="000A11AD" w:rsidRDefault="00A52660" w:rsidP="0073379B">
            <w:pPr>
              <w:pStyle w:val="Styl"/>
              <w:tabs>
                <w:tab w:val="left" w:pos="3227"/>
              </w:tabs>
              <w:spacing w:before="0" w:after="0"/>
              <w:ind w:right="186"/>
              <w:jc w:val="center"/>
              <w:rPr>
                <w:rFonts w:ascii="Open Sans" w:hAnsi="Open Sans" w:cs="Open Sans"/>
                <w:sz w:val="18"/>
                <w:szCs w:val="18"/>
              </w:rPr>
            </w:pPr>
            <w:r w:rsidRPr="000A11AD">
              <w:rPr>
                <w:rFonts w:ascii="Open Sans" w:hAnsi="Open Sans" w:cs="Open Sans"/>
                <w:sz w:val="18"/>
                <w:szCs w:val="18"/>
              </w:rPr>
              <w:t>zamówienia</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D2F5B67" w14:textId="77777777" w:rsidR="00A52660" w:rsidRPr="000A11AD" w:rsidRDefault="00A52660" w:rsidP="0073379B">
            <w:pPr>
              <w:pStyle w:val="Styl"/>
              <w:spacing w:before="0" w:after="0"/>
              <w:rPr>
                <w:rFonts w:ascii="Open Sans" w:hAnsi="Open Sans" w:cs="Open Sans"/>
                <w:sz w:val="18"/>
                <w:szCs w:val="18"/>
              </w:rPr>
            </w:pPr>
          </w:p>
        </w:tc>
      </w:tr>
      <w:tr w:rsidR="00A52660" w:rsidRPr="000A11AD" w14:paraId="54FC8159" w14:textId="77777777" w:rsidTr="0073379B">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hideMark/>
          </w:tcPr>
          <w:p w14:paraId="67918732" w14:textId="77777777" w:rsidR="00A52660" w:rsidRPr="000A11AD" w:rsidRDefault="00A52660" w:rsidP="0073379B">
            <w:pPr>
              <w:pStyle w:val="Styl"/>
              <w:spacing w:before="0" w:after="0"/>
              <w:ind w:left="9"/>
              <w:jc w:val="center"/>
              <w:rPr>
                <w:rFonts w:ascii="Open Sans" w:hAnsi="Open Sans" w:cs="Open Sans"/>
                <w:sz w:val="18"/>
                <w:szCs w:val="18"/>
              </w:rPr>
            </w:pPr>
            <w:r w:rsidRPr="000A11AD">
              <w:rPr>
                <w:rFonts w:ascii="Open Sans" w:hAnsi="Open Sans" w:cs="Open Sans"/>
                <w:sz w:val="18"/>
                <w:szCs w:val="18"/>
              </w:rPr>
              <w:t>Osoby upoważnione do podpisania oświadczenia w imieniu Wykonawcy</w:t>
            </w:r>
          </w:p>
        </w:tc>
      </w:tr>
      <w:tr w:rsidR="00A52660" w:rsidRPr="000A11AD" w14:paraId="035101B4" w14:textId="77777777" w:rsidTr="0073379B">
        <w:trPr>
          <w:trHeight w:hRule="exact" w:val="511"/>
        </w:trPr>
        <w:tc>
          <w:tcPr>
            <w:tcW w:w="3383" w:type="dxa"/>
            <w:gridSpan w:val="2"/>
            <w:tcBorders>
              <w:top w:val="single" w:sz="4" w:space="0" w:color="auto"/>
              <w:left w:val="single" w:sz="4" w:space="0" w:color="auto"/>
              <w:bottom w:val="single" w:sz="4" w:space="0" w:color="auto"/>
              <w:right w:val="single" w:sz="4" w:space="0" w:color="auto"/>
            </w:tcBorders>
            <w:vAlign w:val="center"/>
            <w:hideMark/>
          </w:tcPr>
          <w:p w14:paraId="75FB1AA8" w14:textId="77777777" w:rsidR="00A52660" w:rsidRPr="000A11AD" w:rsidRDefault="00A52660" w:rsidP="0073379B">
            <w:pPr>
              <w:pStyle w:val="Styl"/>
              <w:spacing w:before="0" w:after="0"/>
              <w:ind w:left="1115"/>
              <w:jc w:val="center"/>
              <w:rPr>
                <w:rFonts w:ascii="Open Sans" w:hAnsi="Open Sans" w:cs="Open Sans"/>
                <w:sz w:val="18"/>
                <w:szCs w:val="18"/>
              </w:rPr>
            </w:pPr>
            <w:r w:rsidRPr="000A11AD">
              <w:rPr>
                <w:rFonts w:ascii="Open Sans" w:hAnsi="Open Sans" w:cs="Open Sans"/>
                <w:sz w:val="18"/>
                <w:szCs w:val="18"/>
              </w:rPr>
              <w:t>Imię i Nazwisko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3A8B61" w14:textId="77777777" w:rsidR="00A52660" w:rsidRPr="000A11AD" w:rsidRDefault="00A52660" w:rsidP="0073379B">
            <w:pPr>
              <w:pStyle w:val="Styl"/>
              <w:spacing w:before="0" w:after="0"/>
              <w:ind w:left="28"/>
              <w:jc w:val="center"/>
              <w:rPr>
                <w:rFonts w:ascii="Open Sans" w:hAnsi="Open Sans" w:cs="Open Sans"/>
                <w:sz w:val="18"/>
                <w:szCs w:val="18"/>
              </w:rPr>
            </w:pPr>
            <w:r w:rsidRPr="000A11AD">
              <w:rPr>
                <w:rFonts w:ascii="Open Sans" w:hAnsi="Open Sans" w:cs="Open Sans"/>
                <w:sz w:val="18"/>
                <w:szCs w:val="18"/>
              </w:rPr>
              <w:t>Data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A01D4E5" w14:textId="77777777" w:rsidR="00A52660" w:rsidRPr="000A11AD" w:rsidRDefault="00A52660" w:rsidP="0073379B">
            <w:pPr>
              <w:pStyle w:val="Styl"/>
              <w:spacing w:before="0" w:after="0"/>
              <w:ind w:left="28"/>
              <w:jc w:val="center"/>
              <w:rPr>
                <w:rFonts w:ascii="Open Sans" w:hAnsi="Open Sans" w:cs="Open Sans"/>
                <w:sz w:val="18"/>
                <w:szCs w:val="18"/>
              </w:rPr>
            </w:pPr>
            <w:r w:rsidRPr="000A11AD">
              <w:rPr>
                <w:rFonts w:ascii="Open Sans" w:hAnsi="Open Sans" w:cs="Open Sans"/>
                <w:sz w:val="18"/>
                <w:szCs w:val="18"/>
              </w:rPr>
              <w:t>Podpis</w:t>
            </w:r>
          </w:p>
        </w:tc>
      </w:tr>
      <w:tr w:rsidR="00A52660" w:rsidRPr="000A11AD" w14:paraId="32435474" w14:textId="77777777" w:rsidTr="0073379B">
        <w:trPr>
          <w:trHeight w:hRule="exact" w:val="765"/>
        </w:trPr>
        <w:tc>
          <w:tcPr>
            <w:tcW w:w="245" w:type="dxa"/>
            <w:tcBorders>
              <w:top w:val="single" w:sz="4" w:space="0" w:color="auto"/>
              <w:left w:val="single" w:sz="4" w:space="0" w:color="auto"/>
              <w:bottom w:val="single" w:sz="4" w:space="0" w:color="auto"/>
              <w:right w:val="single" w:sz="4" w:space="0" w:color="auto"/>
            </w:tcBorders>
            <w:vAlign w:val="center"/>
            <w:hideMark/>
          </w:tcPr>
          <w:p w14:paraId="55BB05D2" w14:textId="77777777" w:rsidR="00A52660" w:rsidRPr="000A11AD" w:rsidRDefault="00A52660" w:rsidP="0073379B">
            <w:pPr>
              <w:pStyle w:val="Styl"/>
              <w:spacing w:before="0" w:after="0"/>
              <w:ind w:left="33"/>
              <w:rPr>
                <w:rFonts w:ascii="Open Sans" w:hAnsi="Open Sans" w:cs="Open Sans"/>
                <w:sz w:val="18"/>
                <w:szCs w:val="18"/>
              </w:rPr>
            </w:pPr>
            <w:r w:rsidRPr="000A11AD">
              <w:rPr>
                <w:rFonts w:ascii="Open Sans" w:hAnsi="Open Sans" w:cs="Open Sans"/>
                <w:sz w:val="18"/>
                <w:szCs w:val="18"/>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02DB224F" w14:textId="77777777" w:rsidR="00A52660" w:rsidRPr="000A11AD" w:rsidRDefault="00A52660" w:rsidP="0073379B">
            <w:pPr>
              <w:pStyle w:val="Styl"/>
              <w:spacing w:before="0" w:after="0"/>
              <w:rPr>
                <w:rFonts w:ascii="Open Sans" w:hAnsi="Open Sans" w:cs="Open San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2BBFF316" w14:textId="77777777" w:rsidR="00A52660" w:rsidRPr="000A11AD" w:rsidRDefault="00A52660" w:rsidP="0073379B">
            <w:pPr>
              <w:pStyle w:val="Styl"/>
              <w:spacing w:before="0" w:after="0"/>
              <w:rPr>
                <w:rFonts w:ascii="Open Sans" w:hAnsi="Open Sans" w:cs="Open Sans"/>
                <w:sz w:val="18"/>
                <w:szCs w:val="18"/>
              </w:rPr>
            </w:pPr>
          </w:p>
        </w:tc>
        <w:tc>
          <w:tcPr>
            <w:tcW w:w="3685" w:type="dxa"/>
            <w:tcBorders>
              <w:top w:val="single" w:sz="4" w:space="0" w:color="auto"/>
              <w:left w:val="single" w:sz="4" w:space="0" w:color="auto"/>
              <w:bottom w:val="single" w:sz="4" w:space="0" w:color="auto"/>
              <w:right w:val="single" w:sz="4" w:space="0" w:color="auto"/>
            </w:tcBorders>
          </w:tcPr>
          <w:p w14:paraId="7DDD6A48" w14:textId="77777777" w:rsidR="00A52660" w:rsidRPr="000A11AD" w:rsidRDefault="00A52660" w:rsidP="0073379B">
            <w:pPr>
              <w:pStyle w:val="Styl"/>
              <w:spacing w:before="0" w:after="0"/>
              <w:rPr>
                <w:rFonts w:ascii="Open Sans" w:hAnsi="Open Sans" w:cs="Open Sans"/>
                <w:sz w:val="18"/>
                <w:szCs w:val="18"/>
              </w:rPr>
            </w:pPr>
          </w:p>
        </w:tc>
      </w:tr>
      <w:tr w:rsidR="00A52660" w:rsidRPr="000A11AD" w14:paraId="260A4771" w14:textId="77777777" w:rsidTr="0073379B">
        <w:trPr>
          <w:trHeight w:hRule="exact" w:val="847"/>
        </w:trPr>
        <w:tc>
          <w:tcPr>
            <w:tcW w:w="245" w:type="dxa"/>
            <w:tcBorders>
              <w:top w:val="single" w:sz="4" w:space="0" w:color="auto"/>
              <w:left w:val="single" w:sz="4" w:space="0" w:color="auto"/>
              <w:bottom w:val="single" w:sz="4" w:space="0" w:color="auto"/>
              <w:right w:val="single" w:sz="4" w:space="0" w:color="auto"/>
            </w:tcBorders>
            <w:vAlign w:val="center"/>
            <w:hideMark/>
          </w:tcPr>
          <w:p w14:paraId="5C0BA933" w14:textId="77777777" w:rsidR="00A52660" w:rsidRPr="000A11AD" w:rsidRDefault="00A52660" w:rsidP="0073379B">
            <w:pPr>
              <w:pStyle w:val="Styl"/>
              <w:spacing w:before="0" w:after="0"/>
              <w:ind w:left="33"/>
              <w:rPr>
                <w:rFonts w:ascii="Open Sans" w:hAnsi="Open Sans" w:cs="Open Sans"/>
                <w:w w:val="66"/>
                <w:sz w:val="18"/>
                <w:szCs w:val="18"/>
              </w:rPr>
            </w:pPr>
            <w:r w:rsidRPr="000A11AD">
              <w:rPr>
                <w:rFonts w:ascii="Open Sans" w:hAnsi="Open Sans" w:cs="Open Sans"/>
                <w:w w:val="66"/>
                <w:sz w:val="18"/>
                <w:szCs w:val="18"/>
              </w:rPr>
              <w:lastRenderedPageBreak/>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4666F92C" w14:textId="77777777" w:rsidR="00A52660" w:rsidRPr="000A11AD" w:rsidRDefault="00A52660" w:rsidP="0073379B">
            <w:pPr>
              <w:pStyle w:val="Styl"/>
              <w:spacing w:before="0" w:after="0"/>
              <w:rPr>
                <w:rFonts w:ascii="Open Sans" w:hAnsi="Open Sans" w:cs="Open Sans"/>
                <w:w w:val="66"/>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771D92F" w14:textId="77777777" w:rsidR="00A52660" w:rsidRPr="000A11AD" w:rsidRDefault="00A52660" w:rsidP="0073379B">
            <w:pPr>
              <w:pStyle w:val="Styl"/>
              <w:spacing w:before="0" w:after="0"/>
              <w:rPr>
                <w:rFonts w:ascii="Open Sans" w:hAnsi="Open Sans" w:cs="Open Sans"/>
                <w:w w:val="66"/>
                <w:sz w:val="18"/>
                <w:szCs w:val="18"/>
              </w:rPr>
            </w:pPr>
          </w:p>
        </w:tc>
        <w:tc>
          <w:tcPr>
            <w:tcW w:w="3685" w:type="dxa"/>
            <w:tcBorders>
              <w:top w:val="single" w:sz="4" w:space="0" w:color="auto"/>
              <w:left w:val="single" w:sz="4" w:space="0" w:color="auto"/>
              <w:bottom w:val="single" w:sz="4" w:space="0" w:color="auto"/>
              <w:right w:val="single" w:sz="4" w:space="0" w:color="auto"/>
            </w:tcBorders>
          </w:tcPr>
          <w:p w14:paraId="65A5D5DC" w14:textId="77777777" w:rsidR="00A52660" w:rsidRPr="000A11AD" w:rsidRDefault="00A52660" w:rsidP="0073379B">
            <w:pPr>
              <w:pStyle w:val="Styl"/>
              <w:spacing w:before="0" w:after="0"/>
              <w:rPr>
                <w:rFonts w:ascii="Open Sans" w:hAnsi="Open Sans" w:cs="Open Sans"/>
                <w:w w:val="66"/>
                <w:sz w:val="18"/>
                <w:szCs w:val="18"/>
              </w:rPr>
            </w:pPr>
          </w:p>
        </w:tc>
      </w:tr>
    </w:tbl>
    <w:p w14:paraId="736390D1" w14:textId="77777777" w:rsidR="00A52660" w:rsidRDefault="00A52660" w:rsidP="00A52660">
      <w:r w:rsidRPr="002A7D4A">
        <w:rPr>
          <w:rFonts w:ascii="Open Sans" w:hAnsi="Open Sans" w:cs="Open Sans"/>
        </w:rPr>
        <w:br w:type="page"/>
      </w:r>
    </w:p>
    <w:p w14:paraId="4DB788CD" w14:textId="77777777" w:rsidR="005A6B39" w:rsidRPr="002C28A3" w:rsidRDefault="00355DA2" w:rsidP="00975A49">
      <w:pPr>
        <w:tabs>
          <w:tab w:val="left" w:pos="851"/>
        </w:tabs>
        <w:autoSpaceDE w:val="0"/>
        <w:autoSpaceDN w:val="0"/>
        <w:adjustRightInd w:val="0"/>
        <w:spacing w:after="0"/>
        <w:jc w:val="center"/>
        <w:rPr>
          <w:rFonts w:ascii="Open Sans" w:hAnsi="Open Sans" w:cs="Open Sans"/>
        </w:rPr>
      </w:pPr>
      <w:r>
        <w:rPr>
          <w:rFonts w:ascii="Open Sans" w:hAnsi="Open Sans" w:cs="Open Sans"/>
          <w:sz w:val="20"/>
          <w:szCs w:val="20"/>
        </w:rPr>
        <w:lastRenderedPageBreak/>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Pr="002C28A3">
        <w:rPr>
          <w:rFonts w:ascii="Open Sans" w:hAnsi="Open Sans" w:cs="Open Sans"/>
        </w:rPr>
        <w:tab/>
      </w:r>
      <w:r w:rsidRPr="002C28A3">
        <w:rPr>
          <w:rFonts w:ascii="Open Sans" w:hAnsi="Open Sans" w:cs="Open Sans"/>
        </w:rPr>
        <w:tab/>
      </w:r>
      <w:r w:rsidRPr="002C28A3">
        <w:rPr>
          <w:rFonts w:ascii="Open Sans" w:hAnsi="Open Sans" w:cs="Open Sans"/>
        </w:rPr>
        <w:tab/>
      </w:r>
      <w:r w:rsidRPr="002C28A3">
        <w:rPr>
          <w:rFonts w:ascii="Open Sans" w:hAnsi="Open Sans" w:cs="Open Sans"/>
        </w:rPr>
        <w:tab/>
      </w:r>
      <w:r w:rsidRPr="002C28A3">
        <w:rPr>
          <w:rFonts w:ascii="Open Sans" w:hAnsi="Open Sans" w:cs="Open Sans"/>
        </w:rPr>
        <w:tab/>
      </w:r>
    </w:p>
    <w:p w14:paraId="15080973" w14:textId="77777777" w:rsidR="00B955CC" w:rsidRPr="002C28A3" w:rsidRDefault="005D0AFE" w:rsidP="00C15367">
      <w:pPr>
        <w:rPr>
          <w:rFonts w:ascii="Open Sans" w:hAnsi="Open Sans" w:cs="Open Sans"/>
        </w:rPr>
      </w:pPr>
      <w:r w:rsidRPr="002C28A3">
        <w:rPr>
          <w:rFonts w:ascii="Open Sans" w:hAnsi="Open Sans" w:cs="Open Sans"/>
        </w:rPr>
        <w:tab/>
      </w:r>
      <w:r w:rsidRPr="002C28A3">
        <w:rPr>
          <w:rFonts w:ascii="Open Sans" w:hAnsi="Open Sans" w:cs="Open Sans"/>
        </w:rPr>
        <w:tab/>
      </w:r>
      <w:r w:rsidRPr="002C28A3">
        <w:rPr>
          <w:rFonts w:ascii="Open Sans" w:hAnsi="Open Sans" w:cs="Open Sans"/>
        </w:rPr>
        <w:tab/>
      </w:r>
      <w:r w:rsidRPr="002C28A3">
        <w:rPr>
          <w:rFonts w:ascii="Open Sans" w:hAnsi="Open Sans" w:cs="Open Sans"/>
        </w:rPr>
        <w:tab/>
      </w:r>
      <w:r w:rsidRPr="002C28A3">
        <w:rPr>
          <w:rFonts w:ascii="Open Sans" w:hAnsi="Open Sans" w:cs="Open Sans"/>
        </w:rPr>
        <w:tab/>
      </w:r>
      <w:r w:rsidRPr="002C28A3">
        <w:rPr>
          <w:rFonts w:ascii="Open Sans" w:hAnsi="Open Sans" w:cs="Open Sans"/>
        </w:rPr>
        <w:tab/>
      </w:r>
      <w:r w:rsidRPr="002C28A3">
        <w:rPr>
          <w:rFonts w:ascii="Open Sans" w:hAnsi="Open Sans" w:cs="Open Sans"/>
        </w:rPr>
        <w:tab/>
      </w:r>
      <w:r w:rsidRPr="002C28A3">
        <w:rPr>
          <w:rFonts w:ascii="Open Sans" w:hAnsi="Open Sans" w:cs="Open Sans"/>
        </w:rPr>
        <w:tab/>
      </w:r>
      <w:r w:rsidRPr="002C28A3">
        <w:rPr>
          <w:rFonts w:ascii="Open Sans" w:hAnsi="Open Sans" w:cs="Open Sans"/>
        </w:rPr>
        <w:tab/>
      </w:r>
      <w:r w:rsidR="00B955CC" w:rsidRPr="002C28A3">
        <w:rPr>
          <w:rFonts w:ascii="Open Sans" w:hAnsi="Open Sans" w:cs="Open Sans"/>
        </w:rPr>
        <w:t xml:space="preserve">Załącznik nr </w:t>
      </w:r>
      <w:r w:rsidR="00B450AD" w:rsidRPr="002C28A3">
        <w:rPr>
          <w:rFonts w:ascii="Open Sans" w:hAnsi="Open Sans" w:cs="Open Sans"/>
        </w:rPr>
        <w:t>5</w:t>
      </w:r>
      <w:r w:rsidR="00CD6DA0" w:rsidRPr="002C28A3">
        <w:rPr>
          <w:rFonts w:ascii="Open Sans" w:hAnsi="Open Sans" w:cs="Open Sans"/>
        </w:rPr>
        <w:t xml:space="preserve"> </w:t>
      </w:r>
      <w:r w:rsidR="00B955CC" w:rsidRPr="002C28A3">
        <w:rPr>
          <w:rFonts w:ascii="Open Sans" w:hAnsi="Open Sans" w:cs="Open Sans"/>
        </w:rPr>
        <w:t>do SIWZ</w:t>
      </w:r>
    </w:p>
    <w:p w14:paraId="705F469C" w14:textId="77777777" w:rsidR="00B955CC" w:rsidRPr="002C28A3" w:rsidRDefault="00B955CC" w:rsidP="001C1D3B">
      <w:pPr>
        <w:spacing w:after="0" w:line="276" w:lineRule="auto"/>
        <w:jc w:val="both"/>
        <w:rPr>
          <w:rFonts w:ascii="Open Sans" w:hAnsi="Open Sans" w:cs="Open Sans"/>
          <w:b/>
        </w:rPr>
      </w:pPr>
    </w:p>
    <w:p w14:paraId="1224B39A" w14:textId="77777777" w:rsidR="00B955CC" w:rsidRPr="002C28A3" w:rsidRDefault="00B955CC" w:rsidP="001C1D3B">
      <w:pPr>
        <w:spacing w:after="0" w:line="276" w:lineRule="auto"/>
        <w:jc w:val="both"/>
        <w:rPr>
          <w:rFonts w:ascii="Open Sans" w:hAnsi="Open Sans" w:cs="Open Sans"/>
          <w:b/>
        </w:rPr>
      </w:pPr>
    </w:p>
    <w:p w14:paraId="250AE833" w14:textId="77777777" w:rsidR="00B955CC" w:rsidRPr="002C28A3" w:rsidRDefault="00B955CC" w:rsidP="001C1D3B">
      <w:pPr>
        <w:spacing w:after="0" w:line="276" w:lineRule="auto"/>
        <w:jc w:val="center"/>
        <w:rPr>
          <w:rFonts w:ascii="Open Sans" w:hAnsi="Open Sans" w:cs="Open Sans"/>
          <w:b/>
        </w:rPr>
      </w:pPr>
      <w:r w:rsidRPr="002C28A3">
        <w:rPr>
          <w:rFonts w:ascii="Open Sans" w:hAnsi="Open Sans" w:cs="Open Sans"/>
          <w:b/>
        </w:rPr>
        <w:t>Umowa nr       /201</w:t>
      </w:r>
      <w:r w:rsidR="001D025A" w:rsidRPr="002C28A3">
        <w:rPr>
          <w:rFonts w:ascii="Open Sans" w:hAnsi="Open Sans" w:cs="Open Sans"/>
          <w:b/>
        </w:rPr>
        <w:t>9</w:t>
      </w:r>
    </w:p>
    <w:p w14:paraId="2E7AAA6B" w14:textId="77777777" w:rsidR="001D025A" w:rsidRPr="002C28A3" w:rsidRDefault="001D025A" w:rsidP="001C1D3B">
      <w:pPr>
        <w:spacing w:after="0" w:line="276" w:lineRule="auto"/>
        <w:jc w:val="center"/>
        <w:rPr>
          <w:rFonts w:ascii="Open Sans" w:hAnsi="Open Sans" w:cs="Open Sans"/>
          <w:b/>
        </w:rPr>
      </w:pPr>
    </w:p>
    <w:p w14:paraId="32E8A60F" w14:textId="77777777" w:rsidR="007421E3" w:rsidRPr="002C28A3" w:rsidRDefault="007421E3" w:rsidP="001C1D3B">
      <w:pPr>
        <w:spacing w:after="0" w:line="276" w:lineRule="auto"/>
        <w:jc w:val="center"/>
        <w:rPr>
          <w:rFonts w:ascii="Open Sans" w:hAnsi="Open Sans" w:cs="Open Sans"/>
          <w:i/>
        </w:rPr>
      </w:pPr>
      <w:r w:rsidRPr="002C28A3">
        <w:rPr>
          <w:rFonts w:ascii="Open Sans" w:hAnsi="Open Sans" w:cs="Open Sans"/>
          <w:i/>
        </w:rPr>
        <w:t>(wzór)</w:t>
      </w:r>
    </w:p>
    <w:p w14:paraId="22376977" w14:textId="77777777" w:rsidR="00B955CC" w:rsidRPr="002C28A3" w:rsidRDefault="00B955CC" w:rsidP="001C1D3B">
      <w:pPr>
        <w:spacing w:after="0" w:line="276" w:lineRule="auto"/>
        <w:jc w:val="both"/>
        <w:rPr>
          <w:rFonts w:ascii="Open Sans" w:hAnsi="Open Sans" w:cs="Open Sans"/>
        </w:rPr>
      </w:pPr>
    </w:p>
    <w:p w14:paraId="42D5AFCE" w14:textId="77777777" w:rsidR="00B955CC" w:rsidRPr="002C28A3" w:rsidRDefault="00B955CC" w:rsidP="001C1D3B">
      <w:pPr>
        <w:spacing w:after="0" w:line="276" w:lineRule="auto"/>
        <w:jc w:val="both"/>
        <w:rPr>
          <w:rFonts w:ascii="Open Sans" w:hAnsi="Open Sans" w:cs="Open Sans"/>
        </w:rPr>
      </w:pPr>
      <w:r w:rsidRPr="002C28A3">
        <w:rPr>
          <w:rFonts w:ascii="Open Sans" w:hAnsi="Open Sans" w:cs="Open Sans"/>
        </w:rPr>
        <w:t>zawarta w dniu …………….. w Gdańsku, pomiędzy:</w:t>
      </w:r>
    </w:p>
    <w:p w14:paraId="1AC646CF" w14:textId="77777777" w:rsidR="00B955CC" w:rsidRPr="002C28A3" w:rsidRDefault="00B955CC" w:rsidP="001C1D3B">
      <w:pPr>
        <w:spacing w:after="0" w:line="276" w:lineRule="auto"/>
        <w:jc w:val="both"/>
        <w:rPr>
          <w:rFonts w:ascii="Open Sans" w:hAnsi="Open Sans" w:cs="Open Sans"/>
        </w:rPr>
      </w:pPr>
    </w:p>
    <w:p w14:paraId="439725ED" w14:textId="77777777" w:rsidR="00B955CC" w:rsidRPr="002C28A3" w:rsidRDefault="00B955CC" w:rsidP="001C1D3B">
      <w:pPr>
        <w:spacing w:after="0" w:line="276" w:lineRule="auto"/>
        <w:jc w:val="both"/>
        <w:rPr>
          <w:rFonts w:ascii="Open Sans" w:hAnsi="Open Sans" w:cs="Open Sans"/>
        </w:rPr>
      </w:pPr>
      <w:r w:rsidRPr="002C28A3">
        <w:rPr>
          <w:rFonts w:ascii="Open Sans" w:hAnsi="Open Sans" w:cs="Open Sans"/>
          <w:b/>
        </w:rPr>
        <w:t xml:space="preserve">Gdańskie Wody Spółką z ograniczoną odpowiedzialnością z siedzibą w Gdańsku, </w:t>
      </w:r>
      <w:r w:rsidRPr="002C28A3">
        <w:rPr>
          <w:rFonts w:ascii="Open Sans" w:hAnsi="Open Sans" w:cs="Open Sans"/>
          <w:b/>
        </w:rPr>
        <w:br/>
      </w:r>
      <w:r w:rsidRPr="002C28A3">
        <w:rPr>
          <w:rFonts w:ascii="Open Sans" w:hAnsi="Open Sans" w:cs="Open Sans"/>
        </w:rPr>
        <w:t>ul. Profesora Witolda Andruszkiewicza 5, 80-601 Gdańsk, wpisaną</w:t>
      </w:r>
      <w:r w:rsidRPr="002C28A3" w:rsidDel="009E545D">
        <w:rPr>
          <w:rFonts w:ascii="Open Sans" w:hAnsi="Open Sans" w:cs="Open Sans"/>
        </w:rPr>
        <w:t xml:space="preserve"> </w:t>
      </w:r>
      <w:r w:rsidRPr="002C28A3">
        <w:rPr>
          <w:rFonts w:ascii="Open Sans" w:hAnsi="Open Sans" w:cs="Open Sans"/>
        </w:rPr>
        <w:t xml:space="preserve">do rejestru przedsiębiorców Krajowego Rejestru Sądowego prowadzonego przez Sąd Rejonowy Gdańsk – Północ w Gdańsku VII Wydział Gospodarczy Krajowego Rejestru Sądowego pod numerem KRS: 0000028567, NIP: 583-001-08-23, REGON: 190275057, wysokość kapitału zakładowego 40 021 660,80 zł, reprezentowaną przez: </w:t>
      </w:r>
    </w:p>
    <w:p w14:paraId="1896CDD1" w14:textId="77777777" w:rsidR="00B955CC" w:rsidRPr="002C28A3" w:rsidRDefault="00B955CC" w:rsidP="001C1D3B">
      <w:pPr>
        <w:spacing w:after="0" w:line="276" w:lineRule="auto"/>
        <w:jc w:val="both"/>
        <w:rPr>
          <w:rFonts w:ascii="Open Sans" w:hAnsi="Open Sans" w:cs="Open Sans"/>
        </w:rPr>
      </w:pPr>
      <w:r w:rsidRPr="002C28A3">
        <w:rPr>
          <w:rFonts w:ascii="Open Sans" w:hAnsi="Open Sans" w:cs="Open Sans"/>
        </w:rPr>
        <w:t>……………………………………………………………………………………,</w:t>
      </w:r>
    </w:p>
    <w:p w14:paraId="6C6280CC" w14:textId="77777777" w:rsidR="00B955CC" w:rsidRPr="002C28A3" w:rsidRDefault="00B955CC" w:rsidP="001C1D3B">
      <w:pPr>
        <w:spacing w:after="0" w:line="276" w:lineRule="auto"/>
        <w:jc w:val="both"/>
        <w:rPr>
          <w:rFonts w:ascii="Open Sans" w:hAnsi="Open Sans" w:cs="Open Sans"/>
        </w:rPr>
      </w:pPr>
    </w:p>
    <w:p w14:paraId="19F402F4" w14:textId="77777777" w:rsidR="00B955CC" w:rsidRPr="002C28A3" w:rsidRDefault="00B955CC" w:rsidP="001C1D3B">
      <w:pPr>
        <w:spacing w:after="0" w:line="276" w:lineRule="auto"/>
        <w:jc w:val="both"/>
        <w:rPr>
          <w:rFonts w:ascii="Open Sans" w:hAnsi="Open Sans" w:cs="Open Sans"/>
        </w:rPr>
      </w:pPr>
      <w:r w:rsidRPr="002C28A3">
        <w:rPr>
          <w:rFonts w:ascii="Open Sans" w:hAnsi="Open Sans" w:cs="Open Sans"/>
        </w:rPr>
        <w:t>a</w:t>
      </w:r>
    </w:p>
    <w:p w14:paraId="41221365" w14:textId="77777777" w:rsidR="00B955CC" w:rsidRPr="002C28A3" w:rsidRDefault="00B955CC" w:rsidP="001C1D3B">
      <w:pPr>
        <w:spacing w:after="0" w:line="276" w:lineRule="auto"/>
        <w:jc w:val="both"/>
        <w:rPr>
          <w:rFonts w:ascii="Open Sans" w:hAnsi="Open Sans" w:cs="Open Sans"/>
        </w:rPr>
      </w:pPr>
    </w:p>
    <w:p w14:paraId="534EF1D7" w14:textId="77777777" w:rsidR="00B955CC" w:rsidRPr="002C28A3" w:rsidRDefault="00B955CC" w:rsidP="001C1D3B">
      <w:pPr>
        <w:spacing w:after="0" w:line="276" w:lineRule="auto"/>
        <w:jc w:val="both"/>
        <w:rPr>
          <w:rFonts w:ascii="Open Sans" w:hAnsi="Open Sans" w:cs="Open Sans"/>
        </w:rPr>
      </w:pPr>
      <w:r w:rsidRPr="002C28A3">
        <w:rPr>
          <w:rFonts w:ascii="Open Sans" w:hAnsi="Open Sans" w:cs="Open Sans"/>
        </w:rPr>
        <w:t>………………………………………………………………………………………,</w:t>
      </w:r>
    </w:p>
    <w:p w14:paraId="16A0B161" w14:textId="77777777" w:rsidR="00B955CC" w:rsidRPr="002C28A3" w:rsidRDefault="00B955CC" w:rsidP="001C1D3B">
      <w:pPr>
        <w:spacing w:after="0" w:line="276" w:lineRule="auto"/>
        <w:jc w:val="both"/>
        <w:rPr>
          <w:rFonts w:ascii="Open Sans" w:hAnsi="Open Sans" w:cs="Open Sans"/>
        </w:rPr>
      </w:pPr>
      <w:r w:rsidRPr="002C28A3">
        <w:rPr>
          <w:rFonts w:ascii="Open Sans" w:hAnsi="Open Sans" w:cs="Open Sans"/>
        </w:rPr>
        <w:t xml:space="preserve">reprezentowanym przez: </w:t>
      </w:r>
    </w:p>
    <w:p w14:paraId="2DC19BC6" w14:textId="77777777" w:rsidR="00B955CC" w:rsidRPr="002C28A3" w:rsidRDefault="00B955CC" w:rsidP="001C1D3B">
      <w:pPr>
        <w:spacing w:after="0" w:line="276" w:lineRule="auto"/>
        <w:jc w:val="both"/>
        <w:rPr>
          <w:rFonts w:ascii="Open Sans" w:hAnsi="Open Sans" w:cs="Open Sans"/>
        </w:rPr>
      </w:pPr>
      <w:r w:rsidRPr="002C28A3">
        <w:rPr>
          <w:rFonts w:ascii="Open Sans" w:hAnsi="Open Sans" w:cs="Open Sans"/>
        </w:rPr>
        <w:t>……………………………………………………………………………………,</w:t>
      </w:r>
    </w:p>
    <w:p w14:paraId="7781C3FB" w14:textId="77777777" w:rsidR="00B955CC" w:rsidRPr="002C28A3" w:rsidRDefault="00B955CC" w:rsidP="001C1D3B">
      <w:pPr>
        <w:spacing w:after="0" w:line="276" w:lineRule="auto"/>
        <w:jc w:val="both"/>
        <w:rPr>
          <w:rFonts w:ascii="Open Sans" w:hAnsi="Open Sans" w:cs="Open Sans"/>
        </w:rPr>
      </w:pPr>
      <w:r w:rsidRPr="002C28A3">
        <w:rPr>
          <w:rFonts w:ascii="Open Sans" w:hAnsi="Open Sans" w:cs="Open Sans"/>
        </w:rPr>
        <w:t>zwanym dalej "Wykonawcą",</w:t>
      </w:r>
    </w:p>
    <w:p w14:paraId="48487835" w14:textId="77777777" w:rsidR="00B955CC" w:rsidRPr="002C28A3" w:rsidRDefault="00B955CC" w:rsidP="001C1D3B">
      <w:pPr>
        <w:spacing w:after="0" w:line="276" w:lineRule="auto"/>
        <w:jc w:val="both"/>
        <w:rPr>
          <w:rFonts w:ascii="Open Sans" w:hAnsi="Open Sans" w:cs="Open Sans"/>
        </w:rPr>
      </w:pPr>
    </w:p>
    <w:p w14:paraId="1F386531" w14:textId="77777777" w:rsidR="00B955CC" w:rsidRPr="002C28A3" w:rsidRDefault="00B955CC" w:rsidP="001C1D3B">
      <w:pPr>
        <w:spacing w:after="0" w:line="276" w:lineRule="auto"/>
        <w:jc w:val="both"/>
        <w:rPr>
          <w:rFonts w:ascii="Open Sans" w:hAnsi="Open Sans" w:cs="Open Sans"/>
        </w:rPr>
      </w:pPr>
      <w:r w:rsidRPr="002C28A3">
        <w:rPr>
          <w:rFonts w:ascii="Open Sans" w:hAnsi="Open Sans" w:cs="Open Sans"/>
        </w:rPr>
        <w:t>zwanymi dalej łącznie „Stronami” lub z osobna „Stroną”.</w:t>
      </w:r>
    </w:p>
    <w:p w14:paraId="518EDDC5" w14:textId="77777777" w:rsidR="00B955CC" w:rsidRPr="002C28A3" w:rsidRDefault="00B955CC" w:rsidP="001C1D3B">
      <w:pPr>
        <w:spacing w:after="0" w:line="276" w:lineRule="auto"/>
        <w:ind w:left="426"/>
        <w:jc w:val="both"/>
        <w:rPr>
          <w:rFonts w:ascii="Open Sans" w:hAnsi="Open Sans" w:cs="Open Sans"/>
        </w:rPr>
      </w:pPr>
    </w:p>
    <w:p w14:paraId="70DEA7A7" w14:textId="5938E4A1" w:rsidR="00F16F35" w:rsidRDefault="00B955CC" w:rsidP="00157A37">
      <w:pPr>
        <w:spacing w:after="240" w:line="240" w:lineRule="auto"/>
        <w:jc w:val="both"/>
        <w:rPr>
          <w:rFonts w:ascii="Open Sans" w:hAnsi="Open Sans" w:cs="Open Sans"/>
        </w:rPr>
      </w:pPr>
      <w:r w:rsidRPr="002C28A3">
        <w:rPr>
          <w:rFonts w:ascii="Open Sans" w:hAnsi="Open Sans" w:cs="Open Sans"/>
        </w:rPr>
        <w:t xml:space="preserve">Niniejsza </w:t>
      </w:r>
      <w:r w:rsidR="00BA0A76">
        <w:rPr>
          <w:rFonts w:ascii="Open Sans" w:hAnsi="Open Sans" w:cs="Open Sans"/>
        </w:rPr>
        <w:t>u</w:t>
      </w:r>
      <w:r w:rsidRPr="002C28A3">
        <w:rPr>
          <w:rFonts w:ascii="Open Sans" w:hAnsi="Open Sans" w:cs="Open Sans"/>
        </w:rPr>
        <w:t xml:space="preserve">mowa (dalej „Umowa") pomiędzy Zamawiającym a Wykonawcą zostaje zawarta w wyniku wyboru oferty złożonej przez Wykonawcę w postępowaniu </w:t>
      </w:r>
      <w:r w:rsidR="001C1D3B" w:rsidRPr="002C28A3">
        <w:rPr>
          <w:rFonts w:ascii="Open Sans" w:hAnsi="Open Sans" w:cs="Open Sans"/>
        </w:rPr>
        <w:br/>
      </w:r>
      <w:r w:rsidRPr="002C28A3">
        <w:rPr>
          <w:rFonts w:ascii="Open Sans" w:hAnsi="Open Sans" w:cs="Open Sans"/>
        </w:rPr>
        <w:t xml:space="preserve">o udzielenie zamówienia publicznego, w trybie przetargu nieograniczonego na podstawie art. 39 ustawy z dnia 29 stycznia 2004 r. - Prawo zamówień publicznych </w:t>
      </w:r>
      <w:r w:rsidR="00095DDA" w:rsidRPr="002C28A3">
        <w:rPr>
          <w:rFonts w:ascii="Open Sans" w:hAnsi="Open Sans" w:cs="Open Sans"/>
        </w:rPr>
        <w:br/>
      </w:r>
      <w:r w:rsidRPr="002C28A3">
        <w:rPr>
          <w:rFonts w:ascii="Open Sans" w:hAnsi="Open Sans" w:cs="Open Sans"/>
        </w:rPr>
        <w:t>(</w:t>
      </w:r>
      <w:proofErr w:type="spellStart"/>
      <w:r w:rsidRPr="002C28A3">
        <w:rPr>
          <w:rFonts w:ascii="Open Sans" w:hAnsi="Open Sans" w:cs="Open Sans"/>
        </w:rPr>
        <w:t>t.j</w:t>
      </w:r>
      <w:proofErr w:type="spellEnd"/>
      <w:r w:rsidRPr="002C28A3">
        <w:rPr>
          <w:rFonts w:ascii="Open Sans" w:hAnsi="Open Sans" w:cs="Open Sans"/>
        </w:rPr>
        <w:t>. Dz. U. z 201</w:t>
      </w:r>
      <w:r w:rsidR="00B90B50" w:rsidRPr="002C28A3">
        <w:rPr>
          <w:rFonts w:ascii="Open Sans" w:hAnsi="Open Sans" w:cs="Open Sans"/>
        </w:rPr>
        <w:t>8</w:t>
      </w:r>
      <w:r w:rsidRPr="002C28A3">
        <w:rPr>
          <w:rFonts w:ascii="Open Sans" w:hAnsi="Open Sans" w:cs="Open Sans"/>
        </w:rPr>
        <w:t xml:space="preserve"> r. poz. </w:t>
      </w:r>
      <w:r w:rsidR="00B90B50" w:rsidRPr="002C28A3">
        <w:rPr>
          <w:rFonts w:ascii="Open Sans" w:hAnsi="Open Sans" w:cs="Open Sans"/>
        </w:rPr>
        <w:t>1986</w:t>
      </w:r>
      <w:r w:rsidRPr="002C28A3">
        <w:rPr>
          <w:rFonts w:ascii="Open Sans" w:hAnsi="Open Sans" w:cs="Open Sans"/>
        </w:rPr>
        <w:t xml:space="preserve"> z </w:t>
      </w:r>
      <w:proofErr w:type="spellStart"/>
      <w:r w:rsidRPr="002C28A3">
        <w:rPr>
          <w:rFonts w:ascii="Open Sans" w:hAnsi="Open Sans" w:cs="Open Sans"/>
        </w:rPr>
        <w:t>późn</w:t>
      </w:r>
      <w:proofErr w:type="spellEnd"/>
      <w:r w:rsidRPr="002C28A3">
        <w:rPr>
          <w:rFonts w:ascii="Open Sans" w:hAnsi="Open Sans" w:cs="Open Sans"/>
        </w:rPr>
        <w:t>. zm.), pn.:</w:t>
      </w:r>
    </w:p>
    <w:p w14:paraId="28D2B0C0" w14:textId="77777777" w:rsidR="00F31591" w:rsidRPr="002C28A3" w:rsidRDefault="00F31591" w:rsidP="00F31591">
      <w:pPr>
        <w:pStyle w:val="Nagwek120"/>
        <w:keepNext/>
        <w:keepLines/>
        <w:shd w:val="clear" w:color="auto" w:fill="auto"/>
        <w:spacing w:before="0" w:line="240" w:lineRule="auto"/>
        <w:rPr>
          <w:rFonts w:ascii="Open Sans" w:hAnsi="Open Sans" w:cs="Open Sans"/>
          <w:color w:val="000000" w:themeColor="text1"/>
          <w:sz w:val="22"/>
          <w:szCs w:val="22"/>
        </w:rPr>
      </w:pPr>
      <w:bookmarkStart w:id="7" w:name="bookmark0"/>
      <w:r w:rsidRPr="002C28A3">
        <w:rPr>
          <w:rFonts w:ascii="Open Sans" w:hAnsi="Open Sans" w:cs="Open Sans"/>
          <w:color w:val="000000" w:themeColor="text1"/>
          <w:sz w:val="22"/>
          <w:szCs w:val="22"/>
          <w:lang w:eastAsia="pl-PL" w:bidi="pl-PL"/>
        </w:rPr>
        <w:t>§1</w:t>
      </w:r>
      <w:bookmarkEnd w:id="7"/>
    </w:p>
    <w:p w14:paraId="35D36BA0" w14:textId="77777777" w:rsidR="00F31591" w:rsidRPr="002C28A3" w:rsidRDefault="00F31591" w:rsidP="00F31591">
      <w:pPr>
        <w:pStyle w:val="Teksttreci40"/>
        <w:numPr>
          <w:ilvl w:val="0"/>
          <w:numId w:val="72"/>
        </w:numPr>
        <w:shd w:val="clear" w:color="auto" w:fill="auto"/>
        <w:spacing w:line="240" w:lineRule="auto"/>
        <w:jc w:val="both"/>
        <w:rPr>
          <w:rFonts w:ascii="Open Sans" w:hAnsi="Open Sans" w:cs="Open Sans"/>
          <w:b w:val="0"/>
          <w:color w:val="000000" w:themeColor="text1"/>
        </w:rPr>
      </w:pPr>
      <w:r w:rsidRPr="002C28A3">
        <w:rPr>
          <w:rFonts w:ascii="Open Sans" w:hAnsi="Open Sans" w:cs="Open Sans"/>
          <w:b w:val="0"/>
          <w:color w:val="000000" w:themeColor="text1"/>
          <w:lang w:eastAsia="pl-PL" w:bidi="pl-PL"/>
        </w:rPr>
        <w:t xml:space="preserve">Wykonawca zobowiązuje się do wykonania na rzecz Zamawiającego </w:t>
      </w:r>
      <w:r w:rsidRPr="002C28A3">
        <w:rPr>
          <w:rFonts w:ascii="Open Sans" w:hAnsi="Open Sans" w:cs="Open Sans"/>
          <w:b w:val="0"/>
          <w:color w:val="000000" w:themeColor="text1"/>
        </w:rPr>
        <w:t xml:space="preserve">robót drogowych polegających na odtworzeniu warstwy asfaltowej bitumicznej o grubości 70 mm z asfaltu lanego, po robotach remontowych prowadzonych na elementach sieci kanalizacji deszczowej na terenie Gdańska (dalej: „Roboty drogowe”) </w:t>
      </w:r>
      <w:r w:rsidRPr="002C28A3">
        <w:rPr>
          <w:rFonts w:ascii="Open Sans" w:hAnsi="Open Sans" w:cs="Open Sans"/>
          <w:b w:val="0"/>
          <w:color w:val="000000" w:themeColor="text1"/>
          <w:lang w:eastAsia="pl-PL" w:bidi="pl-PL"/>
        </w:rPr>
        <w:t xml:space="preserve">na warunkach określonych w niniejszej umowie oraz zgodnie z </w:t>
      </w:r>
      <w:r w:rsidR="00B450AD" w:rsidRPr="002C28A3">
        <w:rPr>
          <w:rFonts w:ascii="Open Sans" w:hAnsi="Open Sans" w:cs="Open Sans"/>
          <w:b w:val="0"/>
          <w:color w:val="000000" w:themeColor="text1"/>
          <w:lang w:eastAsia="pl-PL" w:bidi="pl-PL"/>
        </w:rPr>
        <w:t xml:space="preserve"> SIWZ, </w:t>
      </w:r>
      <w:r w:rsidRPr="002C28A3">
        <w:rPr>
          <w:rFonts w:ascii="Open Sans" w:hAnsi="Open Sans" w:cs="Open Sans"/>
          <w:b w:val="0"/>
          <w:color w:val="000000" w:themeColor="text1"/>
          <w:lang w:eastAsia="pl-PL" w:bidi="pl-PL"/>
        </w:rPr>
        <w:t>stanowiącym załącznik nr 1 do niniejszej umowy</w:t>
      </w:r>
      <w:r w:rsidRPr="002C28A3">
        <w:rPr>
          <w:rFonts w:ascii="Open Sans" w:hAnsi="Open Sans" w:cs="Open Sans"/>
          <w:b w:val="0"/>
          <w:color w:val="000000" w:themeColor="text1"/>
        </w:rPr>
        <w:t>.</w:t>
      </w:r>
      <w:r w:rsidRPr="002C28A3">
        <w:rPr>
          <w:rFonts w:ascii="Open Sans" w:hAnsi="Open Sans" w:cs="Open Sans"/>
          <w:b w:val="0"/>
          <w:color w:val="000000" w:themeColor="text1"/>
          <w:lang w:eastAsia="pl-PL" w:bidi="pl-PL"/>
        </w:rPr>
        <w:t xml:space="preserve"> Niniejsza umowa określa ramowe warunki wykonywania Robót drogowych, których łączna ilość nie przekroczy  </w:t>
      </w:r>
      <w:r w:rsidR="00B450AD" w:rsidRPr="002C28A3">
        <w:rPr>
          <w:rFonts w:ascii="Open Sans" w:hAnsi="Open Sans" w:cs="Open Sans"/>
          <w:b w:val="0"/>
          <w:color w:val="000000" w:themeColor="text1"/>
          <w:lang w:eastAsia="pl-PL" w:bidi="pl-PL"/>
        </w:rPr>
        <w:t>2</w:t>
      </w:r>
      <w:r w:rsidRPr="002C28A3">
        <w:rPr>
          <w:rFonts w:ascii="Open Sans" w:hAnsi="Open Sans" w:cs="Open Sans"/>
          <w:b w:val="0"/>
          <w:color w:val="000000" w:themeColor="text1"/>
          <w:lang w:eastAsia="pl-PL" w:bidi="pl-PL"/>
        </w:rPr>
        <w:t>500 m</w:t>
      </w:r>
      <w:r w:rsidRPr="002C28A3">
        <w:rPr>
          <w:rFonts w:ascii="Open Sans" w:hAnsi="Open Sans" w:cs="Open Sans"/>
          <w:b w:val="0"/>
          <w:color w:val="000000" w:themeColor="text1"/>
          <w:vertAlign w:val="superscript"/>
          <w:lang w:eastAsia="pl-PL" w:bidi="pl-PL"/>
        </w:rPr>
        <w:t>2</w:t>
      </w:r>
      <w:r w:rsidRPr="002C28A3">
        <w:rPr>
          <w:rFonts w:ascii="Open Sans" w:hAnsi="Open Sans" w:cs="Open Sans"/>
          <w:b w:val="0"/>
          <w:color w:val="000000" w:themeColor="text1"/>
          <w:lang w:eastAsia="pl-PL" w:bidi="pl-PL"/>
        </w:rPr>
        <w:t xml:space="preserve"> nawierzchni asfaltowej.</w:t>
      </w:r>
    </w:p>
    <w:p w14:paraId="0AD4A39B" w14:textId="77777777" w:rsidR="00F31591" w:rsidRPr="002C28A3" w:rsidRDefault="00F31591" w:rsidP="00F31591">
      <w:pPr>
        <w:pStyle w:val="Teksttreci40"/>
        <w:numPr>
          <w:ilvl w:val="0"/>
          <w:numId w:val="72"/>
        </w:numPr>
        <w:shd w:val="clear" w:color="auto" w:fill="auto"/>
        <w:spacing w:line="240" w:lineRule="auto"/>
        <w:jc w:val="both"/>
        <w:rPr>
          <w:rFonts w:ascii="Open Sans" w:hAnsi="Open Sans" w:cs="Open Sans"/>
          <w:b w:val="0"/>
          <w:color w:val="000000" w:themeColor="text1"/>
        </w:rPr>
      </w:pPr>
      <w:r w:rsidRPr="002C28A3">
        <w:rPr>
          <w:rFonts w:ascii="Open Sans" w:hAnsi="Open Sans" w:cs="Open Sans"/>
          <w:b w:val="0"/>
          <w:color w:val="000000" w:themeColor="text1"/>
          <w:lang w:eastAsia="pl-PL" w:bidi="pl-PL"/>
        </w:rPr>
        <w:lastRenderedPageBreak/>
        <w:t>Użyta przez Wykonawcę do wykonywania Robót drogowych</w:t>
      </w:r>
      <w:r w:rsidRPr="002C28A3">
        <w:rPr>
          <w:rFonts w:ascii="Open Sans" w:hAnsi="Open Sans" w:cs="Open Sans"/>
          <w:b w:val="0"/>
          <w:color w:val="000000" w:themeColor="text1"/>
        </w:rPr>
        <w:t xml:space="preserve"> mieszanka powinna być mineralna, otoczona asfaltem, przygotowana w kotłach przewożonych, spełniająca wymagania normy PN-S-96032 oraz układana ręcznie na gorąco.</w:t>
      </w:r>
    </w:p>
    <w:p w14:paraId="1A9539EB" w14:textId="77777777" w:rsidR="00F31591" w:rsidRPr="002C28A3" w:rsidRDefault="00F31591" w:rsidP="00F31591">
      <w:pPr>
        <w:pStyle w:val="Teksttreci20"/>
        <w:widowControl w:val="0"/>
        <w:numPr>
          <w:ilvl w:val="0"/>
          <w:numId w:val="72"/>
        </w:numPr>
        <w:shd w:val="clear" w:color="auto" w:fill="auto"/>
        <w:tabs>
          <w:tab w:val="left" w:pos="358"/>
        </w:tabs>
        <w:spacing w:before="0" w:after="0" w:line="240" w:lineRule="auto"/>
        <w:jc w:val="both"/>
        <w:rPr>
          <w:rFonts w:ascii="Open Sans" w:hAnsi="Open Sans" w:cs="Open Sans"/>
          <w:color w:val="000000" w:themeColor="text1"/>
          <w:sz w:val="22"/>
          <w:szCs w:val="22"/>
        </w:rPr>
      </w:pPr>
      <w:r w:rsidRPr="002C28A3">
        <w:rPr>
          <w:rFonts w:ascii="Open Sans" w:hAnsi="Open Sans" w:cs="Open Sans"/>
          <w:color w:val="000000" w:themeColor="text1"/>
          <w:sz w:val="22"/>
          <w:szCs w:val="22"/>
        </w:rPr>
        <w:t>Wykonawca zobowiązuje się do wykonania wszystkich obowiązków umownych zgodnie z warunkami umowy oraz zasadami wiedzy technicznej, wymaganiami wynikającymi z obowiązujących norm i przepisów.</w:t>
      </w:r>
    </w:p>
    <w:p w14:paraId="69DBA038" w14:textId="77777777" w:rsidR="00F31591" w:rsidRPr="002C28A3" w:rsidRDefault="00F31591" w:rsidP="00F31591">
      <w:pPr>
        <w:pStyle w:val="Teksttreci40"/>
        <w:numPr>
          <w:ilvl w:val="0"/>
          <w:numId w:val="72"/>
        </w:numPr>
        <w:shd w:val="clear" w:color="auto" w:fill="auto"/>
        <w:spacing w:line="240" w:lineRule="auto"/>
        <w:jc w:val="both"/>
        <w:rPr>
          <w:rFonts w:ascii="Open Sans" w:hAnsi="Open Sans" w:cs="Open Sans"/>
          <w:b w:val="0"/>
          <w:color w:val="000000" w:themeColor="text1"/>
        </w:rPr>
      </w:pPr>
      <w:r w:rsidRPr="002C28A3">
        <w:rPr>
          <w:rFonts w:ascii="Open Sans" w:hAnsi="Open Sans" w:cs="Open Sans"/>
          <w:b w:val="0"/>
          <w:color w:val="000000" w:themeColor="text1"/>
          <w:lang w:eastAsia="pl-PL" w:bidi="pl-PL"/>
        </w:rPr>
        <w:t>Wykonawca oświadcza, że dysponuje odpowiednią wiedzą, doświadczeniem, personelem, sprzętem  oraz wszelkimi kwalifikacjami koniecznymi dla należytego i zgodnego z prawem wykonywania Robót drogowych.</w:t>
      </w:r>
    </w:p>
    <w:p w14:paraId="299E78DC" w14:textId="77777777" w:rsidR="00F31591" w:rsidRPr="002C28A3" w:rsidRDefault="00F31591" w:rsidP="00F31591">
      <w:pPr>
        <w:pStyle w:val="Teksttreci40"/>
        <w:numPr>
          <w:ilvl w:val="0"/>
          <w:numId w:val="72"/>
        </w:numPr>
        <w:shd w:val="clear" w:color="auto" w:fill="auto"/>
        <w:spacing w:line="240" w:lineRule="auto"/>
        <w:jc w:val="both"/>
        <w:rPr>
          <w:rFonts w:ascii="Open Sans" w:hAnsi="Open Sans" w:cs="Open Sans"/>
          <w:b w:val="0"/>
          <w:color w:val="000000" w:themeColor="text1"/>
          <w:lang w:eastAsia="pl-PL" w:bidi="pl-PL"/>
        </w:rPr>
      </w:pPr>
      <w:r w:rsidRPr="002C28A3">
        <w:rPr>
          <w:rFonts w:ascii="Open Sans" w:hAnsi="Open Sans" w:cs="Open Sans"/>
          <w:b w:val="0"/>
          <w:color w:val="000000" w:themeColor="text1"/>
          <w:lang w:eastAsia="pl-PL" w:bidi="pl-PL"/>
        </w:rPr>
        <w:t>Wykonanie niniejszej umowy będzie następowało na każdorazowe polecenie Zamawiającego przekazane drogą elektroniczną na adres e-mail ________________________ lub telefonicznie pod numerem ________________, co najmniej na 1 dzień roboczy przed datą planowanego rozpoczęcia Robót drogowych. Polecenie powinno określać zakres i miejsce wykonania Robot drogowych.</w:t>
      </w:r>
    </w:p>
    <w:p w14:paraId="3F8F54B5" w14:textId="77777777" w:rsidR="00F31591" w:rsidRPr="002C28A3" w:rsidRDefault="00F31591" w:rsidP="00F31591">
      <w:pPr>
        <w:pStyle w:val="Teksttreci20"/>
        <w:widowControl w:val="0"/>
        <w:numPr>
          <w:ilvl w:val="0"/>
          <w:numId w:val="72"/>
        </w:numPr>
        <w:shd w:val="clear" w:color="auto" w:fill="auto"/>
        <w:tabs>
          <w:tab w:val="left" w:pos="358"/>
        </w:tabs>
        <w:spacing w:before="0" w:after="0" w:line="240" w:lineRule="auto"/>
        <w:jc w:val="both"/>
        <w:rPr>
          <w:rFonts w:ascii="Open Sans" w:hAnsi="Open Sans" w:cs="Open Sans"/>
          <w:color w:val="000000" w:themeColor="text1"/>
          <w:sz w:val="22"/>
          <w:szCs w:val="22"/>
        </w:rPr>
      </w:pPr>
      <w:r w:rsidRPr="002C28A3">
        <w:rPr>
          <w:rFonts w:ascii="Open Sans" w:hAnsi="Open Sans" w:cs="Open Sans"/>
          <w:color w:val="000000" w:themeColor="text1"/>
          <w:sz w:val="22"/>
          <w:szCs w:val="22"/>
        </w:rPr>
        <w:t xml:space="preserve">Maksymalna ilość Robót drogowych wymieniona w ust. 1 ma charakter szacunkowy. Zamawiający może polecić Wykonawcy realizację Robót drogowych w mniejszej ilości od  podanej w ust. 1 niniejszego paragrafu, z zastrzeżeniem ust. 2 umowy. Z tytułu zlecenia przez Zamawiającego w okresie obowiązywania umowy Robót drogowych w mniejszej ilości niż określona w ust. 1 niniejszego paragrafu, Wykonawcy nie przysługują wobec Zamawiającego jakiekolwiek roszczenia. </w:t>
      </w:r>
    </w:p>
    <w:p w14:paraId="4AB652B4" w14:textId="77777777" w:rsidR="00F16F35" w:rsidRDefault="00F16F35" w:rsidP="00157A37">
      <w:pPr>
        <w:pStyle w:val="Teksttreci20"/>
        <w:shd w:val="clear" w:color="auto" w:fill="auto"/>
        <w:tabs>
          <w:tab w:val="left" w:pos="806"/>
        </w:tabs>
        <w:spacing w:line="240" w:lineRule="auto"/>
        <w:ind w:firstLine="0"/>
        <w:jc w:val="left"/>
        <w:rPr>
          <w:rFonts w:ascii="Open Sans" w:hAnsi="Open Sans" w:cs="Open Sans"/>
          <w:color w:val="000000" w:themeColor="text1"/>
          <w:sz w:val="22"/>
          <w:szCs w:val="22"/>
          <w:lang w:eastAsia="pl-PL" w:bidi="pl-PL"/>
        </w:rPr>
      </w:pPr>
      <w:bookmarkStart w:id="8" w:name="bookmark1"/>
    </w:p>
    <w:p w14:paraId="4F8F9B6E" w14:textId="77777777" w:rsidR="00F31591" w:rsidRPr="002C28A3" w:rsidRDefault="00F31591" w:rsidP="00F31591">
      <w:pPr>
        <w:pStyle w:val="Teksttreci20"/>
        <w:shd w:val="clear" w:color="auto" w:fill="auto"/>
        <w:spacing w:line="240" w:lineRule="auto"/>
        <w:ind w:firstLine="0"/>
        <w:rPr>
          <w:rFonts w:ascii="Open Sans" w:hAnsi="Open Sans" w:cs="Open Sans"/>
          <w:color w:val="000000" w:themeColor="text1"/>
          <w:sz w:val="22"/>
          <w:szCs w:val="22"/>
          <w:lang w:eastAsia="pl-PL" w:bidi="pl-PL"/>
        </w:rPr>
      </w:pPr>
      <w:r w:rsidRPr="002C28A3">
        <w:rPr>
          <w:rFonts w:ascii="Open Sans" w:hAnsi="Open Sans" w:cs="Open Sans"/>
          <w:color w:val="000000" w:themeColor="text1"/>
          <w:sz w:val="22"/>
          <w:szCs w:val="22"/>
          <w:lang w:eastAsia="pl-PL" w:bidi="pl-PL"/>
        </w:rPr>
        <w:t>§ 2</w:t>
      </w:r>
      <w:bookmarkEnd w:id="8"/>
    </w:p>
    <w:p w14:paraId="534AB535" w14:textId="056D255F" w:rsidR="00F31591" w:rsidRPr="002C28A3" w:rsidRDefault="00F31591" w:rsidP="00F31591">
      <w:pPr>
        <w:pStyle w:val="Akapitzlist"/>
        <w:widowControl w:val="0"/>
        <w:numPr>
          <w:ilvl w:val="0"/>
          <w:numId w:val="69"/>
        </w:numPr>
        <w:autoSpaceDE w:val="0"/>
        <w:autoSpaceDN w:val="0"/>
        <w:adjustRightInd w:val="0"/>
        <w:ind w:left="426" w:hanging="360"/>
        <w:jc w:val="both"/>
        <w:rPr>
          <w:rFonts w:ascii="Open Sans" w:hAnsi="Open Sans" w:cs="Open Sans"/>
          <w:color w:val="000000" w:themeColor="text1"/>
        </w:rPr>
      </w:pPr>
      <w:r w:rsidRPr="002C28A3">
        <w:rPr>
          <w:rFonts w:ascii="Open Sans" w:hAnsi="Open Sans" w:cs="Open Sans"/>
          <w:color w:val="000000" w:themeColor="text1"/>
        </w:rPr>
        <w:t xml:space="preserve">Umowa zostaje zawarta na czas oznaczony </w:t>
      </w:r>
      <w:r w:rsidR="00B450AD" w:rsidRPr="002C28A3">
        <w:rPr>
          <w:rFonts w:ascii="Open Sans" w:hAnsi="Open Sans" w:cs="Open Sans"/>
          <w:color w:val="000000" w:themeColor="text1"/>
        </w:rPr>
        <w:t>24</w:t>
      </w:r>
      <w:r w:rsidRPr="002C28A3">
        <w:rPr>
          <w:rFonts w:ascii="Open Sans" w:hAnsi="Open Sans" w:cs="Open Sans"/>
          <w:color w:val="000000" w:themeColor="text1"/>
        </w:rPr>
        <w:t xml:space="preserve"> miesi</w:t>
      </w:r>
      <w:r w:rsidR="00E94177">
        <w:rPr>
          <w:rFonts w:ascii="Open Sans" w:hAnsi="Open Sans" w:cs="Open Sans"/>
          <w:color w:val="000000" w:themeColor="text1"/>
        </w:rPr>
        <w:t>ęcy od dnia jej</w:t>
      </w:r>
      <w:r w:rsidR="009A093D">
        <w:rPr>
          <w:rFonts w:ascii="Open Sans" w:hAnsi="Open Sans" w:cs="Open Sans"/>
          <w:color w:val="000000" w:themeColor="text1"/>
        </w:rPr>
        <w:t xml:space="preserve"> zawarcia</w:t>
      </w:r>
      <w:r w:rsidRPr="002C28A3">
        <w:rPr>
          <w:rFonts w:ascii="Open Sans" w:hAnsi="Open Sans" w:cs="Open Sans"/>
          <w:color w:val="000000" w:themeColor="text1"/>
        </w:rPr>
        <w:t>.</w:t>
      </w:r>
    </w:p>
    <w:p w14:paraId="7416A1D2" w14:textId="77777777" w:rsidR="00F31591" w:rsidRPr="002C28A3" w:rsidRDefault="00F31591" w:rsidP="00F31591">
      <w:pPr>
        <w:pStyle w:val="Akapitzlist"/>
        <w:widowControl w:val="0"/>
        <w:numPr>
          <w:ilvl w:val="0"/>
          <w:numId w:val="69"/>
        </w:numPr>
        <w:autoSpaceDE w:val="0"/>
        <w:autoSpaceDN w:val="0"/>
        <w:adjustRightInd w:val="0"/>
        <w:ind w:left="426" w:hanging="360"/>
        <w:jc w:val="both"/>
        <w:rPr>
          <w:rFonts w:ascii="Open Sans" w:hAnsi="Open Sans" w:cs="Open Sans"/>
          <w:color w:val="000000" w:themeColor="text1"/>
        </w:rPr>
      </w:pPr>
      <w:r w:rsidRPr="002C28A3">
        <w:rPr>
          <w:rFonts w:ascii="Open Sans" w:hAnsi="Open Sans" w:cs="Open Sans"/>
          <w:color w:val="000000" w:themeColor="text1"/>
        </w:rPr>
        <w:t>Wykonawca zobowiązuje się do wykonania Robót drogowych objętych poleceniem, o którym mowa w § 1 ust. 5, w terminie 2 dni od daty złożenia przez Zamawiającego tego polecenia.</w:t>
      </w:r>
    </w:p>
    <w:p w14:paraId="234AE0E3" w14:textId="473F53A6" w:rsidR="00F31591" w:rsidRPr="002C28A3" w:rsidRDefault="00F31591" w:rsidP="00F31591">
      <w:pPr>
        <w:pStyle w:val="Akapitzlist"/>
        <w:numPr>
          <w:ilvl w:val="0"/>
          <w:numId w:val="69"/>
        </w:numPr>
        <w:spacing w:after="0" w:line="25" w:lineRule="atLeast"/>
        <w:ind w:left="426" w:hanging="360"/>
        <w:contextualSpacing w:val="0"/>
        <w:jc w:val="both"/>
        <w:rPr>
          <w:rFonts w:ascii="Open Sans" w:hAnsi="Open Sans" w:cs="Open Sans"/>
          <w:color w:val="000000" w:themeColor="text1"/>
        </w:rPr>
      </w:pPr>
      <w:r w:rsidRPr="002C28A3">
        <w:rPr>
          <w:rFonts w:ascii="Open Sans" w:hAnsi="Open Sans" w:cs="Open Sans"/>
          <w:color w:val="000000" w:themeColor="text1"/>
        </w:rPr>
        <w:t>Umowa wygasa z chwilą, gdy łączna wysokość należnego Wykonawcy wynagrodzenia za wykonane Roboty drogowe osiągnie kwotę maksymalnego wynagrodzenia Wykonawcy brutto, o której mowa w § 4 ust. 2 umowy</w:t>
      </w:r>
      <w:r w:rsidR="00E94177">
        <w:rPr>
          <w:rFonts w:ascii="Open Sans" w:hAnsi="Open Sans" w:cs="Open Sans"/>
          <w:color w:val="000000" w:themeColor="text1"/>
        </w:rPr>
        <w:t xml:space="preserve"> lub z upływem okresu wskazanego w § 2 ust. 1 niniejszej Umowy, w zależności od tego, która z okoliczności określonych w niniejszym ustępie nastąpi wcześniej.</w:t>
      </w:r>
    </w:p>
    <w:p w14:paraId="0AA23803" w14:textId="77777777" w:rsidR="00F31591" w:rsidRPr="002C28A3" w:rsidRDefault="00F31591" w:rsidP="00975A49">
      <w:pPr>
        <w:pStyle w:val="Teksttreci20"/>
        <w:shd w:val="clear" w:color="auto" w:fill="auto"/>
        <w:tabs>
          <w:tab w:val="left" w:pos="362"/>
        </w:tabs>
        <w:spacing w:line="240" w:lineRule="auto"/>
        <w:ind w:firstLine="0"/>
        <w:jc w:val="left"/>
        <w:rPr>
          <w:rFonts w:ascii="Open Sans" w:hAnsi="Open Sans" w:cs="Open Sans"/>
          <w:color w:val="000000" w:themeColor="text1"/>
          <w:sz w:val="22"/>
          <w:szCs w:val="22"/>
          <w:lang w:eastAsia="pl-PL" w:bidi="pl-PL"/>
        </w:rPr>
      </w:pPr>
    </w:p>
    <w:p w14:paraId="0C4B92E0" w14:textId="77777777" w:rsidR="00F31591" w:rsidRPr="002C28A3" w:rsidRDefault="00F31591" w:rsidP="00F31591">
      <w:pPr>
        <w:pStyle w:val="Teksttreci20"/>
        <w:shd w:val="clear" w:color="auto" w:fill="auto"/>
        <w:spacing w:line="240" w:lineRule="auto"/>
        <w:ind w:firstLine="0"/>
        <w:rPr>
          <w:rFonts w:ascii="Open Sans" w:hAnsi="Open Sans" w:cs="Open Sans"/>
          <w:color w:val="000000" w:themeColor="text1"/>
          <w:sz w:val="22"/>
          <w:szCs w:val="22"/>
        </w:rPr>
      </w:pPr>
      <w:r w:rsidRPr="002C28A3">
        <w:rPr>
          <w:rFonts w:ascii="Open Sans" w:hAnsi="Open Sans" w:cs="Open Sans"/>
          <w:color w:val="000000" w:themeColor="text1"/>
          <w:sz w:val="22"/>
          <w:szCs w:val="22"/>
        </w:rPr>
        <w:t>§ 3</w:t>
      </w:r>
    </w:p>
    <w:p w14:paraId="4A4E4F4D" w14:textId="77777777" w:rsidR="00F31591" w:rsidRPr="002C28A3" w:rsidRDefault="00F31591" w:rsidP="00F31591">
      <w:pPr>
        <w:numPr>
          <w:ilvl w:val="0"/>
          <w:numId w:val="75"/>
        </w:numPr>
        <w:spacing w:after="0" w:line="240" w:lineRule="auto"/>
        <w:ind w:left="284"/>
        <w:jc w:val="both"/>
        <w:rPr>
          <w:rFonts w:ascii="Open Sans" w:hAnsi="Open Sans" w:cs="Open Sans"/>
          <w:color w:val="000000" w:themeColor="text1"/>
        </w:rPr>
      </w:pPr>
      <w:r w:rsidRPr="002C28A3">
        <w:rPr>
          <w:rFonts w:ascii="Open Sans" w:hAnsi="Open Sans" w:cs="Open Sans"/>
          <w:color w:val="000000" w:themeColor="text1"/>
        </w:rPr>
        <w:t xml:space="preserve">O zakończeniu realizacji Robót drogowych zgodnie z poleceniem, o którym mowa w </w:t>
      </w:r>
      <w:r w:rsidRPr="002C28A3">
        <w:rPr>
          <w:rFonts w:ascii="Open Sans" w:hAnsi="Open Sans" w:cs="Open Sans"/>
          <w:color w:val="000000" w:themeColor="text1"/>
        </w:rPr>
        <w:br/>
        <w:t xml:space="preserve">§ 1 ust. 5 Wykonawca zawiadamia Zamawiającego drogą elektroniczną na adres </w:t>
      </w:r>
      <w:r w:rsidRPr="002C28A3">
        <w:rPr>
          <w:rFonts w:ascii="Open Sans" w:hAnsi="Open Sans" w:cs="Open Sans"/>
          <w:color w:val="000000" w:themeColor="text1"/>
        </w:rPr>
        <w:br/>
        <w:t>e-mail …………………………………… lub telefonicznie pod numerem ……………………………</w:t>
      </w:r>
    </w:p>
    <w:p w14:paraId="39451218" w14:textId="77777777" w:rsidR="00F31591" w:rsidRPr="002C28A3" w:rsidRDefault="00F31591" w:rsidP="00F31591">
      <w:pPr>
        <w:numPr>
          <w:ilvl w:val="0"/>
          <w:numId w:val="75"/>
        </w:numPr>
        <w:spacing w:after="0" w:line="240" w:lineRule="auto"/>
        <w:ind w:left="284"/>
        <w:jc w:val="both"/>
        <w:rPr>
          <w:rFonts w:ascii="Open Sans" w:hAnsi="Open Sans" w:cs="Open Sans"/>
          <w:color w:val="000000" w:themeColor="text1"/>
        </w:rPr>
      </w:pPr>
      <w:r w:rsidRPr="002C28A3">
        <w:rPr>
          <w:rFonts w:ascii="Open Sans" w:hAnsi="Open Sans" w:cs="Open Sans"/>
          <w:color w:val="000000" w:themeColor="text1"/>
        </w:rPr>
        <w:t xml:space="preserve">Zamawiający zobowiązuje się przystąpić do odbioru wykonanych Robót drogowych w ciągu 2 dni od daty zgłoszenia o zrealizowanych pracach. Zamawiający dokona odbioru z udziałem Wykonawcy. </w:t>
      </w:r>
    </w:p>
    <w:p w14:paraId="29D3E362" w14:textId="77777777" w:rsidR="00F31591" w:rsidRPr="002C28A3" w:rsidRDefault="00F31591" w:rsidP="00F31591">
      <w:pPr>
        <w:numPr>
          <w:ilvl w:val="0"/>
          <w:numId w:val="75"/>
        </w:numPr>
        <w:spacing w:after="0" w:line="240" w:lineRule="auto"/>
        <w:ind w:left="284"/>
        <w:jc w:val="both"/>
        <w:rPr>
          <w:rFonts w:ascii="Open Sans" w:hAnsi="Open Sans" w:cs="Open Sans"/>
          <w:color w:val="000000" w:themeColor="text1"/>
        </w:rPr>
      </w:pPr>
      <w:r w:rsidRPr="002C28A3">
        <w:rPr>
          <w:rFonts w:ascii="Open Sans" w:hAnsi="Open Sans" w:cs="Open Sans"/>
          <w:color w:val="000000" w:themeColor="text1"/>
        </w:rPr>
        <w:t xml:space="preserve">Zamawiający sporządzi protokół odbioru, określający miejsce oraz ilość i rodzaj wykonanych prac, który podpisany zostanie przez reprezentantów Zamawiającego i Wykonawcy. </w:t>
      </w:r>
    </w:p>
    <w:p w14:paraId="40C6F713" w14:textId="77777777" w:rsidR="00F31591" w:rsidRPr="002C28A3" w:rsidRDefault="00F31591" w:rsidP="00F31591">
      <w:pPr>
        <w:numPr>
          <w:ilvl w:val="0"/>
          <w:numId w:val="75"/>
        </w:numPr>
        <w:spacing w:after="0" w:line="240" w:lineRule="auto"/>
        <w:ind w:left="284"/>
        <w:jc w:val="both"/>
        <w:rPr>
          <w:rFonts w:ascii="Open Sans" w:hAnsi="Open Sans" w:cs="Open Sans"/>
          <w:color w:val="000000" w:themeColor="text1"/>
        </w:rPr>
      </w:pPr>
      <w:r w:rsidRPr="002C28A3">
        <w:rPr>
          <w:rFonts w:ascii="Open Sans" w:hAnsi="Open Sans" w:cs="Open Sans"/>
          <w:color w:val="000000" w:themeColor="text1"/>
        </w:rPr>
        <w:lastRenderedPageBreak/>
        <w:t>Jeżeli w toku czynności odbioru okaże się, że Wykonawca wykonał wadliwie Roboty drogowe, Zamawiający wyznaczy Wykonawcy odpowiedni termin do usunięcia wad, z zachowaniem prawa do naliczania kar umownych oraz do domagania się naprawienia szkody wynikłej z opóźnienia.</w:t>
      </w:r>
    </w:p>
    <w:p w14:paraId="2C0170E4" w14:textId="77777777" w:rsidR="00F31591" w:rsidRPr="002C28A3" w:rsidRDefault="00F31591" w:rsidP="00F31591">
      <w:pPr>
        <w:pStyle w:val="Akapitzlist"/>
        <w:numPr>
          <w:ilvl w:val="0"/>
          <w:numId w:val="75"/>
        </w:numPr>
        <w:ind w:left="284"/>
        <w:jc w:val="both"/>
        <w:rPr>
          <w:rFonts w:ascii="Open Sans" w:eastAsia="Batang" w:hAnsi="Open Sans" w:cs="Open Sans"/>
          <w:color w:val="000000" w:themeColor="text1"/>
        </w:rPr>
      </w:pPr>
      <w:r w:rsidRPr="002C28A3">
        <w:rPr>
          <w:rFonts w:ascii="Open Sans" w:eastAsia="Batang" w:hAnsi="Open Sans" w:cs="Open Sans"/>
          <w:color w:val="000000" w:themeColor="text1"/>
        </w:rPr>
        <w:t>Po usunięciu wad Wykonawca ponownie zgłosi gotowość do odbioru. W takim przypadku powyższe ust. 4 będzie miał odpowiednie zastosowanie, a podstawę wystawienia faktury obejmującej wynagrodzenie za wykonanie przedmiotu umowy będzie stanowił protokół odbioru podpisany bez zastrzeżeń po usunięciu stwierdzonych wad.</w:t>
      </w:r>
      <w:bookmarkStart w:id="9" w:name="bookmark2"/>
    </w:p>
    <w:p w14:paraId="4E549E43" w14:textId="77777777" w:rsidR="00F31591" w:rsidRPr="002C28A3" w:rsidRDefault="00F31591" w:rsidP="00F31591">
      <w:pPr>
        <w:pStyle w:val="Akapitzlist"/>
        <w:ind w:left="284"/>
        <w:jc w:val="both"/>
        <w:rPr>
          <w:rFonts w:ascii="Open Sans" w:eastAsia="Batang" w:hAnsi="Open Sans" w:cs="Open Sans"/>
          <w:color w:val="000000" w:themeColor="text1"/>
        </w:rPr>
      </w:pPr>
    </w:p>
    <w:p w14:paraId="1F485C77" w14:textId="77777777" w:rsidR="00F31591" w:rsidRPr="002C28A3" w:rsidRDefault="00F31591" w:rsidP="00F31591">
      <w:pPr>
        <w:pStyle w:val="Teksttreci20"/>
        <w:shd w:val="clear" w:color="auto" w:fill="auto"/>
        <w:tabs>
          <w:tab w:val="left" w:pos="358"/>
        </w:tabs>
        <w:spacing w:line="240" w:lineRule="auto"/>
        <w:ind w:firstLine="0"/>
        <w:rPr>
          <w:rFonts w:ascii="Open Sans" w:hAnsi="Open Sans" w:cs="Open Sans"/>
          <w:color w:val="000000" w:themeColor="text1"/>
          <w:sz w:val="22"/>
          <w:szCs w:val="22"/>
        </w:rPr>
      </w:pPr>
      <w:r w:rsidRPr="002C28A3">
        <w:rPr>
          <w:rFonts w:ascii="Open Sans" w:hAnsi="Open Sans" w:cs="Open Sans"/>
          <w:color w:val="000000" w:themeColor="text1"/>
          <w:sz w:val="22"/>
          <w:szCs w:val="22"/>
        </w:rPr>
        <w:t>§ 4</w:t>
      </w:r>
      <w:bookmarkEnd w:id="9"/>
    </w:p>
    <w:p w14:paraId="360FF8D4" w14:textId="77777777" w:rsidR="00F31591" w:rsidRDefault="001C3282" w:rsidP="001C3282">
      <w:pPr>
        <w:widowControl w:val="0"/>
        <w:autoSpaceDE w:val="0"/>
        <w:autoSpaceDN w:val="0"/>
        <w:adjustRightInd w:val="0"/>
        <w:spacing w:after="0" w:line="240" w:lineRule="auto"/>
        <w:ind w:left="426" w:hanging="426"/>
        <w:jc w:val="both"/>
        <w:rPr>
          <w:rFonts w:ascii="Open Sans" w:eastAsia="Batang" w:hAnsi="Open Sans" w:cs="Open Sans"/>
          <w:color w:val="000000" w:themeColor="text1"/>
        </w:rPr>
      </w:pPr>
      <w:r>
        <w:rPr>
          <w:rFonts w:ascii="Open Sans" w:hAnsi="Open Sans" w:cs="Open Sans"/>
          <w:color w:val="000000" w:themeColor="text1"/>
        </w:rPr>
        <w:t>1.</w:t>
      </w:r>
      <w:r>
        <w:rPr>
          <w:rFonts w:ascii="Open Sans" w:hAnsi="Open Sans" w:cs="Open Sans"/>
          <w:color w:val="000000" w:themeColor="text1"/>
        </w:rPr>
        <w:tab/>
      </w:r>
      <w:r w:rsidR="00F31591" w:rsidRPr="002C28A3">
        <w:rPr>
          <w:rFonts w:ascii="Open Sans" w:hAnsi="Open Sans" w:cs="Open Sans"/>
          <w:color w:val="000000" w:themeColor="text1"/>
        </w:rPr>
        <w:t>Za wykonanie Robót drogowych objętych niniejszą umową Wykonawcy przysługuje wynagrodzenie stanowiące iloczyn ilości (w met</w:t>
      </w:r>
      <w:r w:rsidR="006350E0">
        <w:rPr>
          <w:rFonts w:ascii="Open Sans" w:hAnsi="Open Sans" w:cs="Open Sans"/>
          <w:color w:val="000000" w:themeColor="text1"/>
        </w:rPr>
        <w:t>r</w:t>
      </w:r>
      <w:r w:rsidR="00F31591" w:rsidRPr="002C28A3">
        <w:rPr>
          <w:rFonts w:ascii="Open Sans" w:hAnsi="Open Sans" w:cs="Open Sans"/>
          <w:color w:val="000000" w:themeColor="text1"/>
        </w:rPr>
        <w:t xml:space="preserve">ach kwadratowych) faktycznie </w:t>
      </w:r>
      <w:r w:rsidR="00E94177">
        <w:rPr>
          <w:rFonts w:ascii="Open Sans" w:hAnsi="Open Sans" w:cs="Open Sans"/>
          <w:color w:val="000000" w:themeColor="text1"/>
        </w:rPr>
        <w:t xml:space="preserve">prawidłowo </w:t>
      </w:r>
      <w:r w:rsidR="00F31591" w:rsidRPr="002C28A3">
        <w:rPr>
          <w:rFonts w:ascii="Open Sans" w:hAnsi="Open Sans" w:cs="Open Sans"/>
          <w:color w:val="000000" w:themeColor="text1"/>
        </w:rPr>
        <w:t xml:space="preserve">wykonanych Robót drogowych zgodnie z poleceniem, o którym mowa w § 1 ust. 5, oraz </w:t>
      </w:r>
      <w:r w:rsidR="009A093D">
        <w:rPr>
          <w:rFonts w:ascii="Open Sans" w:hAnsi="Open Sans" w:cs="Open Sans"/>
          <w:color w:val="000000" w:themeColor="text1"/>
        </w:rPr>
        <w:t xml:space="preserve">ryczałtowej </w:t>
      </w:r>
      <w:r w:rsidR="00F31591" w:rsidRPr="002C28A3">
        <w:rPr>
          <w:rFonts w:ascii="Open Sans" w:hAnsi="Open Sans" w:cs="Open Sans"/>
          <w:color w:val="000000" w:themeColor="text1"/>
        </w:rPr>
        <w:t xml:space="preserve">stawki </w:t>
      </w:r>
      <w:r w:rsidR="00E94177">
        <w:rPr>
          <w:rFonts w:ascii="Open Sans" w:hAnsi="Open Sans" w:cs="Open Sans"/>
          <w:color w:val="000000" w:themeColor="text1"/>
        </w:rPr>
        <w:t xml:space="preserve">jednostkowej </w:t>
      </w:r>
      <w:r w:rsidR="00F31591" w:rsidRPr="002C28A3">
        <w:rPr>
          <w:rFonts w:ascii="Open Sans" w:hAnsi="Open Sans" w:cs="Open Sans"/>
          <w:color w:val="000000" w:themeColor="text1"/>
        </w:rPr>
        <w:t>za jeden metr kwadratowy wykonanych Robót drogowych w wysokości ………… złotych (słownie: …………………. złotych) netto, powiększone o podatek od towarów i usług VAT w wysokości …………..złotych, tj. brutto ……………… złotych</w:t>
      </w:r>
      <w:r w:rsidR="00F31591" w:rsidRPr="002C28A3">
        <w:rPr>
          <w:rFonts w:ascii="Open Sans" w:eastAsia="Batang" w:hAnsi="Open Sans" w:cs="Open Sans"/>
          <w:color w:val="000000" w:themeColor="text1"/>
        </w:rPr>
        <w:t xml:space="preserve"> </w:t>
      </w:r>
      <w:r w:rsidR="00F31591" w:rsidRPr="002C28A3">
        <w:rPr>
          <w:rFonts w:ascii="Open Sans" w:hAnsi="Open Sans" w:cs="Open Sans"/>
          <w:bCs/>
          <w:color w:val="000000" w:themeColor="text1"/>
        </w:rPr>
        <w:t>(słownie złotych: …………………………..)</w:t>
      </w:r>
      <w:r w:rsidR="00F31591" w:rsidRPr="002C28A3">
        <w:rPr>
          <w:rFonts w:ascii="Open Sans" w:eastAsia="Batang" w:hAnsi="Open Sans" w:cs="Open Sans"/>
          <w:color w:val="000000" w:themeColor="text1"/>
        </w:rPr>
        <w:t>.</w:t>
      </w:r>
    </w:p>
    <w:p w14:paraId="1DC9AE51" w14:textId="77777777" w:rsidR="001C3282" w:rsidRPr="002C28A3" w:rsidRDefault="001C3282" w:rsidP="00376F80">
      <w:pPr>
        <w:widowControl w:val="0"/>
        <w:autoSpaceDE w:val="0"/>
        <w:autoSpaceDN w:val="0"/>
        <w:adjustRightInd w:val="0"/>
        <w:spacing w:after="0" w:line="240" w:lineRule="auto"/>
        <w:ind w:left="426" w:hanging="426"/>
        <w:jc w:val="both"/>
        <w:rPr>
          <w:rFonts w:ascii="Open Sans" w:eastAsia="Batang" w:hAnsi="Open Sans" w:cs="Open Sans"/>
          <w:color w:val="000000" w:themeColor="text1"/>
        </w:rPr>
      </w:pPr>
      <w:r>
        <w:rPr>
          <w:rFonts w:ascii="Open Sans" w:eastAsia="Batang" w:hAnsi="Open Sans" w:cs="Open Sans"/>
          <w:color w:val="000000" w:themeColor="text1"/>
        </w:rPr>
        <w:t>2.</w:t>
      </w:r>
      <w:r>
        <w:rPr>
          <w:rFonts w:ascii="Open Sans" w:eastAsia="Batang" w:hAnsi="Open Sans" w:cs="Open Sans"/>
          <w:color w:val="000000" w:themeColor="text1"/>
        </w:rPr>
        <w:tab/>
        <w:t xml:space="preserve">Wynagrodzenie wykonawcy w ramach niniejszej umowy nie może przekroczyć kwoty …………………….. zł brutto. </w:t>
      </w:r>
    </w:p>
    <w:p w14:paraId="5D310FF9" w14:textId="77777777" w:rsidR="00F31591" w:rsidRPr="002C28A3" w:rsidRDefault="00F31591" w:rsidP="00F31591">
      <w:pPr>
        <w:pStyle w:val="Nagwek11"/>
        <w:keepNext/>
        <w:keepLines/>
        <w:shd w:val="clear" w:color="auto" w:fill="auto"/>
        <w:spacing w:line="240" w:lineRule="auto"/>
        <w:ind w:left="40"/>
        <w:rPr>
          <w:rFonts w:ascii="Open Sans" w:hAnsi="Open Sans" w:cs="Open Sans"/>
          <w:color w:val="000000" w:themeColor="text1"/>
          <w:sz w:val="22"/>
          <w:szCs w:val="22"/>
        </w:rPr>
      </w:pPr>
      <w:r w:rsidRPr="002C28A3">
        <w:rPr>
          <w:rFonts w:ascii="Open Sans" w:hAnsi="Open Sans" w:cs="Open Sans"/>
          <w:color w:val="000000" w:themeColor="text1"/>
          <w:sz w:val="22"/>
          <w:szCs w:val="22"/>
        </w:rPr>
        <w:t>§ 5</w:t>
      </w:r>
    </w:p>
    <w:p w14:paraId="3E3EA64A" w14:textId="77777777" w:rsidR="00F31591" w:rsidRDefault="00F31591" w:rsidP="00F31591">
      <w:pPr>
        <w:pStyle w:val="Akapitzlist"/>
        <w:numPr>
          <w:ilvl w:val="0"/>
          <w:numId w:val="77"/>
        </w:numPr>
        <w:spacing w:after="0" w:line="25" w:lineRule="atLeast"/>
        <w:ind w:left="284"/>
        <w:contextualSpacing w:val="0"/>
        <w:jc w:val="both"/>
        <w:rPr>
          <w:rFonts w:ascii="Open Sans" w:hAnsi="Open Sans" w:cs="Open Sans"/>
          <w:color w:val="000000" w:themeColor="text1"/>
        </w:rPr>
      </w:pPr>
      <w:r w:rsidRPr="002C28A3">
        <w:rPr>
          <w:rFonts w:ascii="Open Sans" w:hAnsi="Open Sans" w:cs="Open Sans"/>
          <w:color w:val="000000" w:themeColor="text1"/>
        </w:rPr>
        <w:t>Zapłata wynagrodzenia należnego Wykonawcy za wykonane Roboty drogowe będzie dokonywana każdorazowo na podstawie faktury VAT wystawionej przez Wykonawcę. Podstawą wystawienia faktury będzie protokół odbioru podpisany przez Zamawiającego bez zastrzeżeń.</w:t>
      </w:r>
    </w:p>
    <w:p w14:paraId="047E2EC4" w14:textId="77777777" w:rsidR="00B110A7" w:rsidRPr="002C28A3" w:rsidRDefault="00B110A7" w:rsidP="00F31591">
      <w:pPr>
        <w:pStyle w:val="Akapitzlist"/>
        <w:numPr>
          <w:ilvl w:val="0"/>
          <w:numId w:val="77"/>
        </w:numPr>
        <w:spacing w:after="0" w:line="25" w:lineRule="atLeast"/>
        <w:ind w:left="284"/>
        <w:contextualSpacing w:val="0"/>
        <w:jc w:val="both"/>
        <w:rPr>
          <w:rFonts w:ascii="Open Sans" w:hAnsi="Open Sans" w:cs="Open Sans"/>
          <w:color w:val="000000" w:themeColor="text1"/>
        </w:rPr>
      </w:pPr>
      <w:r w:rsidRPr="00E64E45">
        <w:rPr>
          <w:rFonts w:ascii="Open Sans" w:hAnsi="Open Sans" w:cs="Open Sans"/>
        </w:rPr>
        <w:t>Wynagrodzenie za roboty wykonane przez Podwykonawcę przekazane zostanie na rachunek bankowy Wykonawcy po dostarczeniu przez niego dowodu zapłacenia wynagrodzenia za ten zakres robót Podwykonawcy. Dowodem tym jest uwierzytelniona kopia faktury lub rachunku Podwykonawcy wraz z oryginałem oświadczenia Podwykonawcy</w:t>
      </w:r>
      <w:r w:rsidR="005D0F47">
        <w:rPr>
          <w:rFonts w:ascii="Open Sans" w:hAnsi="Open Sans" w:cs="Open Sans"/>
        </w:rPr>
        <w:t xml:space="preserve"> o wystawionych przez niego fakturach oraz zapłacie przez Wykonawcę wynagrodzenia objętego tymi fakturami</w:t>
      </w:r>
      <w:r w:rsidRPr="00E64E45">
        <w:rPr>
          <w:rFonts w:ascii="Open Sans" w:hAnsi="Open Sans" w:cs="Open Sans"/>
        </w:rPr>
        <w:t>.</w:t>
      </w:r>
    </w:p>
    <w:p w14:paraId="77D4CC6C" w14:textId="77777777" w:rsidR="00F31591" w:rsidRPr="002C28A3" w:rsidRDefault="00F31591" w:rsidP="00F31591">
      <w:pPr>
        <w:pStyle w:val="Akapitzlist"/>
        <w:numPr>
          <w:ilvl w:val="0"/>
          <w:numId w:val="77"/>
        </w:numPr>
        <w:spacing w:after="0" w:line="25" w:lineRule="atLeast"/>
        <w:ind w:left="284"/>
        <w:contextualSpacing w:val="0"/>
        <w:jc w:val="both"/>
        <w:rPr>
          <w:rFonts w:ascii="Open Sans" w:hAnsi="Open Sans" w:cs="Open Sans"/>
          <w:color w:val="000000" w:themeColor="text1"/>
        </w:rPr>
      </w:pPr>
      <w:r w:rsidRPr="002C28A3">
        <w:rPr>
          <w:rFonts w:ascii="Open Sans" w:hAnsi="Open Sans" w:cs="Open Sans"/>
          <w:color w:val="000000" w:themeColor="text1"/>
        </w:rPr>
        <w:t>Zamawiający zobowiązuje się dokonywać zapłaty za wykonane Roboty drogowe w terminie 14 dni licząc od dnia doręczenia Zamawiającemu prawidłowej faktury VAT.</w:t>
      </w:r>
    </w:p>
    <w:p w14:paraId="39B3466B" w14:textId="6378F29A" w:rsidR="00F31591" w:rsidRPr="002C28A3" w:rsidRDefault="00F31591" w:rsidP="00F31591">
      <w:pPr>
        <w:pStyle w:val="Akapitzlist"/>
        <w:numPr>
          <w:ilvl w:val="0"/>
          <w:numId w:val="77"/>
        </w:numPr>
        <w:spacing w:after="0" w:line="25" w:lineRule="atLeast"/>
        <w:ind w:left="284"/>
        <w:contextualSpacing w:val="0"/>
        <w:jc w:val="both"/>
        <w:rPr>
          <w:rFonts w:ascii="Open Sans" w:hAnsi="Open Sans" w:cs="Open Sans"/>
          <w:color w:val="000000" w:themeColor="text1"/>
        </w:rPr>
      </w:pPr>
      <w:r w:rsidRPr="002C28A3">
        <w:rPr>
          <w:rFonts w:ascii="Open Sans" w:hAnsi="Open Sans" w:cs="Open Sans"/>
          <w:color w:val="000000" w:themeColor="text1"/>
        </w:rPr>
        <w:t>Za datę zapłaty wynagrodzenia, o którym mowa w ust. 1 niniejszego paragrafu, Strony uznają dzień</w:t>
      </w:r>
      <w:r w:rsidR="00E94177">
        <w:rPr>
          <w:rFonts w:ascii="Open Sans" w:hAnsi="Open Sans" w:cs="Open Sans"/>
          <w:color w:val="000000" w:themeColor="text1"/>
        </w:rPr>
        <w:t xml:space="preserve"> obciążenia </w:t>
      </w:r>
      <w:r w:rsidRPr="002C28A3">
        <w:rPr>
          <w:rFonts w:ascii="Open Sans" w:hAnsi="Open Sans" w:cs="Open Sans"/>
          <w:color w:val="000000" w:themeColor="text1"/>
        </w:rPr>
        <w:t>rachunku bankowego Zamawiającego.</w:t>
      </w:r>
    </w:p>
    <w:p w14:paraId="2DA14207" w14:textId="77777777" w:rsidR="00F31591" w:rsidRPr="002C28A3" w:rsidRDefault="00F31591" w:rsidP="001D4D24">
      <w:pPr>
        <w:pStyle w:val="Nagwek11"/>
        <w:keepNext/>
        <w:keepLines/>
        <w:shd w:val="clear" w:color="auto" w:fill="auto"/>
        <w:spacing w:line="240" w:lineRule="auto"/>
        <w:ind w:firstLine="0"/>
        <w:rPr>
          <w:rFonts w:ascii="Open Sans" w:hAnsi="Open Sans" w:cs="Open Sans"/>
          <w:color w:val="000000" w:themeColor="text1"/>
          <w:sz w:val="22"/>
          <w:szCs w:val="22"/>
        </w:rPr>
      </w:pPr>
      <w:r w:rsidRPr="002C28A3">
        <w:rPr>
          <w:rFonts w:ascii="Open Sans" w:hAnsi="Open Sans" w:cs="Open Sans"/>
          <w:color w:val="000000" w:themeColor="text1"/>
          <w:sz w:val="22"/>
          <w:szCs w:val="22"/>
        </w:rPr>
        <w:t xml:space="preserve">§ 6 </w:t>
      </w:r>
    </w:p>
    <w:p w14:paraId="1E6EC124" w14:textId="77777777" w:rsidR="00F31591" w:rsidRPr="002C28A3" w:rsidRDefault="00F31591" w:rsidP="00F31591">
      <w:pPr>
        <w:numPr>
          <w:ilvl w:val="0"/>
          <w:numId w:val="70"/>
        </w:numPr>
        <w:spacing w:after="0" w:line="240" w:lineRule="auto"/>
        <w:ind w:left="284" w:hanging="357"/>
        <w:jc w:val="both"/>
        <w:rPr>
          <w:rFonts w:ascii="Open Sans" w:hAnsi="Open Sans" w:cs="Open Sans"/>
          <w:color w:val="000000" w:themeColor="text1"/>
        </w:rPr>
      </w:pPr>
      <w:r w:rsidRPr="002C28A3">
        <w:rPr>
          <w:rFonts w:ascii="Open Sans" w:hAnsi="Open Sans" w:cs="Open Sans"/>
          <w:color w:val="000000" w:themeColor="text1"/>
        </w:rPr>
        <w:t xml:space="preserve">Wykonawca ponosi odpowiedzialność z tytułu rękojmi za wady wykonanych Robót drogowych na zasadach określonych w Kodeksie cywilnym z tym zastrzeżeniem, że okres rękojmi nie upłynie przed zakończeniem okresu gwarancji jakości. </w:t>
      </w:r>
    </w:p>
    <w:p w14:paraId="19F43734" w14:textId="77777777" w:rsidR="00F31591" w:rsidRPr="002C28A3" w:rsidRDefault="00F31591" w:rsidP="00F31591">
      <w:pPr>
        <w:numPr>
          <w:ilvl w:val="0"/>
          <w:numId w:val="70"/>
        </w:numPr>
        <w:spacing w:after="0" w:line="240" w:lineRule="auto"/>
        <w:ind w:left="284" w:hanging="357"/>
        <w:jc w:val="both"/>
        <w:rPr>
          <w:rFonts w:ascii="Open Sans" w:hAnsi="Open Sans" w:cs="Open Sans"/>
          <w:color w:val="000000" w:themeColor="text1"/>
        </w:rPr>
      </w:pPr>
      <w:r w:rsidRPr="002C28A3">
        <w:rPr>
          <w:rFonts w:ascii="Open Sans" w:hAnsi="Open Sans" w:cs="Open Sans"/>
          <w:color w:val="000000" w:themeColor="text1"/>
        </w:rPr>
        <w:t xml:space="preserve">Wykonawca udziela Zamawiającemu gwarancji jakości na wykonane Roboty drogowe na okres 12 (dwanaście) miesięcy. Okres gwarancji na poszczególne Roboty drogowe rozpoczyna bieg od dnia dokonania ich końcowego odbioru </w:t>
      </w:r>
      <w:r w:rsidR="00E94177">
        <w:rPr>
          <w:rFonts w:ascii="Open Sans" w:hAnsi="Open Sans" w:cs="Open Sans"/>
          <w:color w:val="000000" w:themeColor="text1"/>
        </w:rPr>
        <w:t xml:space="preserve">bez uwag </w:t>
      </w:r>
      <w:r w:rsidRPr="002C28A3">
        <w:rPr>
          <w:rFonts w:ascii="Open Sans" w:hAnsi="Open Sans" w:cs="Open Sans"/>
          <w:color w:val="000000" w:themeColor="text1"/>
        </w:rPr>
        <w:t xml:space="preserve">przez </w:t>
      </w:r>
      <w:r w:rsidRPr="002C28A3">
        <w:rPr>
          <w:rFonts w:ascii="Open Sans" w:hAnsi="Open Sans" w:cs="Open Sans"/>
          <w:color w:val="000000" w:themeColor="text1"/>
        </w:rPr>
        <w:lastRenderedPageBreak/>
        <w:t>Zamawiającego. Niniejsza umowa stanowi dokument gwarancyjny w rozumieniu przepisów Kodeksu cywilnego.</w:t>
      </w:r>
    </w:p>
    <w:p w14:paraId="48F6976A" w14:textId="77777777" w:rsidR="00F31591" w:rsidRPr="002C28A3" w:rsidRDefault="00F31591" w:rsidP="00F31591">
      <w:pPr>
        <w:pStyle w:val="Teksttreci20"/>
        <w:widowControl w:val="0"/>
        <w:numPr>
          <w:ilvl w:val="0"/>
          <w:numId w:val="70"/>
        </w:numPr>
        <w:shd w:val="clear" w:color="auto" w:fill="auto"/>
        <w:tabs>
          <w:tab w:val="left" w:pos="355"/>
        </w:tabs>
        <w:spacing w:before="0" w:after="0" w:line="240" w:lineRule="auto"/>
        <w:ind w:left="284" w:hanging="284"/>
        <w:jc w:val="both"/>
        <w:rPr>
          <w:rFonts w:ascii="Open Sans" w:hAnsi="Open Sans" w:cs="Open Sans"/>
          <w:color w:val="000000" w:themeColor="text1"/>
          <w:sz w:val="22"/>
          <w:szCs w:val="22"/>
        </w:rPr>
      </w:pPr>
      <w:r w:rsidRPr="002C28A3">
        <w:rPr>
          <w:rFonts w:ascii="Open Sans" w:hAnsi="Open Sans" w:cs="Open Sans"/>
          <w:color w:val="000000" w:themeColor="text1"/>
          <w:sz w:val="22"/>
          <w:szCs w:val="22"/>
        </w:rPr>
        <w:t>W ramach udzielonej gwarancji i rękojmi Wykonawca zobowiązany jest do nieodpłatnego i niezwłocznego usunięcia wad Robót drogowych w uzasadnionym technicznie terminie wyznaczonym przez Zamawiającego.</w:t>
      </w:r>
    </w:p>
    <w:p w14:paraId="371B88F6" w14:textId="77777777" w:rsidR="00F31591" w:rsidRPr="002C28A3" w:rsidRDefault="00F31591" w:rsidP="00F31591">
      <w:pPr>
        <w:pStyle w:val="Teksttreci20"/>
        <w:widowControl w:val="0"/>
        <w:numPr>
          <w:ilvl w:val="0"/>
          <w:numId w:val="70"/>
        </w:numPr>
        <w:shd w:val="clear" w:color="auto" w:fill="auto"/>
        <w:tabs>
          <w:tab w:val="left" w:pos="355"/>
        </w:tabs>
        <w:spacing w:before="0" w:after="0" w:line="240" w:lineRule="auto"/>
        <w:ind w:left="284" w:hanging="284"/>
        <w:jc w:val="both"/>
        <w:rPr>
          <w:rFonts w:ascii="Open Sans" w:hAnsi="Open Sans" w:cs="Open Sans"/>
          <w:color w:val="000000" w:themeColor="text1"/>
          <w:sz w:val="22"/>
          <w:szCs w:val="22"/>
        </w:rPr>
      </w:pPr>
      <w:r w:rsidRPr="002C28A3">
        <w:rPr>
          <w:rFonts w:ascii="Open Sans" w:hAnsi="Open Sans" w:cs="Open Sans"/>
          <w:color w:val="000000" w:themeColor="text1"/>
          <w:sz w:val="22"/>
          <w:szCs w:val="22"/>
        </w:rPr>
        <w:t>Zamawiający może zgłaszać Wykonawcy stwierdzone wady drogą telefoniczną na numer ………………………….. lub drogą elektroniczną na adres e-mail ………………………………….</w:t>
      </w:r>
    </w:p>
    <w:p w14:paraId="36621BD6" w14:textId="77777777" w:rsidR="00F31591" w:rsidRPr="002C28A3" w:rsidRDefault="00F31591" w:rsidP="00F31591">
      <w:pPr>
        <w:numPr>
          <w:ilvl w:val="0"/>
          <w:numId w:val="70"/>
        </w:numPr>
        <w:spacing w:after="0" w:line="240" w:lineRule="auto"/>
        <w:ind w:left="284" w:hanging="357"/>
        <w:jc w:val="both"/>
        <w:rPr>
          <w:rFonts w:ascii="Open Sans" w:hAnsi="Open Sans" w:cs="Open Sans"/>
          <w:color w:val="000000" w:themeColor="text1"/>
        </w:rPr>
      </w:pPr>
      <w:r w:rsidRPr="002C28A3">
        <w:rPr>
          <w:rFonts w:ascii="Open Sans" w:hAnsi="Open Sans" w:cs="Open Sans"/>
          <w:color w:val="000000" w:themeColor="text1"/>
        </w:rPr>
        <w:t>Wykonawca rejestrować będzie wszystkie zgłoszenia, nadając im odpowiedni numer. Każdorazowo fakt przyjęcia zgłoszenia będzie niezwłocznie potwierdzany e-mailem na adres zgłaszającego.</w:t>
      </w:r>
    </w:p>
    <w:p w14:paraId="6CD2ABBE" w14:textId="77777777" w:rsidR="00F31591" w:rsidRPr="002C28A3" w:rsidRDefault="00F31591" w:rsidP="00F31591">
      <w:pPr>
        <w:numPr>
          <w:ilvl w:val="0"/>
          <w:numId w:val="70"/>
        </w:numPr>
        <w:spacing w:after="0" w:line="240" w:lineRule="auto"/>
        <w:ind w:left="284" w:hanging="357"/>
        <w:jc w:val="both"/>
        <w:rPr>
          <w:rFonts w:ascii="Open Sans" w:hAnsi="Open Sans" w:cs="Open Sans"/>
          <w:color w:val="000000" w:themeColor="text1"/>
        </w:rPr>
      </w:pPr>
      <w:r w:rsidRPr="002C28A3">
        <w:rPr>
          <w:rFonts w:ascii="Open Sans" w:hAnsi="Open Sans" w:cs="Open Sans"/>
          <w:color w:val="000000" w:themeColor="text1"/>
        </w:rPr>
        <w:t>Każdorazowo po wykonaniu odpowiedniej naprawy lub innej czynności Wykonawca poinformuje zgłaszającego o fakcie jej zrealizowania.</w:t>
      </w:r>
    </w:p>
    <w:p w14:paraId="69139168" w14:textId="77777777" w:rsidR="00F31591" w:rsidRPr="004A5546" w:rsidRDefault="00F31591" w:rsidP="00F31591">
      <w:pPr>
        <w:numPr>
          <w:ilvl w:val="0"/>
          <w:numId w:val="70"/>
        </w:numPr>
        <w:spacing w:after="0" w:line="240" w:lineRule="auto"/>
        <w:ind w:left="284" w:hanging="357"/>
        <w:jc w:val="both"/>
        <w:rPr>
          <w:rFonts w:ascii="Open Sans" w:hAnsi="Open Sans" w:cs="Open Sans"/>
          <w:color w:val="000000" w:themeColor="text1"/>
        </w:rPr>
      </w:pPr>
      <w:r w:rsidRPr="002C28A3">
        <w:rPr>
          <w:rFonts w:ascii="Open Sans" w:hAnsi="Open Sans" w:cs="Open Sans"/>
          <w:color w:val="000000" w:themeColor="text1"/>
        </w:rPr>
        <w:t>Zamawiający moż</w:t>
      </w:r>
      <w:r w:rsidRPr="004A5546">
        <w:rPr>
          <w:rFonts w:ascii="Open Sans" w:hAnsi="Open Sans" w:cs="Open Sans"/>
          <w:color w:val="000000" w:themeColor="text1"/>
        </w:rPr>
        <w:t>e przekazać swoje uprawnienia wynikające z gwarancji jakości i rękojmi za wady na inną osobę lub upoważnić do ich wykonywania.</w:t>
      </w:r>
    </w:p>
    <w:p w14:paraId="2EBE2683" w14:textId="77777777" w:rsidR="00F31591" w:rsidRDefault="00F31591" w:rsidP="00F31591">
      <w:pPr>
        <w:numPr>
          <w:ilvl w:val="0"/>
          <w:numId w:val="70"/>
        </w:numPr>
        <w:spacing w:after="0" w:line="240" w:lineRule="auto"/>
        <w:ind w:left="284" w:hanging="360"/>
        <w:jc w:val="both"/>
        <w:rPr>
          <w:rFonts w:ascii="Open Sans" w:hAnsi="Open Sans" w:cs="Open Sans"/>
          <w:color w:val="000000" w:themeColor="text1"/>
        </w:rPr>
      </w:pPr>
      <w:r w:rsidRPr="004A5546">
        <w:rPr>
          <w:rFonts w:ascii="Open Sans" w:hAnsi="Open Sans" w:cs="Open Sans"/>
          <w:color w:val="000000" w:themeColor="text1"/>
        </w:rPr>
        <w:t>W przypadku bezskutecznego upływu terminu usunięcia stwierdzonych wad i po ponownym jednokrotnym wezwaniu Wykonawcy do ich usunięcia w wyznaczonym terminie Zamawiający ma prawo, bez utraty praw gwarancyjnych, usunąć je we własnym zakresie lub zlecić ich usunięcie innemu podmiotowi na koszt i ryzyko Wykonawcy</w:t>
      </w:r>
      <w:r w:rsidR="009A093D">
        <w:rPr>
          <w:rFonts w:ascii="Open Sans" w:hAnsi="Open Sans" w:cs="Open Sans"/>
          <w:color w:val="000000" w:themeColor="text1"/>
        </w:rPr>
        <w:t xml:space="preserve"> bez konieczności uzyskania upoważnienia Sądu, na co Wykonawca niniejszym wyraża zgodę</w:t>
      </w:r>
      <w:r w:rsidRPr="004A5546">
        <w:rPr>
          <w:rFonts w:ascii="Open Sans" w:hAnsi="Open Sans" w:cs="Open Sans"/>
          <w:color w:val="000000" w:themeColor="text1"/>
        </w:rPr>
        <w:t>.</w:t>
      </w:r>
    </w:p>
    <w:p w14:paraId="4FD8405D" w14:textId="77777777" w:rsidR="00E94177" w:rsidRPr="004A5546" w:rsidRDefault="00E94177" w:rsidP="00F31591">
      <w:pPr>
        <w:numPr>
          <w:ilvl w:val="0"/>
          <w:numId w:val="70"/>
        </w:numPr>
        <w:spacing w:after="0" w:line="240" w:lineRule="auto"/>
        <w:ind w:left="284" w:hanging="360"/>
        <w:jc w:val="both"/>
        <w:rPr>
          <w:rFonts w:ascii="Open Sans" w:hAnsi="Open Sans" w:cs="Open Sans"/>
          <w:color w:val="000000" w:themeColor="text1"/>
        </w:rPr>
      </w:pPr>
      <w:r>
        <w:rPr>
          <w:rFonts w:ascii="Open Sans" w:hAnsi="Open Sans" w:cs="Open Sans"/>
          <w:color w:val="000000" w:themeColor="text1"/>
        </w:rPr>
        <w:t xml:space="preserve">Zamawiający może realizować swoje uprawnienia wynikające z rękojmi niezależnie od uprawnień wynikających z gwarancji jakości. </w:t>
      </w:r>
    </w:p>
    <w:p w14:paraId="362A0248" w14:textId="77777777" w:rsidR="00F31591" w:rsidRPr="004A5546" w:rsidRDefault="00F31591" w:rsidP="00F31591">
      <w:pPr>
        <w:pStyle w:val="Nagwek140"/>
        <w:keepNext/>
        <w:keepLines/>
        <w:shd w:val="clear" w:color="auto" w:fill="auto"/>
        <w:spacing w:line="240" w:lineRule="auto"/>
        <w:jc w:val="both"/>
        <w:rPr>
          <w:rFonts w:ascii="Open Sans" w:hAnsi="Open Sans" w:cs="Open Sans"/>
          <w:color w:val="000000" w:themeColor="text1"/>
          <w:sz w:val="22"/>
          <w:szCs w:val="22"/>
        </w:rPr>
      </w:pPr>
      <w:bookmarkStart w:id="10" w:name="bookmark4"/>
    </w:p>
    <w:p w14:paraId="04A65D7A" w14:textId="77777777" w:rsidR="00F31591" w:rsidRPr="004A5546" w:rsidRDefault="00F31591" w:rsidP="00F31591">
      <w:pPr>
        <w:pStyle w:val="Nagwek140"/>
        <w:keepNext/>
        <w:keepLines/>
        <w:shd w:val="clear" w:color="auto" w:fill="auto"/>
        <w:spacing w:line="240" w:lineRule="auto"/>
        <w:ind w:left="40"/>
        <w:rPr>
          <w:rFonts w:ascii="Open Sans" w:hAnsi="Open Sans" w:cs="Open Sans"/>
          <w:color w:val="000000" w:themeColor="text1"/>
          <w:sz w:val="22"/>
          <w:szCs w:val="22"/>
        </w:rPr>
      </w:pPr>
      <w:r w:rsidRPr="004A5546">
        <w:rPr>
          <w:rFonts w:ascii="Open Sans" w:hAnsi="Open Sans" w:cs="Open Sans"/>
          <w:color w:val="000000" w:themeColor="text1"/>
          <w:sz w:val="22"/>
          <w:szCs w:val="22"/>
        </w:rPr>
        <w:t>§7</w:t>
      </w:r>
      <w:bookmarkEnd w:id="10"/>
    </w:p>
    <w:p w14:paraId="7D5CB236" w14:textId="3FA70473" w:rsidR="00F31591" w:rsidRPr="002C28A3" w:rsidRDefault="00F31591" w:rsidP="00F31591">
      <w:pPr>
        <w:pStyle w:val="Style7"/>
        <w:widowControl/>
        <w:numPr>
          <w:ilvl w:val="0"/>
          <w:numId w:val="53"/>
        </w:numPr>
        <w:tabs>
          <w:tab w:val="left" w:pos="0"/>
        </w:tabs>
        <w:spacing w:line="240" w:lineRule="auto"/>
        <w:ind w:left="284" w:right="77" w:hanging="284"/>
        <w:rPr>
          <w:rFonts w:ascii="Open Sans" w:hAnsi="Open Sans" w:cs="Open Sans"/>
          <w:color w:val="000000" w:themeColor="text1"/>
          <w:sz w:val="22"/>
          <w:szCs w:val="22"/>
        </w:rPr>
      </w:pPr>
      <w:r w:rsidRPr="007667FB">
        <w:rPr>
          <w:rStyle w:val="FontStyle24"/>
          <w:rFonts w:ascii="Open Sans" w:eastAsia="Arial" w:hAnsi="Open Sans" w:cs="Open Sans"/>
          <w:b w:val="0"/>
          <w:bCs w:val="0"/>
          <w:color w:val="000000" w:themeColor="text1"/>
          <w:sz w:val="22"/>
          <w:szCs w:val="22"/>
        </w:rPr>
        <w:t xml:space="preserve">Zamawiający może </w:t>
      </w:r>
      <w:r w:rsidR="00D47989">
        <w:rPr>
          <w:rStyle w:val="FontStyle24"/>
          <w:rFonts w:ascii="Open Sans" w:eastAsia="Arial" w:hAnsi="Open Sans" w:cs="Open Sans"/>
          <w:b w:val="0"/>
          <w:bCs w:val="0"/>
          <w:color w:val="000000" w:themeColor="text1"/>
          <w:sz w:val="22"/>
          <w:szCs w:val="22"/>
        </w:rPr>
        <w:t>wypowiedzieć niniejszą</w:t>
      </w:r>
      <w:r w:rsidR="00D47989" w:rsidRPr="007667FB">
        <w:rPr>
          <w:rStyle w:val="FontStyle24"/>
          <w:rFonts w:ascii="Open Sans" w:eastAsia="Arial" w:hAnsi="Open Sans" w:cs="Open Sans"/>
          <w:b w:val="0"/>
          <w:bCs w:val="0"/>
          <w:color w:val="000000" w:themeColor="text1"/>
          <w:sz w:val="22"/>
          <w:szCs w:val="22"/>
        </w:rPr>
        <w:t xml:space="preserve"> </w:t>
      </w:r>
      <w:r w:rsidR="00D47989">
        <w:rPr>
          <w:rStyle w:val="FontStyle24"/>
          <w:rFonts w:ascii="Open Sans" w:eastAsia="Arial" w:hAnsi="Open Sans" w:cs="Open Sans"/>
          <w:b w:val="0"/>
          <w:bCs w:val="0"/>
          <w:color w:val="000000" w:themeColor="text1"/>
          <w:sz w:val="22"/>
          <w:szCs w:val="22"/>
        </w:rPr>
        <w:t>U</w:t>
      </w:r>
      <w:r w:rsidRPr="007667FB">
        <w:rPr>
          <w:rStyle w:val="FontStyle24"/>
          <w:rFonts w:ascii="Open Sans" w:eastAsia="Arial" w:hAnsi="Open Sans" w:cs="Open Sans"/>
          <w:b w:val="0"/>
          <w:bCs w:val="0"/>
          <w:color w:val="000000" w:themeColor="text1"/>
          <w:sz w:val="22"/>
          <w:szCs w:val="22"/>
        </w:rPr>
        <w:t xml:space="preserve">mowę ze skutkiem natychmiastowym </w:t>
      </w:r>
      <w:r w:rsidR="00D47989">
        <w:rPr>
          <w:rStyle w:val="FontStyle24"/>
          <w:rFonts w:ascii="Open Sans" w:eastAsia="Arial" w:hAnsi="Open Sans" w:cs="Open Sans"/>
          <w:b w:val="0"/>
          <w:bCs w:val="0"/>
          <w:color w:val="000000" w:themeColor="text1"/>
          <w:sz w:val="22"/>
          <w:szCs w:val="22"/>
        </w:rPr>
        <w:t xml:space="preserve">(bez zachowania okresu wypowiedzenia) </w:t>
      </w:r>
      <w:r w:rsidRPr="007667FB">
        <w:rPr>
          <w:rStyle w:val="FontStyle24"/>
          <w:rFonts w:ascii="Open Sans" w:eastAsia="Arial" w:hAnsi="Open Sans" w:cs="Open Sans"/>
          <w:b w:val="0"/>
          <w:bCs w:val="0"/>
          <w:color w:val="000000" w:themeColor="text1"/>
          <w:sz w:val="22"/>
          <w:szCs w:val="22"/>
        </w:rPr>
        <w:t>w następujących przypadkach w terminie 30 dni od powzięcia wiadomości o wskazanych niżej okolicznościach:</w:t>
      </w:r>
    </w:p>
    <w:p w14:paraId="682DB7DA" w14:textId="05628892" w:rsidR="00F31591" w:rsidRPr="007667FB" w:rsidRDefault="00F31591" w:rsidP="00F31591">
      <w:pPr>
        <w:pStyle w:val="Style7"/>
        <w:widowControl/>
        <w:numPr>
          <w:ilvl w:val="0"/>
          <w:numId w:val="78"/>
        </w:numPr>
        <w:tabs>
          <w:tab w:val="left" w:pos="0"/>
        </w:tabs>
        <w:spacing w:line="240" w:lineRule="auto"/>
        <w:ind w:left="709" w:hanging="425"/>
        <w:rPr>
          <w:rStyle w:val="FontStyle24"/>
          <w:rFonts w:ascii="Open Sans" w:eastAsia="Arial" w:hAnsi="Open Sans" w:cs="Open Sans"/>
          <w:b w:val="0"/>
          <w:bCs w:val="0"/>
          <w:color w:val="000000" w:themeColor="text1"/>
          <w:sz w:val="22"/>
          <w:szCs w:val="22"/>
        </w:rPr>
      </w:pPr>
      <w:r w:rsidRPr="007667FB">
        <w:rPr>
          <w:rStyle w:val="FontStyle24"/>
          <w:rFonts w:ascii="Open Sans" w:eastAsia="Arial" w:hAnsi="Open Sans" w:cs="Open Sans"/>
          <w:b w:val="0"/>
          <w:bCs w:val="0"/>
          <w:color w:val="000000" w:themeColor="text1"/>
          <w:sz w:val="22"/>
          <w:szCs w:val="22"/>
        </w:rPr>
        <w:t xml:space="preserve">powierzenia przez Wykonawcę wykonywania </w:t>
      </w:r>
      <w:r w:rsidR="00D47989">
        <w:rPr>
          <w:rStyle w:val="FontStyle24"/>
          <w:rFonts w:ascii="Open Sans" w:eastAsia="Arial" w:hAnsi="Open Sans" w:cs="Open Sans"/>
          <w:b w:val="0"/>
          <w:bCs w:val="0"/>
          <w:color w:val="000000" w:themeColor="text1"/>
          <w:sz w:val="22"/>
          <w:szCs w:val="22"/>
        </w:rPr>
        <w:t xml:space="preserve">Robót drogowych </w:t>
      </w:r>
      <w:r w:rsidRPr="007667FB">
        <w:rPr>
          <w:rStyle w:val="FontStyle24"/>
          <w:rFonts w:ascii="Open Sans" w:eastAsia="Arial" w:hAnsi="Open Sans" w:cs="Open Sans"/>
          <w:b w:val="0"/>
          <w:bCs w:val="0"/>
          <w:color w:val="000000" w:themeColor="text1"/>
          <w:sz w:val="22"/>
          <w:szCs w:val="22"/>
        </w:rPr>
        <w:t>w całości lub w części podmiotowi trzeciemu bez uprzedniej pisemnej zgody Zamawiającego;</w:t>
      </w:r>
    </w:p>
    <w:p w14:paraId="3CF31850" w14:textId="77777777" w:rsidR="00F31591" w:rsidRPr="007667FB" w:rsidRDefault="00F31591" w:rsidP="00F31591">
      <w:pPr>
        <w:pStyle w:val="Style7"/>
        <w:widowControl/>
        <w:numPr>
          <w:ilvl w:val="0"/>
          <w:numId w:val="78"/>
        </w:numPr>
        <w:tabs>
          <w:tab w:val="left" w:pos="0"/>
        </w:tabs>
        <w:spacing w:line="240" w:lineRule="auto"/>
        <w:ind w:left="709" w:hanging="425"/>
        <w:rPr>
          <w:rStyle w:val="FontStyle24"/>
          <w:rFonts w:ascii="Open Sans" w:eastAsia="Arial" w:hAnsi="Open Sans" w:cs="Open Sans"/>
          <w:b w:val="0"/>
          <w:bCs w:val="0"/>
          <w:color w:val="000000" w:themeColor="text1"/>
          <w:sz w:val="22"/>
          <w:szCs w:val="22"/>
        </w:rPr>
      </w:pPr>
      <w:r w:rsidRPr="007667FB">
        <w:rPr>
          <w:rStyle w:val="FontStyle24"/>
          <w:rFonts w:ascii="Open Sans" w:eastAsia="Arial" w:hAnsi="Open Sans" w:cs="Open Sans"/>
          <w:b w:val="0"/>
          <w:bCs w:val="0"/>
          <w:color w:val="000000" w:themeColor="text1"/>
          <w:sz w:val="22"/>
          <w:szCs w:val="22"/>
        </w:rPr>
        <w:t>nienależytego wykonywania Robót drogowych, mimo uprzedniego wezwania przez Zamawiającego do usunięcia naruszeń umowy;</w:t>
      </w:r>
    </w:p>
    <w:p w14:paraId="54F8810A" w14:textId="77777777" w:rsidR="00F31591" w:rsidRPr="007667FB" w:rsidRDefault="00F31591" w:rsidP="00F31591">
      <w:pPr>
        <w:pStyle w:val="Style7"/>
        <w:widowControl/>
        <w:numPr>
          <w:ilvl w:val="0"/>
          <w:numId w:val="78"/>
        </w:numPr>
        <w:tabs>
          <w:tab w:val="left" w:pos="0"/>
        </w:tabs>
        <w:spacing w:line="240" w:lineRule="auto"/>
        <w:ind w:left="709" w:hanging="425"/>
        <w:rPr>
          <w:rStyle w:val="FontStyle24"/>
          <w:rFonts w:ascii="Open Sans" w:eastAsia="Arial" w:hAnsi="Open Sans" w:cs="Open Sans"/>
          <w:b w:val="0"/>
          <w:bCs w:val="0"/>
          <w:color w:val="000000" w:themeColor="text1"/>
          <w:sz w:val="22"/>
          <w:szCs w:val="22"/>
        </w:rPr>
      </w:pPr>
      <w:r w:rsidRPr="007667FB">
        <w:rPr>
          <w:rStyle w:val="FontStyle24"/>
          <w:rFonts w:ascii="Open Sans" w:eastAsia="Arial" w:hAnsi="Open Sans" w:cs="Open Sans"/>
          <w:b w:val="0"/>
          <w:bCs w:val="0"/>
          <w:color w:val="000000" w:themeColor="text1"/>
          <w:sz w:val="22"/>
          <w:szCs w:val="22"/>
        </w:rPr>
        <w:t>zawinionego przez Wykonawcę opóźnienia w wykonaniu Robót drogowych przez okres co najmniej 7 dni.</w:t>
      </w:r>
    </w:p>
    <w:p w14:paraId="5C7B3D84" w14:textId="77777777" w:rsidR="00F31591" w:rsidRPr="007667FB" w:rsidRDefault="00F31591" w:rsidP="00F31591">
      <w:pPr>
        <w:pStyle w:val="Style7"/>
        <w:widowControl/>
        <w:numPr>
          <w:ilvl w:val="0"/>
          <w:numId w:val="53"/>
        </w:numPr>
        <w:tabs>
          <w:tab w:val="left" w:pos="0"/>
          <w:tab w:val="left" w:pos="142"/>
        </w:tabs>
        <w:spacing w:line="240" w:lineRule="auto"/>
        <w:ind w:left="284" w:right="77" w:hanging="284"/>
        <w:rPr>
          <w:rStyle w:val="FontStyle24"/>
          <w:rFonts w:ascii="Open Sans" w:eastAsia="Arial" w:hAnsi="Open Sans" w:cs="Open Sans"/>
          <w:b w:val="0"/>
          <w:bCs w:val="0"/>
          <w:color w:val="000000" w:themeColor="text1"/>
          <w:sz w:val="22"/>
          <w:szCs w:val="22"/>
        </w:rPr>
      </w:pPr>
      <w:r w:rsidRPr="007667FB">
        <w:rPr>
          <w:rStyle w:val="FontStyle24"/>
          <w:rFonts w:ascii="Open Sans" w:eastAsia="Arial" w:hAnsi="Open Sans" w:cs="Open Sans"/>
          <w:b w:val="0"/>
          <w:bCs w:val="0"/>
          <w:color w:val="000000" w:themeColor="text1"/>
          <w:sz w:val="22"/>
          <w:szCs w:val="22"/>
        </w:rPr>
        <w:t>Rozwiązanie umowy musi nastąpić w formie pisemnej wraz z podaniem uzasadnienia.</w:t>
      </w:r>
    </w:p>
    <w:p w14:paraId="68EB8899" w14:textId="77777777" w:rsidR="00F31591" w:rsidRPr="002C28A3" w:rsidRDefault="00F31591" w:rsidP="00F31591">
      <w:pPr>
        <w:pStyle w:val="Teksttreci20"/>
        <w:shd w:val="clear" w:color="auto" w:fill="auto"/>
        <w:spacing w:line="240" w:lineRule="auto"/>
        <w:ind w:firstLine="0"/>
        <w:rPr>
          <w:rFonts w:ascii="Open Sans" w:hAnsi="Open Sans" w:cs="Open Sans"/>
          <w:color w:val="000000" w:themeColor="text1"/>
          <w:sz w:val="22"/>
          <w:szCs w:val="22"/>
        </w:rPr>
      </w:pPr>
    </w:p>
    <w:p w14:paraId="2EE4471A" w14:textId="77777777" w:rsidR="00F31591" w:rsidRPr="002C28A3" w:rsidRDefault="00F31591" w:rsidP="00F31591">
      <w:pPr>
        <w:pStyle w:val="Teksttreci20"/>
        <w:shd w:val="clear" w:color="auto" w:fill="auto"/>
        <w:spacing w:line="240" w:lineRule="auto"/>
        <w:ind w:left="40" w:firstLine="0"/>
        <w:rPr>
          <w:rFonts w:ascii="Open Sans" w:hAnsi="Open Sans" w:cs="Open Sans"/>
          <w:color w:val="000000" w:themeColor="text1"/>
          <w:sz w:val="22"/>
          <w:szCs w:val="22"/>
        </w:rPr>
      </w:pPr>
      <w:r w:rsidRPr="002C28A3">
        <w:rPr>
          <w:rFonts w:ascii="Open Sans" w:hAnsi="Open Sans" w:cs="Open Sans"/>
          <w:color w:val="000000" w:themeColor="text1"/>
          <w:sz w:val="22"/>
          <w:szCs w:val="22"/>
        </w:rPr>
        <w:t>§ 8</w:t>
      </w:r>
    </w:p>
    <w:p w14:paraId="06886B0B" w14:textId="77777777" w:rsidR="00F31591" w:rsidRPr="002C28A3" w:rsidRDefault="00F31591" w:rsidP="00F31591">
      <w:pPr>
        <w:numPr>
          <w:ilvl w:val="0"/>
          <w:numId w:val="80"/>
        </w:numPr>
        <w:spacing w:after="0" w:line="25" w:lineRule="atLeast"/>
        <w:ind w:left="284" w:hanging="283"/>
        <w:jc w:val="both"/>
        <w:rPr>
          <w:rFonts w:ascii="Open Sans" w:hAnsi="Open Sans" w:cs="Open Sans"/>
          <w:color w:val="000000" w:themeColor="text1"/>
        </w:rPr>
      </w:pPr>
      <w:r w:rsidRPr="002C28A3">
        <w:rPr>
          <w:rFonts w:ascii="Open Sans" w:hAnsi="Open Sans" w:cs="Open Sans"/>
          <w:color w:val="000000" w:themeColor="text1"/>
        </w:rPr>
        <w:t>Wykonawca zobowiązuje się do zapłaty Zamawiającemu kar umownych w razie:</w:t>
      </w:r>
    </w:p>
    <w:p w14:paraId="3A7F3A1F" w14:textId="13AAF8DA" w:rsidR="00F31591" w:rsidRPr="002C28A3" w:rsidRDefault="00D47989" w:rsidP="00F31591">
      <w:pPr>
        <w:numPr>
          <w:ilvl w:val="1"/>
          <w:numId w:val="79"/>
        </w:numPr>
        <w:spacing w:after="0" w:line="25" w:lineRule="atLeast"/>
        <w:ind w:left="284" w:hanging="283"/>
        <w:jc w:val="both"/>
        <w:rPr>
          <w:rFonts w:ascii="Open Sans" w:hAnsi="Open Sans" w:cs="Open Sans"/>
          <w:color w:val="000000" w:themeColor="text1"/>
        </w:rPr>
      </w:pPr>
      <w:r>
        <w:rPr>
          <w:rFonts w:ascii="Open Sans" w:hAnsi="Open Sans" w:cs="Open Sans"/>
          <w:color w:val="000000" w:themeColor="text1"/>
        </w:rPr>
        <w:t>wypowiedzenia</w:t>
      </w:r>
      <w:r w:rsidR="00F31591" w:rsidRPr="002C28A3">
        <w:rPr>
          <w:rFonts w:ascii="Open Sans" w:hAnsi="Open Sans" w:cs="Open Sans"/>
          <w:color w:val="000000" w:themeColor="text1"/>
        </w:rPr>
        <w:t xml:space="preserve"> umowy </w:t>
      </w:r>
      <w:r>
        <w:rPr>
          <w:rFonts w:ascii="Open Sans" w:hAnsi="Open Sans" w:cs="Open Sans"/>
          <w:color w:val="000000" w:themeColor="text1"/>
        </w:rPr>
        <w:t xml:space="preserve">bez zachowania okresu wypowiedzenia </w:t>
      </w:r>
      <w:r w:rsidR="00F31591" w:rsidRPr="002C28A3">
        <w:rPr>
          <w:rFonts w:ascii="Open Sans" w:hAnsi="Open Sans" w:cs="Open Sans"/>
          <w:color w:val="000000" w:themeColor="text1"/>
        </w:rPr>
        <w:t>z przyczyn leżących po stronie Wykonawcy lub w razie naruszenia przez Wykonawcę postanowień stanowiącego podstawę do rozwiązania umowy ze skutkiem przez Zamawiającego - w wysokości 10% maksymalnego umownego wynagrodzenia netto, o którym mowa w § 4 ust. 2 umowy,</w:t>
      </w:r>
    </w:p>
    <w:p w14:paraId="3DE588C9" w14:textId="77777777" w:rsidR="00F31591" w:rsidRPr="002C28A3" w:rsidRDefault="00F31591" w:rsidP="00F31591">
      <w:pPr>
        <w:numPr>
          <w:ilvl w:val="1"/>
          <w:numId w:val="79"/>
        </w:numPr>
        <w:spacing w:after="0" w:line="25" w:lineRule="atLeast"/>
        <w:ind w:left="284" w:hanging="283"/>
        <w:jc w:val="both"/>
        <w:rPr>
          <w:rFonts w:ascii="Open Sans" w:hAnsi="Open Sans" w:cs="Open Sans"/>
          <w:color w:val="000000" w:themeColor="text1"/>
        </w:rPr>
      </w:pPr>
      <w:r w:rsidRPr="002C28A3">
        <w:rPr>
          <w:rFonts w:ascii="Open Sans" w:hAnsi="Open Sans" w:cs="Open Sans"/>
          <w:color w:val="000000" w:themeColor="text1"/>
        </w:rPr>
        <w:lastRenderedPageBreak/>
        <w:t xml:space="preserve">opóźnienia w wykonaniu Robót drogowych </w:t>
      </w:r>
      <w:r w:rsidR="00D47989">
        <w:rPr>
          <w:rFonts w:ascii="Open Sans" w:hAnsi="Open Sans" w:cs="Open Sans"/>
          <w:color w:val="000000" w:themeColor="text1"/>
        </w:rPr>
        <w:t xml:space="preserve">w stosunku do terminu określonego w § 2 ust. 2 niniejszej Umowy </w:t>
      </w:r>
      <w:r w:rsidRPr="002C28A3">
        <w:rPr>
          <w:rFonts w:ascii="Open Sans" w:hAnsi="Open Sans" w:cs="Open Sans"/>
          <w:color w:val="000000" w:themeColor="text1"/>
        </w:rPr>
        <w:t>- w wysokości 0,5% maksymalnego wynagrodzenia netto, o którym mowa w § 4 ust. 2 niniejszej umowy za każdy dzień opóźnienia,</w:t>
      </w:r>
    </w:p>
    <w:p w14:paraId="29BD5279" w14:textId="77777777" w:rsidR="00AB4DAC" w:rsidRDefault="00F31591" w:rsidP="00F31591">
      <w:pPr>
        <w:numPr>
          <w:ilvl w:val="1"/>
          <w:numId w:val="79"/>
        </w:numPr>
        <w:spacing w:after="0" w:line="25" w:lineRule="atLeast"/>
        <w:ind w:left="284" w:hanging="283"/>
        <w:jc w:val="both"/>
        <w:rPr>
          <w:rFonts w:ascii="Open Sans" w:hAnsi="Open Sans" w:cs="Open Sans"/>
          <w:color w:val="000000" w:themeColor="text1"/>
        </w:rPr>
      </w:pPr>
      <w:r w:rsidRPr="002C28A3">
        <w:rPr>
          <w:rFonts w:ascii="Open Sans" w:hAnsi="Open Sans" w:cs="Open Sans"/>
          <w:color w:val="000000" w:themeColor="text1"/>
        </w:rPr>
        <w:t xml:space="preserve">opóźnienia w usunięciu wady w stosunku do terminu wyznaczonego przez Zamawiającego </w:t>
      </w:r>
      <w:r w:rsidR="00D47989">
        <w:rPr>
          <w:rFonts w:ascii="Open Sans" w:hAnsi="Open Sans" w:cs="Open Sans"/>
          <w:color w:val="000000" w:themeColor="text1"/>
        </w:rPr>
        <w:t xml:space="preserve">na podstawie § 6 ust. 3 niniejszej umowy </w:t>
      </w:r>
      <w:r w:rsidRPr="002C28A3">
        <w:rPr>
          <w:rFonts w:ascii="Open Sans" w:hAnsi="Open Sans" w:cs="Open Sans"/>
          <w:color w:val="000000" w:themeColor="text1"/>
        </w:rPr>
        <w:t>- w wysokości 0,3% maksymalnego wynagrodzenia netto, o którym mowa w § 4 ust. 2 niniejszej umowy, za każdy dzień opóźnienia</w:t>
      </w:r>
      <w:r w:rsidR="00AB4DAC">
        <w:rPr>
          <w:rFonts w:ascii="Open Sans" w:hAnsi="Open Sans" w:cs="Open Sans"/>
          <w:color w:val="000000" w:themeColor="text1"/>
        </w:rPr>
        <w:t>,</w:t>
      </w:r>
    </w:p>
    <w:p w14:paraId="5F11C26C" w14:textId="77777777" w:rsidR="00A168BC" w:rsidRPr="00157A37" w:rsidRDefault="00A168BC" w:rsidP="00157A37">
      <w:pPr>
        <w:numPr>
          <w:ilvl w:val="1"/>
          <w:numId w:val="79"/>
        </w:numPr>
        <w:spacing w:after="0" w:line="25" w:lineRule="atLeast"/>
        <w:ind w:left="284" w:hanging="283"/>
        <w:jc w:val="both"/>
        <w:rPr>
          <w:rFonts w:ascii="Open Sans" w:hAnsi="Open Sans" w:cs="Open Sans"/>
          <w:color w:val="000000" w:themeColor="text1"/>
        </w:rPr>
      </w:pPr>
      <w:r w:rsidRPr="00157A37">
        <w:rPr>
          <w:rFonts w:ascii="Open Sans" w:hAnsi="Open Sans" w:cs="Open Sans"/>
          <w:color w:val="000000" w:themeColor="text1"/>
        </w:rPr>
        <w:t>za brak zapłaty lub nieterminową zapłatę wynagrodzenia należnego Podwykonawcy lub Dalszemu Podwykonawcy, Wykonawca  zapłaci Zamawiającemu  karę w wysokości 2.000,00 zł za każde zdarzenie;</w:t>
      </w:r>
    </w:p>
    <w:p w14:paraId="475C9A9A" w14:textId="77777777" w:rsidR="00A168BC" w:rsidRPr="00157A37" w:rsidRDefault="00A168BC" w:rsidP="00157A37">
      <w:pPr>
        <w:numPr>
          <w:ilvl w:val="1"/>
          <w:numId w:val="79"/>
        </w:numPr>
        <w:spacing w:after="0" w:line="25" w:lineRule="atLeast"/>
        <w:ind w:left="284" w:hanging="283"/>
        <w:jc w:val="both"/>
        <w:rPr>
          <w:rFonts w:ascii="Open Sans" w:hAnsi="Open Sans" w:cs="Open Sans"/>
          <w:color w:val="000000" w:themeColor="text1"/>
        </w:rPr>
      </w:pPr>
      <w:r w:rsidRPr="00157A37">
        <w:rPr>
          <w:rFonts w:ascii="Open Sans" w:hAnsi="Open Sans" w:cs="Open Sans"/>
          <w:color w:val="000000" w:themeColor="text1"/>
        </w:rPr>
        <w:t>za nieprzedłożenie do zaakceptowania Zamawiającemu projektu umowy o podwykonawstwo lub dalsze podwykonawstwo, której przedmiotem są roboty budowlane lub projektu jej zmiany Wykonawca  zapłaci Zamawiającemu  karę w wysokości 3.000,00 zł za każde zdarzenie;</w:t>
      </w:r>
    </w:p>
    <w:p w14:paraId="46A3D8F7" w14:textId="77777777" w:rsidR="00A168BC" w:rsidRPr="00157A37" w:rsidRDefault="00A168BC" w:rsidP="00157A37">
      <w:pPr>
        <w:numPr>
          <w:ilvl w:val="1"/>
          <w:numId w:val="79"/>
        </w:numPr>
        <w:spacing w:after="0" w:line="25" w:lineRule="atLeast"/>
        <w:ind w:left="284" w:hanging="283"/>
        <w:jc w:val="both"/>
        <w:rPr>
          <w:rFonts w:ascii="Open Sans" w:hAnsi="Open Sans" w:cs="Open Sans"/>
          <w:color w:val="000000" w:themeColor="text1"/>
        </w:rPr>
      </w:pPr>
      <w:r w:rsidRPr="00157A37">
        <w:rPr>
          <w:rFonts w:ascii="Open Sans" w:hAnsi="Open Sans" w:cs="Open Sans"/>
          <w:color w:val="000000" w:themeColor="text1"/>
        </w:rPr>
        <w:t>za nieprzedłożenie Zamawiającemu poświadczonej za zgodność z oryginałem  kopii  umowy o podwykonawstwo lub dalsze podwykonawstwo lub jej zmiany w terminie 7 dni od dnia zawarcia umowy lub jej zmiany, Wykonawca  zapłaci Zamawiającemu karę w wysokości 3.000,00 zł za każde zdarzenie;</w:t>
      </w:r>
    </w:p>
    <w:p w14:paraId="16C75F76" w14:textId="77777777" w:rsidR="00A168BC" w:rsidRPr="00157A37" w:rsidRDefault="00A168BC" w:rsidP="00157A37">
      <w:pPr>
        <w:numPr>
          <w:ilvl w:val="1"/>
          <w:numId w:val="79"/>
        </w:numPr>
        <w:spacing w:after="0" w:line="25" w:lineRule="atLeast"/>
        <w:ind w:left="284" w:hanging="283"/>
        <w:jc w:val="both"/>
        <w:rPr>
          <w:rFonts w:ascii="Open Sans" w:hAnsi="Open Sans" w:cs="Open Sans"/>
          <w:color w:val="000000" w:themeColor="text1"/>
        </w:rPr>
      </w:pPr>
      <w:r w:rsidRPr="00157A37">
        <w:rPr>
          <w:rFonts w:ascii="Open Sans" w:hAnsi="Open Sans" w:cs="Open Sans"/>
          <w:color w:val="000000" w:themeColor="text1"/>
        </w:rPr>
        <w:t>za wykonywanie robót budowlanych przez Podwykonawcę lub Dalszego Podwykonawcę bez zawartej i zaakceptowanej przez Zamawiającego umowy o podwykonawstwo lub dalsze podwykonawstwo, Wykonawca zapłaci Zamawiającemu karę w wysokości 5.000,00 zł za każde zdarzenie;</w:t>
      </w:r>
    </w:p>
    <w:p w14:paraId="79A602A3" w14:textId="77777777" w:rsidR="00A168BC" w:rsidRPr="00A168BC" w:rsidRDefault="00A168BC" w:rsidP="00157A37">
      <w:pPr>
        <w:numPr>
          <w:ilvl w:val="1"/>
          <w:numId w:val="79"/>
        </w:numPr>
        <w:spacing w:after="0" w:line="25" w:lineRule="atLeast"/>
        <w:ind w:left="284" w:hanging="283"/>
        <w:jc w:val="both"/>
        <w:rPr>
          <w:rFonts w:ascii="Open Sans" w:hAnsi="Open Sans" w:cs="Open Sans"/>
          <w:color w:val="000000" w:themeColor="text1"/>
        </w:rPr>
      </w:pPr>
      <w:r w:rsidRPr="00157A37">
        <w:rPr>
          <w:rFonts w:ascii="Open Sans" w:hAnsi="Open Sans" w:cs="Open Sans"/>
          <w:color w:val="000000" w:themeColor="text1"/>
        </w:rPr>
        <w:t>w przypadku niespełnienia przez Wykonawcę lub podwykonawcę wymogu zatrudnienia na podstawie umowy o pracę wynikającego z § 1</w:t>
      </w:r>
      <w:r>
        <w:rPr>
          <w:rFonts w:ascii="Open Sans" w:hAnsi="Open Sans" w:cs="Open Sans"/>
          <w:color w:val="000000" w:themeColor="text1"/>
        </w:rPr>
        <w:t>2</w:t>
      </w:r>
      <w:r w:rsidRPr="00A168BC">
        <w:rPr>
          <w:rFonts w:ascii="Open Sans" w:hAnsi="Open Sans" w:cs="Open Sans"/>
          <w:color w:val="000000" w:themeColor="text1"/>
        </w:rPr>
        <w:t xml:space="preserve"> Umowy, Wykonawca zapłaci karę umowną w wysokości 500,00 zł za każdy stwierdzony przypadek (każdą osobę);</w:t>
      </w:r>
    </w:p>
    <w:p w14:paraId="70C02012" w14:textId="77777777" w:rsidR="00F31591" w:rsidRPr="00A168BC" w:rsidRDefault="00A168BC" w:rsidP="00A168BC">
      <w:pPr>
        <w:numPr>
          <w:ilvl w:val="1"/>
          <w:numId w:val="79"/>
        </w:numPr>
        <w:spacing w:after="0" w:line="25" w:lineRule="atLeast"/>
        <w:ind w:left="284" w:hanging="283"/>
        <w:jc w:val="both"/>
        <w:rPr>
          <w:rFonts w:ascii="Open Sans" w:hAnsi="Open Sans" w:cs="Open Sans"/>
          <w:color w:val="000000" w:themeColor="text1"/>
        </w:rPr>
      </w:pPr>
      <w:r w:rsidRPr="00A168BC">
        <w:rPr>
          <w:rFonts w:ascii="Open Sans" w:hAnsi="Open Sans" w:cs="Open Sans"/>
          <w:color w:val="000000" w:themeColor="text1"/>
        </w:rPr>
        <w:t>za brak zmiany umowy o podwykonawstwo w zakresie zmiany terminu zapłaty wykonawca zapłaci karę umowną w wysokości 1.000,00 zł za każde zdarzenie</w:t>
      </w:r>
      <w:r w:rsidR="00F31591" w:rsidRPr="00A168BC">
        <w:rPr>
          <w:rFonts w:ascii="Open Sans" w:hAnsi="Open Sans" w:cs="Open Sans"/>
          <w:color w:val="000000" w:themeColor="text1"/>
        </w:rPr>
        <w:t>.</w:t>
      </w:r>
    </w:p>
    <w:p w14:paraId="159B524B" w14:textId="6E365683" w:rsidR="00F31591" w:rsidRPr="002C28A3" w:rsidRDefault="00F31591" w:rsidP="00F31591">
      <w:pPr>
        <w:numPr>
          <w:ilvl w:val="0"/>
          <w:numId w:val="80"/>
        </w:numPr>
        <w:spacing w:after="0" w:line="25" w:lineRule="atLeast"/>
        <w:ind w:left="284" w:hanging="283"/>
        <w:jc w:val="both"/>
        <w:rPr>
          <w:rFonts w:ascii="Open Sans" w:hAnsi="Open Sans" w:cs="Open Sans"/>
          <w:color w:val="000000" w:themeColor="text1"/>
        </w:rPr>
      </w:pPr>
      <w:r w:rsidRPr="002C28A3">
        <w:rPr>
          <w:rFonts w:ascii="Open Sans" w:hAnsi="Open Sans" w:cs="Open Sans"/>
          <w:color w:val="000000" w:themeColor="text1"/>
        </w:rPr>
        <w:t xml:space="preserve">Łączna wysokość kar umownych na podstawie ust. 1 </w:t>
      </w:r>
      <w:r w:rsidR="00D47989">
        <w:rPr>
          <w:rFonts w:ascii="Open Sans" w:hAnsi="Open Sans" w:cs="Open Sans"/>
          <w:color w:val="000000" w:themeColor="text1"/>
        </w:rPr>
        <w:t>b</w:t>
      </w:r>
      <w:r w:rsidRPr="002C28A3">
        <w:rPr>
          <w:rFonts w:ascii="Open Sans" w:hAnsi="Open Sans" w:cs="Open Sans"/>
          <w:color w:val="000000" w:themeColor="text1"/>
        </w:rPr>
        <w:t xml:space="preserve">) i </w:t>
      </w:r>
      <w:r w:rsidR="00D47989">
        <w:rPr>
          <w:rFonts w:ascii="Open Sans" w:hAnsi="Open Sans" w:cs="Open Sans"/>
          <w:color w:val="000000" w:themeColor="text1"/>
        </w:rPr>
        <w:t>c</w:t>
      </w:r>
      <w:r w:rsidRPr="002C28A3">
        <w:rPr>
          <w:rFonts w:ascii="Open Sans" w:hAnsi="Open Sans" w:cs="Open Sans"/>
          <w:color w:val="000000" w:themeColor="text1"/>
        </w:rPr>
        <w:t>) niniejszego paragrafu nie może przekroczyć łącznie 20 % maksymalnego wynagrodzenia netto, o którym mowa w § 4 ust. 2 niniejszej umowy.</w:t>
      </w:r>
    </w:p>
    <w:p w14:paraId="02B0D58D" w14:textId="77777777" w:rsidR="00F31591" w:rsidRPr="002C28A3" w:rsidRDefault="00F31591" w:rsidP="00F31591">
      <w:pPr>
        <w:numPr>
          <w:ilvl w:val="0"/>
          <w:numId w:val="80"/>
        </w:numPr>
        <w:spacing w:after="0" w:line="25" w:lineRule="atLeast"/>
        <w:ind w:left="284" w:hanging="283"/>
        <w:jc w:val="both"/>
        <w:rPr>
          <w:rFonts w:ascii="Open Sans" w:hAnsi="Open Sans" w:cs="Open Sans"/>
          <w:color w:val="000000" w:themeColor="text1"/>
        </w:rPr>
      </w:pPr>
      <w:r w:rsidRPr="002C28A3">
        <w:rPr>
          <w:rFonts w:ascii="Open Sans" w:hAnsi="Open Sans" w:cs="Open Sans"/>
          <w:color w:val="000000" w:themeColor="text1"/>
        </w:rPr>
        <w:t xml:space="preserve">Strony postanawiają, że mogą dochodzić odszkodowania uzupełniającego przewyższającego kary umowne na zasadach ogólnych. </w:t>
      </w:r>
    </w:p>
    <w:p w14:paraId="54FD2E94" w14:textId="19FA0FC6" w:rsidR="00F31591" w:rsidRPr="002C28A3" w:rsidRDefault="00F31591" w:rsidP="00F31591">
      <w:pPr>
        <w:numPr>
          <w:ilvl w:val="0"/>
          <w:numId w:val="80"/>
        </w:numPr>
        <w:spacing w:after="0" w:line="25" w:lineRule="atLeast"/>
        <w:ind w:left="284" w:hanging="283"/>
        <w:jc w:val="both"/>
        <w:rPr>
          <w:rFonts w:ascii="Open Sans" w:hAnsi="Open Sans" w:cs="Open Sans"/>
          <w:color w:val="000000" w:themeColor="text1"/>
        </w:rPr>
      </w:pPr>
      <w:r w:rsidRPr="002C28A3">
        <w:rPr>
          <w:rFonts w:ascii="Open Sans" w:hAnsi="Open Sans" w:cs="Open Sans"/>
          <w:color w:val="000000" w:themeColor="text1"/>
        </w:rPr>
        <w:t>Strony ustalają, że w razie naliczenia kar umownych zgodnie z ust. 1, Zamawiający jest upoważniony do potrącenia kwoty kar z wynagrodzenia Wykonawcy za zrealizowan</w:t>
      </w:r>
      <w:r w:rsidR="00D47989">
        <w:rPr>
          <w:rFonts w:ascii="Open Sans" w:hAnsi="Open Sans" w:cs="Open Sans"/>
          <w:color w:val="000000" w:themeColor="text1"/>
        </w:rPr>
        <w:t>e Roboty drogowe</w:t>
      </w:r>
      <w:r w:rsidRPr="002C28A3">
        <w:rPr>
          <w:rFonts w:ascii="Open Sans" w:hAnsi="Open Sans" w:cs="Open Sans"/>
          <w:color w:val="000000" w:themeColor="text1"/>
        </w:rPr>
        <w:t>.</w:t>
      </w:r>
    </w:p>
    <w:p w14:paraId="0FF0D1FE" w14:textId="77777777" w:rsidR="00D47989" w:rsidRDefault="00D47989" w:rsidP="00F31591">
      <w:pPr>
        <w:pStyle w:val="Nagwek150"/>
        <w:keepNext/>
        <w:keepLines/>
        <w:shd w:val="clear" w:color="auto" w:fill="auto"/>
        <w:spacing w:before="0" w:line="240" w:lineRule="auto"/>
        <w:ind w:right="20"/>
        <w:rPr>
          <w:rFonts w:ascii="Open Sans" w:hAnsi="Open Sans" w:cs="Open Sans"/>
          <w:color w:val="000000" w:themeColor="text1"/>
          <w:sz w:val="22"/>
          <w:szCs w:val="22"/>
        </w:rPr>
      </w:pPr>
      <w:bookmarkStart w:id="11" w:name="bookmark5"/>
    </w:p>
    <w:p w14:paraId="24B4A8CF" w14:textId="77777777" w:rsidR="00F31591" w:rsidRPr="002C28A3" w:rsidRDefault="00F31591" w:rsidP="00F31591">
      <w:pPr>
        <w:pStyle w:val="Nagwek150"/>
        <w:keepNext/>
        <w:keepLines/>
        <w:shd w:val="clear" w:color="auto" w:fill="auto"/>
        <w:spacing w:before="0" w:line="240" w:lineRule="auto"/>
        <w:ind w:right="20"/>
        <w:rPr>
          <w:rFonts w:ascii="Open Sans" w:hAnsi="Open Sans" w:cs="Open Sans"/>
          <w:color w:val="000000" w:themeColor="text1"/>
          <w:sz w:val="22"/>
          <w:szCs w:val="22"/>
        </w:rPr>
      </w:pPr>
      <w:r w:rsidRPr="002C28A3">
        <w:rPr>
          <w:rFonts w:ascii="Open Sans" w:hAnsi="Open Sans" w:cs="Open Sans"/>
          <w:color w:val="000000" w:themeColor="text1"/>
          <w:sz w:val="22"/>
          <w:szCs w:val="22"/>
        </w:rPr>
        <w:t>§9</w:t>
      </w:r>
      <w:bookmarkEnd w:id="11"/>
    </w:p>
    <w:p w14:paraId="41BCD521" w14:textId="77777777" w:rsidR="00BA0A76" w:rsidRPr="00AB4DAC" w:rsidRDefault="00BA0A76" w:rsidP="00BA0A76">
      <w:pPr>
        <w:widowControl w:val="0"/>
        <w:numPr>
          <w:ilvl w:val="3"/>
          <w:numId w:val="84"/>
        </w:numPr>
        <w:tabs>
          <w:tab w:val="clear" w:pos="3330"/>
        </w:tabs>
        <w:suppressAutoHyphens/>
        <w:autoSpaceDE w:val="0"/>
        <w:autoSpaceDN w:val="0"/>
        <w:adjustRightInd w:val="0"/>
        <w:spacing w:after="0" w:line="276" w:lineRule="auto"/>
        <w:ind w:left="284" w:hanging="284"/>
        <w:jc w:val="both"/>
        <w:rPr>
          <w:rFonts w:ascii="Open Sans" w:hAnsi="Open Sans" w:cs="Open Sans"/>
          <w:bCs/>
        </w:rPr>
      </w:pPr>
      <w:r w:rsidRPr="00AB4DAC">
        <w:rPr>
          <w:rFonts w:ascii="Open Sans" w:hAnsi="Open Sans" w:cs="Open Sans"/>
          <w:bCs/>
        </w:rPr>
        <w:t>Umowy o</w:t>
      </w:r>
      <w:r w:rsidRPr="00AB4DAC">
        <w:rPr>
          <w:rFonts w:ascii="Open Sans" w:hAnsi="Open Sans" w:cs="Open Sans"/>
          <w:b/>
          <w:bCs/>
        </w:rPr>
        <w:t xml:space="preserve"> </w:t>
      </w:r>
      <w:r w:rsidRPr="00AB4DAC">
        <w:rPr>
          <w:rFonts w:ascii="Open Sans" w:hAnsi="Open Sans" w:cs="Open Sans"/>
          <w:bCs/>
        </w:rPr>
        <w:t>podwykonawstwo, których przedmiotem są roboty budowlane</w:t>
      </w:r>
      <w:r w:rsidRPr="00AB4DAC">
        <w:rPr>
          <w:rFonts w:ascii="Open Sans" w:hAnsi="Open Sans" w:cs="Open Sans"/>
          <w:b/>
          <w:bCs/>
        </w:rPr>
        <w:t xml:space="preserve"> </w:t>
      </w:r>
      <w:r w:rsidRPr="00AB4DAC">
        <w:rPr>
          <w:rFonts w:ascii="Open Sans" w:hAnsi="Open Sans" w:cs="Open Sans"/>
          <w:bCs/>
        </w:rPr>
        <w:t>powinny mieć formę pisemną pod rygorem nieważności i określać co najmniej:</w:t>
      </w:r>
    </w:p>
    <w:p w14:paraId="04493B38" w14:textId="77777777" w:rsidR="00BA0A76" w:rsidRPr="00AB4DAC" w:rsidRDefault="00BA0A76" w:rsidP="00BA0A76">
      <w:pPr>
        <w:pStyle w:val="Kolorowalistaakcent11"/>
        <w:widowControl w:val="0"/>
        <w:numPr>
          <w:ilvl w:val="2"/>
          <w:numId w:val="85"/>
        </w:numPr>
        <w:tabs>
          <w:tab w:val="clear" w:pos="2625"/>
        </w:tabs>
        <w:autoSpaceDE w:val="0"/>
        <w:autoSpaceDN w:val="0"/>
        <w:adjustRightInd w:val="0"/>
        <w:spacing w:before="0" w:after="0" w:line="276" w:lineRule="auto"/>
        <w:ind w:left="567" w:hanging="283"/>
        <w:contextualSpacing/>
        <w:rPr>
          <w:rFonts w:ascii="Open Sans" w:hAnsi="Open Sans" w:cs="Open Sans"/>
        </w:rPr>
      </w:pPr>
      <w:r w:rsidRPr="00AB4DAC">
        <w:rPr>
          <w:rFonts w:ascii="Open Sans" w:hAnsi="Open Sans" w:cs="Open Sans"/>
        </w:rPr>
        <w:t>strony umowy ze wskazaniem osób reprezentujących;</w:t>
      </w:r>
    </w:p>
    <w:p w14:paraId="087179DC" w14:textId="77777777" w:rsidR="00BA0A76" w:rsidRPr="00AB4DAC" w:rsidRDefault="00BA0A76" w:rsidP="00BA0A76">
      <w:pPr>
        <w:pStyle w:val="Kolorowalistaakcent11"/>
        <w:widowControl w:val="0"/>
        <w:numPr>
          <w:ilvl w:val="2"/>
          <w:numId w:val="85"/>
        </w:numPr>
        <w:tabs>
          <w:tab w:val="clear" w:pos="2625"/>
        </w:tabs>
        <w:autoSpaceDE w:val="0"/>
        <w:autoSpaceDN w:val="0"/>
        <w:adjustRightInd w:val="0"/>
        <w:spacing w:before="0" w:after="0" w:line="276" w:lineRule="auto"/>
        <w:ind w:left="567" w:hanging="283"/>
        <w:contextualSpacing/>
        <w:rPr>
          <w:rFonts w:ascii="Open Sans" w:hAnsi="Open Sans" w:cs="Open Sans"/>
        </w:rPr>
      </w:pPr>
      <w:r w:rsidRPr="00AB4DAC">
        <w:rPr>
          <w:rFonts w:ascii="Open Sans" w:hAnsi="Open Sans" w:cs="Open Sans"/>
        </w:rPr>
        <w:t>przedmiot umowy z wyraźnym wskazaniem zakresu zgodnego z odpowiednim zakresem przedmiotem niniejszej Umowy oraz terminu wykonania przedmiotu umowy nieprzekraczający terminu wykonania przedmiotu Umowy oraz zgodnych z terminem realizacji Kamienia milowego;</w:t>
      </w:r>
    </w:p>
    <w:p w14:paraId="045CAE57" w14:textId="77777777" w:rsidR="00BA0A76" w:rsidRPr="00AB4DAC" w:rsidRDefault="00BA0A76" w:rsidP="00BA0A76">
      <w:pPr>
        <w:pStyle w:val="Kolorowalistaakcent11"/>
        <w:widowControl w:val="0"/>
        <w:numPr>
          <w:ilvl w:val="2"/>
          <w:numId w:val="85"/>
        </w:numPr>
        <w:tabs>
          <w:tab w:val="clear" w:pos="2625"/>
        </w:tabs>
        <w:autoSpaceDE w:val="0"/>
        <w:autoSpaceDN w:val="0"/>
        <w:adjustRightInd w:val="0"/>
        <w:spacing w:before="0" w:after="0" w:line="276" w:lineRule="auto"/>
        <w:ind w:left="567" w:hanging="283"/>
        <w:contextualSpacing/>
        <w:rPr>
          <w:rFonts w:ascii="Open Sans" w:hAnsi="Open Sans" w:cs="Open Sans"/>
        </w:rPr>
      </w:pPr>
      <w:r w:rsidRPr="00AB4DAC">
        <w:rPr>
          <w:rFonts w:ascii="Open Sans" w:hAnsi="Open Sans" w:cs="Open Sans"/>
          <w:bCs/>
        </w:rPr>
        <w:lastRenderedPageBreak/>
        <w:t>łączne wynagrodzenie Podwykonawcy lub Dalszego Podwykonawcy oraz jednostkowe stawki wynagrodzenia w formie pieniężnej w złotych polskich, ze wskazaniem wynagrodzenia netto, stawki i kwoty podatku VAT oraz wynagrodzenia brutto; jednostkowe stawki wynagrodzenia Podwykonawcy lub Dalszego Podwykonawcy powinny mieć charakter ryczałtowy z określeniem maksymalnej wysokości wynagrodzenia, którego zmiana może nastąpić w formie pisemnego aneksu pod rygorem nieważności, podlegającego akceptacji Zamawiającego</w:t>
      </w:r>
      <w:r w:rsidRPr="00AB4DAC">
        <w:rPr>
          <w:rFonts w:ascii="Open Sans" w:hAnsi="Open Sans" w:cs="Open Sans"/>
        </w:rPr>
        <w:t>;</w:t>
      </w:r>
    </w:p>
    <w:p w14:paraId="7298E2AB" w14:textId="77777777" w:rsidR="00BA0A76" w:rsidRPr="00AB4DAC" w:rsidRDefault="00BA0A76" w:rsidP="00BA0A76">
      <w:pPr>
        <w:pStyle w:val="Kolorowalistaakcent11"/>
        <w:widowControl w:val="0"/>
        <w:numPr>
          <w:ilvl w:val="2"/>
          <w:numId w:val="85"/>
        </w:numPr>
        <w:tabs>
          <w:tab w:val="clear" w:pos="2625"/>
        </w:tabs>
        <w:autoSpaceDE w:val="0"/>
        <w:autoSpaceDN w:val="0"/>
        <w:adjustRightInd w:val="0"/>
        <w:spacing w:before="0" w:after="0" w:line="276" w:lineRule="auto"/>
        <w:ind w:left="567" w:hanging="283"/>
        <w:contextualSpacing/>
        <w:rPr>
          <w:rFonts w:ascii="Open Sans" w:hAnsi="Open Sans" w:cs="Open Sans"/>
        </w:rPr>
      </w:pPr>
      <w:r w:rsidRPr="00AB4DAC">
        <w:rPr>
          <w:rFonts w:ascii="Open Sans" w:hAnsi="Open Sans" w:cs="Open Sans"/>
        </w:rPr>
        <w:t>sposób i warunki płatności wynagrodzenia zgodne z zasadami rozliczeń przewidzianymi w niniejszej Umowie;</w:t>
      </w:r>
    </w:p>
    <w:p w14:paraId="6E3CBA9F" w14:textId="77777777" w:rsidR="00BA0A76" w:rsidRPr="00AB4DAC" w:rsidRDefault="00BA0A76" w:rsidP="00BA0A76">
      <w:pPr>
        <w:pStyle w:val="Kolorowalistaakcent11"/>
        <w:widowControl w:val="0"/>
        <w:numPr>
          <w:ilvl w:val="2"/>
          <w:numId w:val="85"/>
        </w:numPr>
        <w:tabs>
          <w:tab w:val="clear" w:pos="2625"/>
        </w:tabs>
        <w:autoSpaceDE w:val="0"/>
        <w:autoSpaceDN w:val="0"/>
        <w:adjustRightInd w:val="0"/>
        <w:spacing w:before="0" w:after="0" w:line="276" w:lineRule="auto"/>
        <w:ind w:left="567" w:hanging="283"/>
        <w:contextualSpacing/>
        <w:rPr>
          <w:rFonts w:ascii="Open Sans" w:hAnsi="Open Sans" w:cs="Open Sans"/>
        </w:rPr>
      </w:pPr>
      <w:r w:rsidRPr="00AB4DAC">
        <w:rPr>
          <w:rFonts w:ascii="Open Sans" w:hAnsi="Open Sans" w:cs="Open Sans"/>
        </w:rPr>
        <w:t>zakaz dokonywania zatrzymań z wynagrodzenia Podwykonawcy lub Dalszego Podwykonawcy jakichkolwiek kwot na poczet kaucji gwarancyjnych oraz innych należności odpowiednio Wykonawcy lub Podwykonawcy.</w:t>
      </w:r>
    </w:p>
    <w:p w14:paraId="2AD05362" w14:textId="77777777" w:rsidR="00BA0A76" w:rsidRPr="00AB4DAC" w:rsidRDefault="00BA0A76" w:rsidP="00BA0A76">
      <w:pPr>
        <w:widowControl w:val="0"/>
        <w:numPr>
          <w:ilvl w:val="3"/>
          <w:numId w:val="84"/>
        </w:numPr>
        <w:tabs>
          <w:tab w:val="clear" w:pos="3330"/>
        </w:tabs>
        <w:suppressAutoHyphens/>
        <w:autoSpaceDE w:val="0"/>
        <w:autoSpaceDN w:val="0"/>
        <w:adjustRightInd w:val="0"/>
        <w:spacing w:after="0" w:line="276" w:lineRule="auto"/>
        <w:ind w:left="284" w:hanging="284"/>
        <w:jc w:val="both"/>
        <w:rPr>
          <w:rFonts w:ascii="Open Sans" w:hAnsi="Open Sans" w:cs="Open Sans"/>
          <w:bCs/>
        </w:rPr>
      </w:pPr>
      <w:r w:rsidRPr="00AB4DAC">
        <w:rPr>
          <w:rFonts w:ascii="Open Sans" w:hAnsi="Open Sans" w:cs="Open Sans"/>
          <w:bCs/>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151BA68E" w14:textId="77777777" w:rsidR="00BA0A76" w:rsidRPr="00AB4DAC" w:rsidRDefault="00BA0A76" w:rsidP="00BA0A76">
      <w:pPr>
        <w:widowControl w:val="0"/>
        <w:numPr>
          <w:ilvl w:val="3"/>
          <w:numId w:val="84"/>
        </w:numPr>
        <w:tabs>
          <w:tab w:val="clear" w:pos="3330"/>
        </w:tabs>
        <w:suppressAutoHyphens/>
        <w:autoSpaceDE w:val="0"/>
        <w:autoSpaceDN w:val="0"/>
        <w:adjustRightInd w:val="0"/>
        <w:spacing w:after="0" w:line="276" w:lineRule="auto"/>
        <w:ind w:left="284" w:hanging="284"/>
        <w:jc w:val="both"/>
        <w:rPr>
          <w:rFonts w:ascii="Open Sans" w:hAnsi="Open Sans" w:cs="Open Sans"/>
          <w:bCs/>
        </w:rPr>
      </w:pPr>
      <w:r w:rsidRPr="00AB4DAC">
        <w:rPr>
          <w:rFonts w:ascii="Open Sans" w:hAnsi="Open Sans" w:cs="Open Sans"/>
          <w:bCs/>
        </w:rPr>
        <w:t>W umowach o podwykonawstwo należy wskazywać terminy zapłaty za wykonane roboty dostawy lub usługi określone jako nie dłuższy niż 14 dni od dnia doręczenia Wykonawcy, Podwykonawcy lub Dalszemu Podwykonawcy faktury lub rachunku potwierdzającego wykonanie zleconej Podwykonawcy lub Dalszemu Podwykonawcy roboty budowlanej, dostawy lub usługi.</w:t>
      </w:r>
    </w:p>
    <w:p w14:paraId="60D141CB" w14:textId="77777777" w:rsidR="00BA0A76" w:rsidRPr="00AB4DAC" w:rsidRDefault="00BA0A76" w:rsidP="00BA0A76">
      <w:pPr>
        <w:widowControl w:val="0"/>
        <w:numPr>
          <w:ilvl w:val="3"/>
          <w:numId w:val="84"/>
        </w:numPr>
        <w:tabs>
          <w:tab w:val="clear" w:pos="3330"/>
        </w:tabs>
        <w:suppressAutoHyphens/>
        <w:autoSpaceDE w:val="0"/>
        <w:autoSpaceDN w:val="0"/>
        <w:adjustRightInd w:val="0"/>
        <w:spacing w:after="0" w:line="276" w:lineRule="auto"/>
        <w:ind w:left="284" w:hanging="284"/>
        <w:jc w:val="both"/>
        <w:rPr>
          <w:rFonts w:ascii="Open Sans" w:hAnsi="Open Sans" w:cs="Open Sans"/>
          <w:bCs/>
        </w:rPr>
      </w:pPr>
      <w:r w:rsidRPr="00AB4DAC">
        <w:rPr>
          <w:rFonts w:ascii="Open Sans" w:hAnsi="Open Sans" w:cs="Open Sans"/>
          <w:bCs/>
        </w:rPr>
        <w:t>Warunki rozliczeń wynagrodzenia należnego Podwykonawcy lub Dalszemu Podwykonawcy muszą być zgodne z warunkami przyjętymi przez Wykonawcę w umowie z Zamawiającym.</w:t>
      </w:r>
    </w:p>
    <w:p w14:paraId="56D5E907" w14:textId="77777777" w:rsidR="00BA0A76" w:rsidRPr="00AB4DAC" w:rsidRDefault="00BA0A76" w:rsidP="00BA0A76">
      <w:pPr>
        <w:widowControl w:val="0"/>
        <w:numPr>
          <w:ilvl w:val="3"/>
          <w:numId w:val="84"/>
        </w:numPr>
        <w:tabs>
          <w:tab w:val="clear" w:pos="3330"/>
        </w:tabs>
        <w:suppressAutoHyphens/>
        <w:autoSpaceDE w:val="0"/>
        <w:autoSpaceDN w:val="0"/>
        <w:adjustRightInd w:val="0"/>
        <w:spacing w:after="0" w:line="276" w:lineRule="auto"/>
        <w:ind w:left="284" w:hanging="284"/>
        <w:jc w:val="both"/>
        <w:rPr>
          <w:rFonts w:ascii="Open Sans" w:hAnsi="Open Sans" w:cs="Open Sans"/>
          <w:bCs/>
        </w:rPr>
      </w:pPr>
      <w:r w:rsidRPr="00AB4DAC">
        <w:rPr>
          <w:rFonts w:ascii="Open Sans" w:hAnsi="Open Sans" w:cs="Open Sans"/>
          <w:bCs/>
        </w:rPr>
        <w:t>Kopie umów o podwykonawstwo oraz kopie zmian umów przedkładanych Zamawiającemu muszą być potwierdzone za zgodność z oryginałem przez notariusza, adwokata, radcę prawnego lub osobę/y upoważnioną/e do reprezentacji przedkładającego kopię umowy lub kopię zmian umowy.</w:t>
      </w:r>
    </w:p>
    <w:p w14:paraId="67599B0A" w14:textId="77777777" w:rsidR="00BA0A76" w:rsidRPr="00AB4DAC" w:rsidRDefault="00BA0A76" w:rsidP="00BA0A76">
      <w:pPr>
        <w:widowControl w:val="0"/>
        <w:numPr>
          <w:ilvl w:val="3"/>
          <w:numId w:val="84"/>
        </w:numPr>
        <w:tabs>
          <w:tab w:val="clear" w:pos="3330"/>
        </w:tabs>
        <w:suppressAutoHyphens/>
        <w:autoSpaceDE w:val="0"/>
        <w:autoSpaceDN w:val="0"/>
        <w:adjustRightInd w:val="0"/>
        <w:spacing w:after="0" w:line="276" w:lineRule="auto"/>
        <w:ind w:left="284" w:hanging="284"/>
        <w:jc w:val="both"/>
        <w:rPr>
          <w:rFonts w:ascii="Open Sans" w:hAnsi="Open Sans" w:cs="Open Sans"/>
          <w:bCs/>
        </w:rPr>
      </w:pPr>
      <w:r w:rsidRPr="00AB4DAC">
        <w:rPr>
          <w:rFonts w:ascii="Open Sans" w:hAnsi="Open Sans" w:cs="Open Sans"/>
          <w:bCs/>
        </w:rPr>
        <w:t>Do kopii umowy o podwykonawstwo należy dołączyć d</w:t>
      </w:r>
      <w:r w:rsidRPr="00AB4DAC">
        <w:rPr>
          <w:rFonts w:ascii="Open Sans" w:hAnsi="Open Sans" w:cs="Open Sans"/>
        </w:rPr>
        <w:t>okument potwierdzający umocowanie do zawarcia umowy w imieniu strony, jeżeli umocowanie nie wynika z powszechnie dostępnych rejestrów lub umowy nie podpisuje osoba prowadząca działalność gospodarczą.</w:t>
      </w:r>
    </w:p>
    <w:p w14:paraId="06A4C9F9" w14:textId="4C11DF49" w:rsidR="00F31591" w:rsidRPr="002C28A3" w:rsidRDefault="00F31591" w:rsidP="00157A37">
      <w:pPr>
        <w:pStyle w:val="Teksttreci20"/>
        <w:widowControl w:val="0"/>
        <w:shd w:val="clear" w:color="auto" w:fill="auto"/>
        <w:spacing w:before="0" w:after="0" w:line="240" w:lineRule="auto"/>
        <w:ind w:left="360" w:firstLine="0"/>
        <w:jc w:val="both"/>
        <w:rPr>
          <w:rFonts w:ascii="Open Sans" w:hAnsi="Open Sans" w:cs="Open Sans"/>
          <w:color w:val="000000" w:themeColor="text1"/>
          <w:sz w:val="22"/>
          <w:szCs w:val="22"/>
        </w:rPr>
      </w:pPr>
    </w:p>
    <w:p w14:paraId="7AE4FF0A" w14:textId="77777777" w:rsidR="00F31591" w:rsidRPr="002C28A3" w:rsidRDefault="00F31591" w:rsidP="00F31591">
      <w:pPr>
        <w:pStyle w:val="Teksttreci20"/>
        <w:shd w:val="clear" w:color="auto" w:fill="auto"/>
        <w:spacing w:line="240" w:lineRule="auto"/>
        <w:ind w:firstLine="0"/>
        <w:rPr>
          <w:rFonts w:ascii="Open Sans" w:hAnsi="Open Sans" w:cs="Open Sans"/>
          <w:color w:val="000000" w:themeColor="text1"/>
          <w:sz w:val="22"/>
          <w:szCs w:val="22"/>
        </w:rPr>
      </w:pPr>
    </w:p>
    <w:p w14:paraId="3E191B91" w14:textId="77777777" w:rsidR="00F31591" w:rsidRDefault="00F31591" w:rsidP="00F31591">
      <w:pPr>
        <w:pStyle w:val="Nagwek150"/>
        <w:keepNext/>
        <w:keepLines/>
        <w:shd w:val="clear" w:color="auto" w:fill="auto"/>
        <w:spacing w:before="0" w:line="240" w:lineRule="auto"/>
        <w:ind w:right="20"/>
        <w:rPr>
          <w:rFonts w:ascii="Open Sans" w:hAnsi="Open Sans" w:cs="Open Sans"/>
          <w:color w:val="000000" w:themeColor="text1"/>
          <w:spacing w:val="0"/>
          <w:sz w:val="22"/>
          <w:szCs w:val="22"/>
        </w:rPr>
      </w:pPr>
      <w:r w:rsidRPr="002C28A3">
        <w:rPr>
          <w:rFonts w:ascii="Open Sans" w:hAnsi="Open Sans" w:cs="Open Sans"/>
          <w:color w:val="000000" w:themeColor="text1"/>
          <w:spacing w:val="0"/>
          <w:sz w:val="22"/>
          <w:szCs w:val="22"/>
        </w:rPr>
        <w:t>§10</w:t>
      </w:r>
    </w:p>
    <w:p w14:paraId="64436A1B" w14:textId="77777777" w:rsidR="00AB4DAC" w:rsidRPr="00AB4DAC" w:rsidRDefault="00AB4DAC" w:rsidP="00AB4DAC">
      <w:pPr>
        <w:widowControl w:val="0"/>
        <w:numPr>
          <w:ilvl w:val="0"/>
          <w:numId w:val="86"/>
        </w:numPr>
        <w:autoSpaceDE w:val="0"/>
        <w:autoSpaceDN w:val="0"/>
        <w:adjustRightInd w:val="0"/>
        <w:spacing w:after="0" w:line="240" w:lineRule="auto"/>
        <w:ind w:left="284" w:hanging="284"/>
        <w:jc w:val="both"/>
        <w:rPr>
          <w:rFonts w:ascii="Open Sans" w:hAnsi="Open Sans" w:cs="Open Sans"/>
        </w:rPr>
      </w:pPr>
      <w:r w:rsidRPr="00AB4DAC">
        <w:rPr>
          <w:rFonts w:ascii="Open Sans" w:hAnsi="Open Sans" w:cs="Open Sans"/>
        </w:rPr>
        <w:t xml:space="preserve">Wykonawca będzie w pełni odpowiedzialny za działania lub uchybienia każdego Podwykonawcy, Dalszego Podwykonawcy i ich przedstawicieli lub pracowników, tak jakby były to działania lub uchybienia Wykonawcy.  </w:t>
      </w:r>
    </w:p>
    <w:p w14:paraId="094A853F" w14:textId="77777777" w:rsidR="00AB4DAC" w:rsidRPr="00AB4DAC" w:rsidRDefault="00AB4DAC" w:rsidP="00AB4DAC">
      <w:pPr>
        <w:widowControl w:val="0"/>
        <w:numPr>
          <w:ilvl w:val="0"/>
          <w:numId w:val="86"/>
        </w:numPr>
        <w:autoSpaceDE w:val="0"/>
        <w:autoSpaceDN w:val="0"/>
        <w:adjustRightInd w:val="0"/>
        <w:spacing w:after="0" w:line="240" w:lineRule="auto"/>
        <w:ind w:left="284" w:hanging="284"/>
        <w:contextualSpacing/>
        <w:jc w:val="both"/>
        <w:rPr>
          <w:rFonts w:ascii="Open Sans" w:hAnsi="Open Sans" w:cs="Open Sans"/>
        </w:rPr>
      </w:pPr>
      <w:r w:rsidRPr="00AB4DAC">
        <w:rPr>
          <w:rFonts w:ascii="Open Sans" w:hAnsi="Open Sans" w:cs="Open Sans"/>
        </w:rPr>
        <w:lastRenderedPageBreak/>
        <w:t>Wykonawca zamierzający zawrzeć z podwykonawcą umowę o podwykonawstwo, której przedmiotem są roboty budowlane, zobowiązany jest przedłożyć Zamawiającemu projekt tej umowy a także projekt zmiany tej umowy celem akceptacji.</w:t>
      </w:r>
    </w:p>
    <w:p w14:paraId="0AE689E5" w14:textId="77777777" w:rsidR="00AB4DAC" w:rsidRPr="00AB4DAC" w:rsidRDefault="00AB4DAC" w:rsidP="00AB4DAC">
      <w:pPr>
        <w:widowControl w:val="0"/>
        <w:numPr>
          <w:ilvl w:val="0"/>
          <w:numId w:val="86"/>
        </w:numPr>
        <w:autoSpaceDE w:val="0"/>
        <w:autoSpaceDN w:val="0"/>
        <w:adjustRightInd w:val="0"/>
        <w:spacing w:after="0" w:line="240" w:lineRule="auto"/>
        <w:ind w:left="284" w:hanging="284"/>
        <w:contextualSpacing/>
        <w:jc w:val="both"/>
        <w:rPr>
          <w:rFonts w:ascii="Open Sans" w:hAnsi="Open Sans" w:cs="Open Sans"/>
        </w:rPr>
      </w:pPr>
      <w:r w:rsidRPr="00AB4DAC">
        <w:rPr>
          <w:rFonts w:ascii="Open Sans" w:hAnsi="Open Sans" w:cs="Open Sans"/>
        </w:rPr>
        <w:t>Podwykonawca lub Dalszy Podwykonawca zamówienia na roboty budowlane zamierzający zawrzeć umowę o podwykonawstwo, której przedmiotem są roboty budowlane, obowiązany jest:</w:t>
      </w:r>
    </w:p>
    <w:p w14:paraId="4944DF05" w14:textId="77777777" w:rsidR="00AB4DAC" w:rsidRPr="00AB4DAC" w:rsidRDefault="00AB4DAC" w:rsidP="00AB4DAC">
      <w:pPr>
        <w:pStyle w:val="Kolorowalistaakcent11"/>
        <w:widowControl w:val="0"/>
        <w:numPr>
          <w:ilvl w:val="2"/>
          <w:numId w:val="87"/>
        </w:numPr>
        <w:tabs>
          <w:tab w:val="clear" w:pos="2625"/>
        </w:tabs>
        <w:autoSpaceDE w:val="0"/>
        <w:autoSpaceDN w:val="0"/>
        <w:adjustRightInd w:val="0"/>
        <w:spacing w:before="0" w:after="0"/>
        <w:ind w:left="709" w:hanging="425"/>
        <w:contextualSpacing/>
        <w:rPr>
          <w:rFonts w:ascii="Open Sans" w:hAnsi="Open Sans" w:cs="Open Sans"/>
        </w:rPr>
      </w:pPr>
      <w:r w:rsidRPr="00AB4DAC">
        <w:rPr>
          <w:rFonts w:ascii="Open Sans" w:hAnsi="Open Sans" w:cs="Open Sans"/>
        </w:rPr>
        <w:t>uzyskać zgodę Wykonawcy na zawarcie umowy o podwykonawstwo o treści zgodnej z wymaganiami określonymi w Umowie</w:t>
      </w:r>
      <w:r w:rsidRPr="00AB4DAC">
        <w:rPr>
          <w:rFonts w:ascii="Open Sans" w:hAnsi="Open Sans" w:cs="Open Sans"/>
          <w:bCs/>
        </w:rPr>
        <w:t>;</w:t>
      </w:r>
    </w:p>
    <w:p w14:paraId="722CB1EF" w14:textId="77777777" w:rsidR="00AB4DAC" w:rsidRPr="00AB4DAC" w:rsidRDefault="00AB4DAC" w:rsidP="00AB4DAC">
      <w:pPr>
        <w:pStyle w:val="Kolorowalistaakcent11"/>
        <w:widowControl w:val="0"/>
        <w:numPr>
          <w:ilvl w:val="2"/>
          <w:numId w:val="87"/>
        </w:numPr>
        <w:tabs>
          <w:tab w:val="clear" w:pos="2625"/>
        </w:tabs>
        <w:autoSpaceDE w:val="0"/>
        <w:autoSpaceDN w:val="0"/>
        <w:adjustRightInd w:val="0"/>
        <w:spacing w:before="0" w:after="0"/>
        <w:ind w:left="709" w:hanging="425"/>
        <w:contextualSpacing/>
        <w:rPr>
          <w:rFonts w:ascii="Open Sans" w:hAnsi="Open Sans" w:cs="Open Sans"/>
        </w:rPr>
      </w:pPr>
      <w:r w:rsidRPr="00AB4DAC">
        <w:rPr>
          <w:rFonts w:ascii="Open Sans" w:hAnsi="Open Sans" w:cs="Open Sans"/>
        </w:rPr>
        <w:t>przedłożyć Zamawiającemu projekt umowy o podwykonawstwo wraz ze zgodą Wykonawcy na jej zawarcie celem akceptacji. Zgoda Wykonawcy robót budowlanych nie jest wymagana, gdy spełnione są łącznie 2 warunki:</w:t>
      </w:r>
    </w:p>
    <w:p w14:paraId="37B305FA" w14:textId="77777777" w:rsidR="00AB4DAC" w:rsidRPr="00AB4DAC" w:rsidRDefault="00AB4DAC" w:rsidP="00AB4DAC">
      <w:pPr>
        <w:widowControl w:val="0"/>
        <w:numPr>
          <w:ilvl w:val="0"/>
          <w:numId w:val="88"/>
        </w:numPr>
        <w:autoSpaceDE w:val="0"/>
        <w:autoSpaceDN w:val="0"/>
        <w:adjustRightInd w:val="0"/>
        <w:spacing w:after="0" w:line="240" w:lineRule="auto"/>
        <w:ind w:left="993" w:hanging="284"/>
        <w:contextualSpacing/>
        <w:jc w:val="both"/>
        <w:rPr>
          <w:rFonts w:ascii="Open Sans" w:hAnsi="Open Sans" w:cs="Open Sans"/>
        </w:rPr>
      </w:pPr>
      <w:r w:rsidRPr="00AB4DAC">
        <w:rPr>
          <w:rFonts w:ascii="Open Sans" w:hAnsi="Open Sans" w:cs="Open Sans"/>
        </w:rPr>
        <w:t>przedmiotem umowy o podwykonawstwo są dostawy i usługi;</w:t>
      </w:r>
    </w:p>
    <w:p w14:paraId="69F90DE0" w14:textId="77777777" w:rsidR="00AB4DAC" w:rsidRPr="00AB4DAC" w:rsidRDefault="00AB4DAC" w:rsidP="00AB4DAC">
      <w:pPr>
        <w:widowControl w:val="0"/>
        <w:numPr>
          <w:ilvl w:val="0"/>
          <w:numId w:val="88"/>
        </w:numPr>
        <w:autoSpaceDE w:val="0"/>
        <w:autoSpaceDN w:val="0"/>
        <w:adjustRightInd w:val="0"/>
        <w:spacing w:after="0" w:line="240" w:lineRule="auto"/>
        <w:ind w:left="993" w:hanging="284"/>
        <w:contextualSpacing/>
        <w:jc w:val="both"/>
        <w:rPr>
          <w:rFonts w:ascii="Open Sans" w:hAnsi="Open Sans" w:cs="Open Sans"/>
        </w:rPr>
      </w:pPr>
      <w:r w:rsidRPr="00AB4DAC">
        <w:rPr>
          <w:rFonts w:ascii="Open Sans" w:hAnsi="Open Sans" w:cs="Open Sans"/>
        </w:rPr>
        <w:t>umowę o podwykonawstwo zamierza zawrzeć Podwykonawca robót budowlanych zaakceptowany zgodnie z ust. 5 i 6.</w:t>
      </w:r>
    </w:p>
    <w:p w14:paraId="12964436" w14:textId="77777777" w:rsidR="00AB4DAC" w:rsidRPr="00AB4DAC" w:rsidRDefault="00AB4DAC" w:rsidP="00AB4DAC">
      <w:pPr>
        <w:widowControl w:val="0"/>
        <w:numPr>
          <w:ilvl w:val="0"/>
          <w:numId w:val="86"/>
        </w:numPr>
        <w:autoSpaceDE w:val="0"/>
        <w:autoSpaceDN w:val="0"/>
        <w:adjustRightInd w:val="0"/>
        <w:spacing w:after="0" w:line="240" w:lineRule="auto"/>
        <w:ind w:left="284" w:hanging="284"/>
        <w:contextualSpacing/>
        <w:jc w:val="both"/>
        <w:rPr>
          <w:rFonts w:ascii="Open Sans" w:hAnsi="Open Sans" w:cs="Open Sans"/>
        </w:rPr>
      </w:pPr>
      <w:r w:rsidRPr="00AB4DAC">
        <w:rPr>
          <w:rFonts w:ascii="Open Sans" w:hAnsi="Open Sans" w:cs="Open Sans"/>
        </w:rPr>
        <w:t xml:space="preserve">Projekt umowy o podwykonawstwo powinien wypełniać wymagania dla umowy o podwykonawstwo określone w Umowie. </w:t>
      </w:r>
    </w:p>
    <w:p w14:paraId="29C38C6F" w14:textId="77777777" w:rsidR="00AB4DAC" w:rsidRPr="00AB4DAC" w:rsidRDefault="00AB4DAC" w:rsidP="00AB4DAC">
      <w:pPr>
        <w:widowControl w:val="0"/>
        <w:numPr>
          <w:ilvl w:val="0"/>
          <w:numId w:val="86"/>
        </w:numPr>
        <w:autoSpaceDE w:val="0"/>
        <w:autoSpaceDN w:val="0"/>
        <w:adjustRightInd w:val="0"/>
        <w:spacing w:after="0" w:line="240" w:lineRule="auto"/>
        <w:ind w:left="284" w:hanging="284"/>
        <w:contextualSpacing/>
        <w:jc w:val="both"/>
        <w:rPr>
          <w:rFonts w:ascii="Open Sans" w:hAnsi="Open Sans" w:cs="Open Sans"/>
        </w:rPr>
      </w:pPr>
      <w:r w:rsidRPr="00AB4DAC">
        <w:rPr>
          <w:rFonts w:ascii="Open Sans" w:hAnsi="Open Sans" w:cs="Open Sans"/>
        </w:rPr>
        <w:t>Zamawiający w terminie 14 dni od otrzymania projektu umowy o podwykonawstwo, o jakiej mowa w ust. 2 lub ust. 3, zobowiązany jest zgłosić w formie pisemnej zastrzeżenia do przedłożonego projektu umowy. Brak zastrzeżeń w formie pisemnej uważa się za akceptację projektu umowy przez Zamawiającego.</w:t>
      </w:r>
    </w:p>
    <w:p w14:paraId="4DEF365F" w14:textId="77777777" w:rsidR="00AB4DAC" w:rsidRPr="00AB4DAC" w:rsidRDefault="00AB4DAC" w:rsidP="00AB4DAC">
      <w:pPr>
        <w:widowControl w:val="0"/>
        <w:numPr>
          <w:ilvl w:val="0"/>
          <w:numId w:val="86"/>
        </w:numPr>
        <w:autoSpaceDE w:val="0"/>
        <w:autoSpaceDN w:val="0"/>
        <w:adjustRightInd w:val="0"/>
        <w:spacing w:after="0" w:line="240" w:lineRule="auto"/>
        <w:ind w:left="284" w:hanging="284"/>
        <w:contextualSpacing/>
        <w:jc w:val="both"/>
        <w:rPr>
          <w:rFonts w:ascii="Open Sans" w:hAnsi="Open Sans" w:cs="Open Sans"/>
        </w:rPr>
      </w:pPr>
      <w:r w:rsidRPr="00AB4DAC">
        <w:rPr>
          <w:rFonts w:ascii="Open Sans" w:hAnsi="Open Sans" w:cs="Open Sans"/>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w formie pisemnej sprzeciw do umowy, jeżeli jej postanowienia nie są zgodne z wymaganiami określonymi w </w:t>
      </w:r>
      <w:r w:rsidRPr="00AB4DAC">
        <w:rPr>
          <w:rFonts w:ascii="Open Sans" w:hAnsi="Open Sans" w:cs="Open Sans"/>
          <w:bCs/>
        </w:rPr>
        <w:t>Umowie</w:t>
      </w:r>
      <w:r w:rsidRPr="00AB4DAC">
        <w:rPr>
          <w:rFonts w:ascii="Open Sans" w:hAnsi="Open Sans" w:cs="Open Sans"/>
        </w:rPr>
        <w:t>. Brak pisemnego sprzeciwu oznacza akceptację umowy.</w:t>
      </w:r>
    </w:p>
    <w:p w14:paraId="6D05AF41" w14:textId="77777777" w:rsidR="00AB4DAC" w:rsidRPr="00AB4DAC" w:rsidRDefault="00AB4DAC" w:rsidP="00AB4DAC">
      <w:pPr>
        <w:widowControl w:val="0"/>
        <w:numPr>
          <w:ilvl w:val="0"/>
          <w:numId w:val="86"/>
        </w:numPr>
        <w:autoSpaceDE w:val="0"/>
        <w:autoSpaceDN w:val="0"/>
        <w:adjustRightInd w:val="0"/>
        <w:spacing w:after="0" w:line="240" w:lineRule="auto"/>
        <w:ind w:left="284" w:hanging="284"/>
        <w:contextualSpacing/>
        <w:jc w:val="both"/>
        <w:rPr>
          <w:rFonts w:ascii="Open Sans" w:hAnsi="Open Sans" w:cs="Open Sans"/>
        </w:rPr>
      </w:pPr>
      <w:r w:rsidRPr="00AB4DAC">
        <w:rPr>
          <w:rFonts w:ascii="Open Sans" w:hAnsi="Open Sans" w:cs="Open Sans"/>
        </w:rPr>
        <w:t>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przekracza 0,5% wartości umowy w sprawie zamówienia publicznego lub jeśli wartość umowy o podwykonawstwo jest większa niż 50.000,00 zł.</w:t>
      </w:r>
    </w:p>
    <w:p w14:paraId="0E213B2A" w14:textId="77777777" w:rsidR="00AB4DAC" w:rsidRPr="00AB4DAC" w:rsidRDefault="00AB4DAC" w:rsidP="00AB4DAC">
      <w:pPr>
        <w:widowControl w:val="0"/>
        <w:numPr>
          <w:ilvl w:val="0"/>
          <w:numId w:val="86"/>
        </w:numPr>
        <w:autoSpaceDE w:val="0"/>
        <w:autoSpaceDN w:val="0"/>
        <w:adjustRightInd w:val="0"/>
        <w:spacing w:after="0" w:line="240" w:lineRule="auto"/>
        <w:ind w:left="284" w:hanging="284"/>
        <w:contextualSpacing/>
        <w:jc w:val="both"/>
        <w:rPr>
          <w:rFonts w:ascii="Open Sans" w:hAnsi="Open Sans" w:cs="Open Sans"/>
        </w:rPr>
      </w:pPr>
      <w:r w:rsidRPr="00AB4DAC">
        <w:rPr>
          <w:rFonts w:ascii="Open Sans" w:hAnsi="Open Sans" w:cs="Open Sans"/>
        </w:rPr>
        <w:t xml:space="preserve">Postanowienia ust. 1-7 mają odpowiednie zastosowanie do zmian umowy </w:t>
      </w:r>
      <w:r w:rsidRPr="00AB4DAC">
        <w:rPr>
          <w:rFonts w:ascii="Open Sans" w:hAnsi="Open Sans" w:cs="Open Sans"/>
        </w:rPr>
        <w:br/>
        <w:t>o podwykonawstwo.</w:t>
      </w:r>
    </w:p>
    <w:p w14:paraId="2BE77920" w14:textId="77777777" w:rsidR="00AB4DAC" w:rsidRPr="00AB4DAC" w:rsidRDefault="00AB4DAC" w:rsidP="00AB4DAC">
      <w:pPr>
        <w:widowControl w:val="0"/>
        <w:numPr>
          <w:ilvl w:val="0"/>
          <w:numId w:val="86"/>
        </w:numPr>
        <w:autoSpaceDE w:val="0"/>
        <w:autoSpaceDN w:val="0"/>
        <w:adjustRightInd w:val="0"/>
        <w:spacing w:after="0" w:line="240" w:lineRule="auto"/>
        <w:ind w:left="284" w:hanging="284"/>
        <w:contextualSpacing/>
        <w:jc w:val="both"/>
        <w:rPr>
          <w:rFonts w:ascii="Open Sans" w:hAnsi="Open Sans" w:cs="Open Sans"/>
        </w:rPr>
      </w:pPr>
      <w:r w:rsidRPr="00AB4DAC">
        <w:rPr>
          <w:rFonts w:ascii="Open Sans" w:hAnsi="Open Sans" w:cs="Open Sans"/>
        </w:rPr>
        <w:t xml:space="preserve">Wykonawca jest zobowiązany do zapewnienia przestrzegania w umowach zawieranych przez Podwykonawców i Dalszych Podwykonawców zasad zawierania umów, o jakich mowa w ust. 1-7 oraz wymagań dotyczących umów o podwykonawstwo określonych w </w:t>
      </w:r>
      <w:r w:rsidRPr="00AB4DAC">
        <w:rPr>
          <w:rFonts w:ascii="Open Sans" w:hAnsi="Open Sans" w:cs="Open Sans"/>
          <w:bCs/>
        </w:rPr>
        <w:t>§</w:t>
      </w:r>
      <w:r w:rsidRPr="00AB4DAC">
        <w:rPr>
          <w:rFonts w:ascii="Open Sans" w:hAnsi="Open Sans" w:cs="Open Sans"/>
        </w:rPr>
        <w:t xml:space="preserve"> </w:t>
      </w:r>
      <w:r w:rsidRPr="00AB4DAC">
        <w:rPr>
          <w:rFonts w:ascii="Open Sans" w:hAnsi="Open Sans" w:cs="Open Sans"/>
          <w:bCs/>
        </w:rPr>
        <w:t>17 Umowy.</w:t>
      </w:r>
    </w:p>
    <w:p w14:paraId="6A1E834F" w14:textId="77777777" w:rsidR="00AB4DAC" w:rsidRDefault="00AB4DAC" w:rsidP="00F31591">
      <w:pPr>
        <w:pStyle w:val="Nagwek150"/>
        <w:keepNext/>
        <w:keepLines/>
        <w:shd w:val="clear" w:color="auto" w:fill="auto"/>
        <w:spacing w:before="0" w:line="240" w:lineRule="auto"/>
        <w:ind w:right="20"/>
        <w:rPr>
          <w:rFonts w:ascii="Open Sans" w:hAnsi="Open Sans" w:cs="Open Sans"/>
          <w:color w:val="000000" w:themeColor="text1"/>
          <w:spacing w:val="0"/>
          <w:sz w:val="22"/>
          <w:szCs w:val="22"/>
        </w:rPr>
      </w:pPr>
    </w:p>
    <w:p w14:paraId="2FA060DE" w14:textId="77777777" w:rsidR="00AB4DAC" w:rsidRDefault="00AB4DAC" w:rsidP="00F31591">
      <w:pPr>
        <w:pStyle w:val="Nagwek150"/>
        <w:keepNext/>
        <w:keepLines/>
        <w:shd w:val="clear" w:color="auto" w:fill="auto"/>
        <w:spacing w:before="0" w:line="240" w:lineRule="auto"/>
        <w:ind w:right="20"/>
        <w:rPr>
          <w:rFonts w:ascii="Open Sans" w:hAnsi="Open Sans" w:cs="Open Sans"/>
          <w:color w:val="000000" w:themeColor="text1"/>
          <w:spacing w:val="0"/>
          <w:sz w:val="22"/>
          <w:szCs w:val="22"/>
        </w:rPr>
      </w:pPr>
    </w:p>
    <w:p w14:paraId="36B0DF18" w14:textId="77777777" w:rsidR="00AB4DAC" w:rsidRDefault="00AB4DAC" w:rsidP="00F31591">
      <w:pPr>
        <w:pStyle w:val="Nagwek150"/>
        <w:keepNext/>
        <w:keepLines/>
        <w:shd w:val="clear" w:color="auto" w:fill="auto"/>
        <w:spacing w:before="0" w:line="240" w:lineRule="auto"/>
        <w:ind w:right="20"/>
        <w:rPr>
          <w:rFonts w:ascii="Open Sans" w:hAnsi="Open Sans" w:cs="Open Sans"/>
          <w:color w:val="000000" w:themeColor="text1"/>
          <w:spacing w:val="0"/>
          <w:sz w:val="22"/>
          <w:szCs w:val="22"/>
        </w:rPr>
      </w:pPr>
      <w:r>
        <w:rPr>
          <w:rFonts w:ascii="Open Sans" w:hAnsi="Open Sans" w:cs="Open Sans"/>
          <w:color w:val="000000" w:themeColor="text1"/>
          <w:spacing w:val="0"/>
          <w:sz w:val="22"/>
          <w:szCs w:val="22"/>
        </w:rPr>
        <w:t>§11</w:t>
      </w:r>
    </w:p>
    <w:p w14:paraId="3A6B6945" w14:textId="77777777" w:rsidR="00725F27" w:rsidRPr="00725F27" w:rsidRDefault="00725F27" w:rsidP="00725F27">
      <w:pPr>
        <w:pStyle w:val="Teksttreci20"/>
        <w:widowControl w:val="0"/>
        <w:numPr>
          <w:ilvl w:val="0"/>
          <w:numId w:val="83"/>
        </w:numPr>
        <w:shd w:val="clear" w:color="auto" w:fill="auto"/>
        <w:spacing w:before="0" w:after="0" w:line="240" w:lineRule="auto"/>
        <w:jc w:val="both"/>
        <w:rPr>
          <w:rFonts w:ascii="Open Sans" w:hAnsi="Open Sans" w:cs="Open Sans"/>
          <w:color w:val="000000" w:themeColor="text1"/>
          <w:sz w:val="22"/>
          <w:szCs w:val="22"/>
        </w:rPr>
      </w:pPr>
      <w:r w:rsidRPr="00725F27">
        <w:rPr>
          <w:rFonts w:ascii="Open Sans" w:hAnsi="Open Sans" w:cs="Open Sans"/>
          <w:color w:val="000000" w:themeColor="text1"/>
          <w:sz w:val="22"/>
          <w:szCs w:val="22"/>
        </w:rPr>
        <w:t>Zamawiający przewiduje możliwość zmiany wynagrodzenia za realizację Przedmiotu Umowy w przypadku zmiany:</w:t>
      </w:r>
    </w:p>
    <w:p w14:paraId="45B255D5" w14:textId="77777777" w:rsidR="00725F27" w:rsidRPr="00725F27" w:rsidRDefault="00725F27" w:rsidP="00725F27">
      <w:pPr>
        <w:pStyle w:val="Teksttreci20"/>
        <w:widowControl w:val="0"/>
        <w:numPr>
          <w:ilvl w:val="1"/>
          <w:numId w:val="83"/>
        </w:numPr>
        <w:shd w:val="clear" w:color="auto" w:fill="auto"/>
        <w:spacing w:before="0" w:after="0" w:line="240" w:lineRule="auto"/>
        <w:jc w:val="both"/>
        <w:rPr>
          <w:rFonts w:ascii="Open Sans" w:hAnsi="Open Sans" w:cs="Open Sans"/>
          <w:color w:val="000000" w:themeColor="text1"/>
          <w:sz w:val="22"/>
          <w:szCs w:val="22"/>
        </w:rPr>
      </w:pPr>
      <w:r w:rsidRPr="00725F27">
        <w:rPr>
          <w:rFonts w:ascii="Open Sans" w:hAnsi="Open Sans" w:cs="Open Sans"/>
          <w:color w:val="000000" w:themeColor="text1"/>
          <w:sz w:val="22"/>
          <w:szCs w:val="22"/>
        </w:rPr>
        <w:lastRenderedPageBreak/>
        <w:t>stawki podatku od towarów i usług, pod warunkiem zachowania niezmienionej wartości wynagrodzenia netto;</w:t>
      </w:r>
    </w:p>
    <w:p w14:paraId="65939715" w14:textId="77777777" w:rsidR="00725F27" w:rsidRPr="00725F27" w:rsidRDefault="00725F27" w:rsidP="00725F27">
      <w:pPr>
        <w:pStyle w:val="Teksttreci20"/>
        <w:widowControl w:val="0"/>
        <w:numPr>
          <w:ilvl w:val="1"/>
          <w:numId w:val="83"/>
        </w:numPr>
        <w:shd w:val="clear" w:color="auto" w:fill="auto"/>
        <w:spacing w:before="0" w:after="0" w:line="240" w:lineRule="auto"/>
        <w:jc w:val="both"/>
        <w:rPr>
          <w:rFonts w:ascii="Open Sans" w:hAnsi="Open Sans" w:cs="Open Sans"/>
          <w:color w:val="000000" w:themeColor="text1"/>
          <w:sz w:val="22"/>
          <w:szCs w:val="22"/>
        </w:rPr>
      </w:pPr>
      <w:r w:rsidRPr="00725F27">
        <w:rPr>
          <w:rFonts w:ascii="Open Sans" w:hAnsi="Open Sans" w:cs="Open Sans"/>
          <w:color w:val="000000" w:themeColor="text1"/>
          <w:sz w:val="22"/>
          <w:szCs w:val="22"/>
        </w:rPr>
        <w:t>wysokości minimalnego wynagrodzenia za pracę ustalonego na podstawie art. 2 ust. 3-5 ustawy z dnia 10 października 2002 r. o minimalnym wynagrodzeniu za pracę;</w:t>
      </w:r>
    </w:p>
    <w:p w14:paraId="6A17DE23" w14:textId="77777777" w:rsidR="00725F27" w:rsidRPr="00725F27" w:rsidRDefault="00725F27" w:rsidP="00725F27">
      <w:pPr>
        <w:pStyle w:val="Teksttreci20"/>
        <w:widowControl w:val="0"/>
        <w:numPr>
          <w:ilvl w:val="1"/>
          <w:numId w:val="83"/>
        </w:numPr>
        <w:shd w:val="clear" w:color="auto" w:fill="auto"/>
        <w:spacing w:before="0" w:after="0" w:line="240" w:lineRule="auto"/>
        <w:jc w:val="both"/>
        <w:rPr>
          <w:rFonts w:ascii="Open Sans" w:hAnsi="Open Sans" w:cs="Open Sans"/>
          <w:color w:val="000000" w:themeColor="text1"/>
          <w:sz w:val="22"/>
          <w:szCs w:val="22"/>
        </w:rPr>
      </w:pPr>
      <w:r w:rsidRPr="00725F27">
        <w:rPr>
          <w:rFonts w:ascii="Open Sans" w:hAnsi="Open Sans" w:cs="Open Sans"/>
          <w:color w:val="000000" w:themeColor="text1"/>
          <w:sz w:val="22"/>
          <w:szCs w:val="22"/>
        </w:rPr>
        <w:t xml:space="preserve">zasad podlegania ubezpieczeniom społecznym lub ubezpieczeniu zdrowotnemu </w:t>
      </w:r>
      <w:r w:rsidRPr="00725F27">
        <w:rPr>
          <w:rFonts w:ascii="Open Sans" w:hAnsi="Open Sans" w:cs="Open Sans"/>
          <w:color w:val="000000" w:themeColor="text1"/>
          <w:sz w:val="22"/>
          <w:szCs w:val="22"/>
        </w:rPr>
        <w:br/>
        <w:t>lub wysokości stawki składki na ubezpieczenie społeczne lub zdrowotne;</w:t>
      </w:r>
    </w:p>
    <w:p w14:paraId="30B1D8EE" w14:textId="77777777" w:rsidR="00725F27" w:rsidRPr="00725F27" w:rsidRDefault="00725F27" w:rsidP="00725F27">
      <w:pPr>
        <w:pStyle w:val="Teksttreci20"/>
        <w:widowControl w:val="0"/>
        <w:numPr>
          <w:ilvl w:val="1"/>
          <w:numId w:val="83"/>
        </w:numPr>
        <w:shd w:val="clear" w:color="auto" w:fill="auto"/>
        <w:spacing w:before="0" w:after="0" w:line="240" w:lineRule="auto"/>
        <w:jc w:val="both"/>
        <w:rPr>
          <w:rFonts w:ascii="Open Sans" w:hAnsi="Open Sans" w:cs="Open Sans"/>
          <w:color w:val="000000" w:themeColor="text1"/>
          <w:sz w:val="22"/>
          <w:szCs w:val="22"/>
        </w:rPr>
      </w:pPr>
      <w:r w:rsidRPr="00725F27">
        <w:rPr>
          <w:rFonts w:ascii="Open Sans" w:hAnsi="Open Sans" w:cs="Open Sans"/>
          <w:color w:val="000000" w:themeColor="text1"/>
          <w:sz w:val="22"/>
          <w:szCs w:val="22"/>
        </w:rPr>
        <w:t>zasad gromadzenia i wysokości wpłat do pracowniczych planów kapitałowych, o których mowa w ustawie z dnia 4 października 2018 r. o pracowniczych planach kapitałowych;</w:t>
      </w:r>
    </w:p>
    <w:p w14:paraId="31DBF1BC" w14:textId="77777777" w:rsidR="00725F27" w:rsidRPr="00725F27" w:rsidRDefault="00725F27" w:rsidP="00725F27">
      <w:pPr>
        <w:pStyle w:val="Teksttreci20"/>
        <w:widowControl w:val="0"/>
        <w:shd w:val="clear" w:color="auto" w:fill="auto"/>
        <w:spacing w:before="0" w:after="0" w:line="240" w:lineRule="auto"/>
        <w:ind w:left="360" w:firstLine="0"/>
        <w:jc w:val="both"/>
        <w:rPr>
          <w:rFonts w:ascii="Open Sans" w:hAnsi="Open Sans" w:cs="Open Sans"/>
          <w:color w:val="000000" w:themeColor="text1"/>
          <w:sz w:val="22"/>
          <w:szCs w:val="22"/>
        </w:rPr>
      </w:pPr>
      <w:r w:rsidRPr="00725F27">
        <w:rPr>
          <w:rFonts w:ascii="Open Sans" w:hAnsi="Open Sans" w:cs="Open Sans"/>
          <w:color w:val="000000" w:themeColor="text1"/>
          <w:sz w:val="22"/>
          <w:szCs w:val="22"/>
        </w:rPr>
        <w:t>- jeżeli zmiany te będą miały wpływ na koszty wykonania przez Wykonawcę Przedmiotu Umowy i w zakresie wykazanego przez Wykonawcę wzrostu kosztu spowodowanego wskazanymi wyżej okolicznościami.</w:t>
      </w:r>
    </w:p>
    <w:p w14:paraId="5DD599E1" w14:textId="77777777" w:rsidR="00725F27" w:rsidRPr="00725F27" w:rsidRDefault="00725F27" w:rsidP="00725F27">
      <w:pPr>
        <w:pStyle w:val="Teksttreci20"/>
        <w:widowControl w:val="0"/>
        <w:numPr>
          <w:ilvl w:val="0"/>
          <w:numId w:val="83"/>
        </w:numPr>
        <w:shd w:val="clear" w:color="auto" w:fill="auto"/>
        <w:spacing w:before="0" w:after="0" w:line="240" w:lineRule="auto"/>
        <w:jc w:val="both"/>
        <w:rPr>
          <w:rFonts w:ascii="Open Sans" w:hAnsi="Open Sans" w:cs="Open Sans"/>
          <w:color w:val="000000" w:themeColor="text1"/>
          <w:sz w:val="22"/>
          <w:szCs w:val="22"/>
        </w:rPr>
      </w:pPr>
      <w:r w:rsidRPr="00725F27">
        <w:rPr>
          <w:rFonts w:ascii="Open Sans" w:hAnsi="Open Sans" w:cs="Open Sans"/>
          <w:color w:val="000000" w:themeColor="text1"/>
          <w:sz w:val="22"/>
          <w:szCs w:val="22"/>
        </w:rPr>
        <w:t xml:space="preserve">W przypadku zmiany przepisów, o których mowa w ust. 5 niniejszego paragrafu, skutkujących zmianą kosztów wykonania Przedmiotu Umowy przez Wykonawcę, każda ze Stron Umowy, w terminie 30 dni od dnia wejścia w życie przepisów wprowadzających te zmiany, może wystąpić do drugiej Strony o przeprowadzenie negocjacji w sprawie dokonania odpowiedniej zmiany wysokości wynagrodzenia. </w:t>
      </w:r>
    </w:p>
    <w:p w14:paraId="667D2BBF" w14:textId="77777777" w:rsidR="00725F27" w:rsidRPr="00725F27" w:rsidRDefault="00725F27" w:rsidP="00725F27">
      <w:pPr>
        <w:pStyle w:val="Teksttreci20"/>
        <w:widowControl w:val="0"/>
        <w:numPr>
          <w:ilvl w:val="0"/>
          <w:numId w:val="83"/>
        </w:numPr>
        <w:shd w:val="clear" w:color="auto" w:fill="auto"/>
        <w:spacing w:before="0" w:after="0" w:line="240" w:lineRule="auto"/>
        <w:jc w:val="both"/>
        <w:rPr>
          <w:rFonts w:ascii="Open Sans" w:hAnsi="Open Sans" w:cs="Open Sans"/>
          <w:color w:val="000000" w:themeColor="text1"/>
          <w:sz w:val="22"/>
          <w:szCs w:val="22"/>
        </w:rPr>
      </w:pPr>
      <w:r w:rsidRPr="00725F27">
        <w:rPr>
          <w:rFonts w:ascii="Open Sans" w:hAnsi="Open Sans" w:cs="Open Sans"/>
          <w:color w:val="000000" w:themeColor="text1"/>
          <w:sz w:val="22"/>
          <w:szCs w:val="22"/>
        </w:rPr>
        <w:t>Podstawą do przeprowadzenia negocjacji, o których mowa w ust. 6 niniejszego paragrafu, będzie przedstawiana każdorazowo Zamawiającemu kalkulacja kosztów Wykonawcy, uwzględniająca wpływ wejścia w życie przepisów dokonujących te zmiany na koszty wykonania przedmiotu Umowy przez Wykonawcę, wraz z dowodami potwierdzającymi wysokość ponoszonych kosztów. Wykonawca będzie zobowiązany do przestawienia stosownej kalkulacji na pisemne żądanie Zamawiającego, w terminie 7 dni roboczych od otrzymania żądania.</w:t>
      </w:r>
    </w:p>
    <w:p w14:paraId="6B042483" w14:textId="77777777" w:rsidR="00725F27" w:rsidRDefault="00725F27" w:rsidP="00157A37">
      <w:pPr>
        <w:pStyle w:val="Nagwek150"/>
        <w:keepNext/>
        <w:keepLines/>
        <w:shd w:val="clear" w:color="auto" w:fill="auto"/>
        <w:spacing w:before="0" w:line="240" w:lineRule="auto"/>
        <w:ind w:right="20"/>
        <w:jc w:val="left"/>
        <w:rPr>
          <w:rFonts w:ascii="Open Sans" w:hAnsi="Open Sans" w:cs="Open Sans"/>
          <w:color w:val="000000" w:themeColor="text1"/>
          <w:spacing w:val="0"/>
          <w:sz w:val="22"/>
          <w:szCs w:val="22"/>
        </w:rPr>
      </w:pPr>
    </w:p>
    <w:p w14:paraId="18F9A589" w14:textId="77777777" w:rsidR="00725F27" w:rsidRDefault="00725F27" w:rsidP="00F31591">
      <w:pPr>
        <w:pStyle w:val="Nagwek150"/>
        <w:keepNext/>
        <w:keepLines/>
        <w:shd w:val="clear" w:color="auto" w:fill="auto"/>
        <w:spacing w:before="0" w:line="240" w:lineRule="auto"/>
        <w:ind w:right="20"/>
        <w:rPr>
          <w:rFonts w:ascii="Open Sans" w:hAnsi="Open Sans" w:cs="Open Sans"/>
          <w:color w:val="000000" w:themeColor="text1"/>
          <w:spacing w:val="0"/>
          <w:sz w:val="22"/>
          <w:szCs w:val="22"/>
        </w:rPr>
      </w:pPr>
      <w:r>
        <w:rPr>
          <w:rFonts w:ascii="Open Sans" w:hAnsi="Open Sans" w:cs="Open Sans"/>
          <w:color w:val="000000" w:themeColor="text1"/>
          <w:spacing w:val="0"/>
          <w:sz w:val="22"/>
          <w:szCs w:val="22"/>
        </w:rPr>
        <w:t>§1</w:t>
      </w:r>
      <w:r w:rsidR="00AB4DAC">
        <w:rPr>
          <w:rFonts w:ascii="Open Sans" w:hAnsi="Open Sans" w:cs="Open Sans"/>
          <w:color w:val="000000" w:themeColor="text1"/>
          <w:spacing w:val="0"/>
          <w:sz w:val="22"/>
          <w:szCs w:val="22"/>
        </w:rPr>
        <w:t>2</w:t>
      </w:r>
    </w:p>
    <w:p w14:paraId="3C503AA2" w14:textId="77777777" w:rsidR="00AB4DAC" w:rsidRPr="00AB4DAC" w:rsidRDefault="00AB4DAC" w:rsidP="00AB4DAC">
      <w:pPr>
        <w:widowControl w:val="0"/>
        <w:numPr>
          <w:ilvl w:val="0"/>
          <w:numId w:val="89"/>
        </w:numPr>
        <w:suppressAutoHyphens/>
        <w:autoSpaceDE w:val="0"/>
        <w:autoSpaceDN w:val="0"/>
        <w:adjustRightInd w:val="0"/>
        <w:spacing w:after="0" w:line="276" w:lineRule="auto"/>
        <w:ind w:left="284" w:hanging="284"/>
        <w:jc w:val="both"/>
        <w:rPr>
          <w:rFonts w:ascii="Open Sans" w:hAnsi="Open Sans" w:cs="Open Sans"/>
          <w:snapToGrid w:val="0"/>
        </w:rPr>
      </w:pPr>
      <w:r w:rsidRPr="00AB4DAC">
        <w:rPr>
          <w:rFonts w:ascii="Open Sans" w:hAnsi="Open Sans" w:cs="Open Sans"/>
          <w:snapToGrid w:val="0"/>
        </w:rPr>
        <w:t xml:space="preserve">Zamawiający, zgodnie z art. 29 ust. 3a ustawy </w:t>
      </w:r>
      <w:proofErr w:type="spellStart"/>
      <w:r w:rsidRPr="00AB4DAC">
        <w:rPr>
          <w:rFonts w:ascii="Open Sans" w:hAnsi="Open Sans" w:cs="Open Sans"/>
          <w:snapToGrid w:val="0"/>
        </w:rPr>
        <w:t>Pzp</w:t>
      </w:r>
      <w:proofErr w:type="spellEnd"/>
      <w:r w:rsidRPr="00AB4DAC">
        <w:rPr>
          <w:rFonts w:ascii="Open Sans" w:hAnsi="Open Sans" w:cs="Open Sans"/>
          <w:snapToGrid w:val="0"/>
        </w:rPr>
        <w:t xml:space="preserve">, wymaga, aby Wykonawca lub podwykonawca zatrudniał na podstawie umowy o pracę, w okresie realizacji przedmiotu zamówienia, osoby wykonujące czynności </w:t>
      </w:r>
      <w:r w:rsidR="001A6E15">
        <w:rPr>
          <w:rFonts w:ascii="Open Sans" w:hAnsi="Open Sans" w:cs="Open Sans"/>
          <w:snapToGrid w:val="0"/>
        </w:rPr>
        <w:t>wskazane w</w:t>
      </w:r>
      <w:r w:rsidR="001A6E15" w:rsidRPr="0030106A">
        <w:rPr>
          <w:rFonts w:ascii="Open Sans" w:hAnsi="Open Sans" w:cs="Open Sans"/>
        </w:rPr>
        <w:t xml:space="preserve"> </w:t>
      </w:r>
      <w:r w:rsidR="001A6E15">
        <w:rPr>
          <w:rFonts w:ascii="Open Sans" w:hAnsi="Open Sans" w:cs="Open Sans"/>
        </w:rPr>
        <w:t xml:space="preserve">punkcie III SIWZ- </w:t>
      </w:r>
      <w:r>
        <w:rPr>
          <w:rFonts w:ascii="Open Sans" w:hAnsi="Open Sans" w:cs="Open Sans"/>
          <w:snapToGrid w:val="0"/>
        </w:rPr>
        <w:t>Opisie Przedmiotu Zamówienia</w:t>
      </w:r>
      <w:r w:rsidRPr="00AB4DAC">
        <w:rPr>
          <w:rFonts w:ascii="Open Sans" w:hAnsi="Open Sans" w:cs="Open Sans"/>
          <w:bCs/>
        </w:rPr>
        <w:t xml:space="preserve">. </w:t>
      </w:r>
    </w:p>
    <w:p w14:paraId="6CE625BA" w14:textId="77777777" w:rsidR="00AB4DAC" w:rsidRPr="00AB4DAC" w:rsidRDefault="00AB4DAC" w:rsidP="00AB4DAC">
      <w:pPr>
        <w:widowControl w:val="0"/>
        <w:numPr>
          <w:ilvl w:val="0"/>
          <w:numId w:val="89"/>
        </w:numPr>
        <w:suppressAutoHyphens/>
        <w:autoSpaceDE w:val="0"/>
        <w:autoSpaceDN w:val="0"/>
        <w:adjustRightInd w:val="0"/>
        <w:spacing w:after="0" w:line="276" w:lineRule="auto"/>
        <w:ind w:left="284" w:hanging="284"/>
        <w:jc w:val="both"/>
        <w:rPr>
          <w:rFonts w:ascii="Open Sans" w:hAnsi="Open Sans" w:cs="Open Sans"/>
          <w:bCs/>
        </w:rPr>
      </w:pPr>
      <w:r w:rsidRPr="00AB4DAC">
        <w:rPr>
          <w:rFonts w:ascii="Open Sans" w:hAnsi="Open Sans" w:cs="Open Sans"/>
          <w:bCs/>
        </w:rPr>
        <w:t xml:space="preserve">W trakcie realizacji zamówienia Zamawiający uprawniony jest do wykonywania czynności </w:t>
      </w:r>
      <w:r w:rsidRPr="00AB4DAC">
        <w:rPr>
          <w:rFonts w:ascii="Open Sans" w:hAnsi="Open Sans" w:cs="Open Sans"/>
          <w:snapToGrid w:val="0"/>
        </w:rPr>
        <w:t>kontrolnych</w:t>
      </w:r>
      <w:r w:rsidRPr="00AB4DAC">
        <w:rPr>
          <w:rFonts w:ascii="Open Sans" w:hAnsi="Open Sans" w:cs="Open Sans"/>
          <w:bCs/>
        </w:rPr>
        <w:t xml:space="preserve"> wobec Wykonawcy odnośnie spełniania przez Wykonawcę lub podwykonawcę wymogu zatrudnienia na podstawie umowy o pracę osób wykonujących czynności wskazane w ust. 1. Zamawiający uprawniony jest w szczególności do:</w:t>
      </w:r>
    </w:p>
    <w:p w14:paraId="54423858" w14:textId="77777777" w:rsidR="00AB4DAC" w:rsidRPr="00AB4DAC" w:rsidRDefault="00AB4DAC" w:rsidP="00AB4DAC">
      <w:pPr>
        <w:widowControl w:val="0"/>
        <w:numPr>
          <w:ilvl w:val="0"/>
          <w:numId w:val="90"/>
        </w:numPr>
        <w:suppressAutoHyphens/>
        <w:autoSpaceDE w:val="0"/>
        <w:autoSpaceDN w:val="0"/>
        <w:adjustRightInd w:val="0"/>
        <w:spacing w:after="0" w:line="276" w:lineRule="auto"/>
        <w:ind w:left="709" w:hanging="425"/>
        <w:jc w:val="both"/>
        <w:rPr>
          <w:rFonts w:ascii="Open Sans" w:hAnsi="Open Sans" w:cs="Open Sans"/>
          <w:bCs/>
        </w:rPr>
      </w:pPr>
      <w:r w:rsidRPr="00AB4DAC">
        <w:rPr>
          <w:rFonts w:ascii="Open Sans" w:hAnsi="Open Sans" w:cs="Open Sans"/>
          <w:bCs/>
        </w:rPr>
        <w:t>żądania oświadczeń i dokumentów w zakresie potwierdzenia spełniania ww. wymogów i dokonywania ich oceny,</w:t>
      </w:r>
    </w:p>
    <w:p w14:paraId="0B7877D7" w14:textId="77777777" w:rsidR="00AB4DAC" w:rsidRPr="00AB4DAC" w:rsidRDefault="00AB4DAC" w:rsidP="00AB4DAC">
      <w:pPr>
        <w:widowControl w:val="0"/>
        <w:numPr>
          <w:ilvl w:val="0"/>
          <w:numId w:val="91"/>
        </w:numPr>
        <w:autoSpaceDE w:val="0"/>
        <w:autoSpaceDN w:val="0"/>
        <w:adjustRightInd w:val="0"/>
        <w:spacing w:after="0" w:line="276" w:lineRule="auto"/>
        <w:ind w:left="709" w:hanging="425"/>
        <w:jc w:val="both"/>
        <w:rPr>
          <w:rFonts w:ascii="Open Sans" w:hAnsi="Open Sans" w:cs="Open Sans"/>
          <w:bCs/>
        </w:rPr>
      </w:pPr>
      <w:r w:rsidRPr="00AB4DAC">
        <w:rPr>
          <w:rFonts w:ascii="Open Sans" w:hAnsi="Open Sans" w:cs="Open Sans"/>
          <w:bCs/>
        </w:rPr>
        <w:t>żądania wyjaśnień w przypadku wątpliwości w zakresie potwierdzenia spełniania wskazanych wyżej wymogów i dokonywania ich oceny,</w:t>
      </w:r>
    </w:p>
    <w:p w14:paraId="279A2DDA" w14:textId="77777777" w:rsidR="00AB4DAC" w:rsidRPr="00AB4DAC" w:rsidRDefault="00AB4DAC" w:rsidP="00AB4DAC">
      <w:pPr>
        <w:widowControl w:val="0"/>
        <w:numPr>
          <w:ilvl w:val="0"/>
          <w:numId w:val="91"/>
        </w:numPr>
        <w:suppressAutoHyphens/>
        <w:autoSpaceDE w:val="0"/>
        <w:autoSpaceDN w:val="0"/>
        <w:adjustRightInd w:val="0"/>
        <w:spacing w:after="0" w:line="276" w:lineRule="auto"/>
        <w:ind w:left="709" w:hanging="425"/>
        <w:rPr>
          <w:rFonts w:ascii="Open Sans" w:hAnsi="Open Sans" w:cs="Open Sans"/>
          <w:bCs/>
        </w:rPr>
      </w:pPr>
      <w:r w:rsidRPr="00AB4DAC">
        <w:rPr>
          <w:rFonts w:ascii="Open Sans" w:hAnsi="Open Sans" w:cs="Open Sans"/>
          <w:bCs/>
        </w:rPr>
        <w:t>przeprowadzania kontroli na miejscu wykonywania świadczenia.</w:t>
      </w:r>
    </w:p>
    <w:p w14:paraId="60DDC741" w14:textId="77777777" w:rsidR="00AB4DAC" w:rsidRPr="00AB4DAC" w:rsidRDefault="00AB4DAC" w:rsidP="00AB4DAC">
      <w:pPr>
        <w:widowControl w:val="0"/>
        <w:numPr>
          <w:ilvl w:val="0"/>
          <w:numId w:val="89"/>
        </w:numPr>
        <w:suppressAutoHyphens/>
        <w:autoSpaceDE w:val="0"/>
        <w:autoSpaceDN w:val="0"/>
        <w:adjustRightInd w:val="0"/>
        <w:spacing w:after="0" w:line="276" w:lineRule="auto"/>
        <w:ind w:left="284" w:hanging="284"/>
        <w:jc w:val="both"/>
        <w:rPr>
          <w:rFonts w:ascii="Open Sans" w:hAnsi="Open Sans" w:cs="Open Sans"/>
          <w:bCs/>
        </w:rPr>
      </w:pPr>
      <w:r w:rsidRPr="00AB4DAC">
        <w:rPr>
          <w:rFonts w:ascii="Open Sans" w:hAnsi="Open Sans" w:cs="Open Sans"/>
          <w:bCs/>
        </w:rPr>
        <w:t xml:space="preserve">W trakcie realizacji zamówienia, na każde wezwanie Zamawiającego, w wyznaczonym w tym wezwaniu terminie, Wykonawca przedłoży Zamawiającemu wskazane poniżej </w:t>
      </w:r>
      <w:r w:rsidRPr="00AB4DAC">
        <w:rPr>
          <w:rFonts w:ascii="Open Sans" w:hAnsi="Open Sans" w:cs="Open Sans"/>
          <w:bCs/>
        </w:rPr>
        <w:lastRenderedPageBreak/>
        <w:t>dowody w celu potwierdzenia spełnienia wymogu zatrudnienia na podstawie umowy o pracę przez Wykonawcę lub podwykonawcę osób wykonujących czynności wskazane w ust. 1 w trakcie realizacji zamówienia:</w:t>
      </w:r>
    </w:p>
    <w:p w14:paraId="3731F842" w14:textId="77777777" w:rsidR="00AB4DAC" w:rsidRPr="00AB4DAC" w:rsidRDefault="00AB4DAC" w:rsidP="00AB4DAC">
      <w:pPr>
        <w:widowControl w:val="0"/>
        <w:numPr>
          <w:ilvl w:val="0"/>
          <w:numId w:val="92"/>
        </w:numPr>
        <w:suppressAutoHyphens/>
        <w:autoSpaceDE w:val="0"/>
        <w:autoSpaceDN w:val="0"/>
        <w:adjustRightInd w:val="0"/>
        <w:spacing w:after="0" w:line="276" w:lineRule="auto"/>
        <w:ind w:left="709" w:hanging="425"/>
        <w:jc w:val="both"/>
        <w:rPr>
          <w:rFonts w:ascii="Open Sans" w:hAnsi="Open Sans" w:cs="Open Sans"/>
          <w:bCs/>
        </w:rPr>
      </w:pPr>
      <w:r w:rsidRPr="00AB4DAC">
        <w:rPr>
          <w:rFonts w:ascii="Open Sans" w:hAnsi="Open Sans" w:cs="Open Sans"/>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w:t>
      </w:r>
    </w:p>
    <w:p w14:paraId="130DC82F" w14:textId="77777777" w:rsidR="00AB4DAC" w:rsidRPr="00AB4DAC" w:rsidRDefault="00AB4DAC" w:rsidP="00AB4DAC">
      <w:pPr>
        <w:widowControl w:val="0"/>
        <w:numPr>
          <w:ilvl w:val="0"/>
          <w:numId w:val="92"/>
        </w:numPr>
        <w:suppressAutoHyphens/>
        <w:autoSpaceDE w:val="0"/>
        <w:autoSpaceDN w:val="0"/>
        <w:adjustRightInd w:val="0"/>
        <w:spacing w:after="0" w:line="276" w:lineRule="auto"/>
        <w:ind w:left="709" w:hanging="425"/>
        <w:jc w:val="both"/>
        <w:rPr>
          <w:rFonts w:ascii="Open Sans" w:hAnsi="Open Sans" w:cs="Open Sans"/>
          <w:bCs/>
        </w:rPr>
      </w:pPr>
      <w:r w:rsidRPr="00AB4DAC">
        <w:rPr>
          <w:rFonts w:ascii="Open Sans" w:hAnsi="Open Sans" w:cs="Open Sans"/>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AB4DAC">
        <w:rPr>
          <w:rFonts w:ascii="Open Sans" w:hAnsi="Open Sans" w:cs="Open Sans"/>
          <w:bCs/>
        </w:rPr>
        <w:br/>
        <w:t xml:space="preserve">w sposób zapewniający ochronę danych osobowych pracowników, zgodnie z obowiązującymi przepisami dotyczącymi ochrony danych osobowych (tj. w szczególności bez adresów, nr PESEL pracowników). Imię i nazwisko pracownika nie podlegają </w:t>
      </w:r>
      <w:proofErr w:type="spellStart"/>
      <w:r w:rsidRPr="00AB4DAC">
        <w:rPr>
          <w:rFonts w:ascii="Open Sans" w:hAnsi="Open Sans" w:cs="Open Sans"/>
          <w:bCs/>
        </w:rPr>
        <w:t>anonimizacji</w:t>
      </w:r>
      <w:proofErr w:type="spellEnd"/>
      <w:r w:rsidRPr="00AB4DAC">
        <w:rPr>
          <w:rFonts w:ascii="Open Sans" w:hAnsi="Open Sans" w:cs="Open Sans"/>
          <w:bCs/>
        </w:rPr>
        <w:t>. Informacje takie jak: data zawarcia umowy, rodzaj umowy o pracę i wymiar etatu powinny być możliwe do zidentyfikowania,</w:t>
      </w:r>
    </w:p>
    <w:p w14:paraId="12C55C23" w14:textId="77777777" w:rsidR="00AB4DAC" w:rsidRPr="00AB4DAC" w:rsidRDefault="00AB4DAC" w:rsidP="00AB4DAC">
      <w:pPr>
        <w:widowControl w:val="0"/>
        <w:numPr>
          <w:ilvl w:val="0"/>
          <w:numId w:val="92"/>
        </w:numPr>
        <w:suppressAutoHyphens/>
        <w:autoSpaceDE w:val="0"/>
        <w:autoSpaceDN w:val="0"/>
        <w:adjustRightInd w:val="0"/>
        <w:spacing w:after="0" w:line="276" w:lineRule="auto"/>
        <w:ind w:left="709" w:hanging="425"/>
        <w:jc w:val="both"/>
        <w:rPr>
          <w:rFonts w:ascii="Open Sans" w:hAnsi="Open Sans" w:cs="Open Sans"/>
          <w:bCs/>
        </w:rPr>
      </w:pPr>
      <w:r w:rsidRPr="00AB4DAC">
        <w:rPr>
          <w:rFonts w:ascii="Open Sans" w:hAnsi="Open Sans" w:cs="Open Sans"/>
          <w:bCs/>
        </w:rPr>
        <w:t>zaświadczenie właściwego oddziału ZUS, potwierdzające opłacanie przez Wykonawcę lub podwykonawcę składek na ubezpieczenia społeczne i zdrowotne z tytułu zatrudnienia na podstawie umów o pracę za ostatni okres rozliczeniowy;</w:t>
      </w:r>
    </w:p>
    <w:p w14:paraId="386C72DF" w14:textId="77777777" w:rsidR="00AB4DAC" w:rsidRPr="00AB4DAC" w:rsidRDefault="00AB4DAC" w:rsidP="00AB4DAC">
      <w:pPr>
        <w:widowControl w:val="0"/>
        <w:numPr>
          <w:ilvl w:val="0"/>
          <w:numId w:val="92"/>
        </w:numPr>
        <w:suppressAutoHyphens/>
        <w:autoSpaceDE w:val="0"/>
        <w:autoSpaceDN w:val="0"/>
        <w:adjustRightInd w:val="0"/>
        <w:spacing w:after="0" w:line="276" w:lineRule="auto"/>
        <w:ind w:left="709" w:hanging="425"/>
        <w:jc w:val="both"/>
        <w:rPr>
          <w:rFonts w:ascii="Open Sans" w:hAnsi="Open Sans" w:cs="Open Sans"/>
          <w:bCs/>
        </w:rPr>
      </w:pPr>
      <w:r w:rsidRPr="00AB4DAC">
        <w:rPr>
          <w:rFonts w:ascii="Open Sans" w:hAnsi="Open Sans" w:cs="Open Sans"/>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dotyczącymi ochrony danych osobowych.</w:t>
      </w:r>
    </w:p>
    <w:p w14:paraId="337FABC8" w14:textId="77777777" w:rsidR="00AB4DAC" w:rsidRPr="00AB4DAC" w:rsidRDefault="00AB4DAC">
      <w:pPr>
        <w:widowControl w:val="0"/>
        <w:numPr>
          <w:ilvl w:val="0"/>
          <w:numId w:val="89"/>
        </w:numPr>
        <w:suppressAutoHyphens/>
        <w:autoSpaceDE w:val="0"/>
        <w:autoSpaceDN w:val="0"/>
        <w:adjustRightInd w:val="0"/>
        <w:spacing w:after="0" w:line="276" w:lineRule="auto"/>
        <w:ind w:left="284" w:hanging="284"/>
        <w:jc w:val="both"/>
        <w:rPr>
          <w:rFonts w:ascii="Open Sans" w:hAnsi="Open Sans" w:cs="Open Sans"/>
          <w:bCs/>
        </w:rPr>
      </w:pPr>
      <w:r w:rsidRPr="00AB4DAC">
        <w:rPr>
          <w:rFonts w:ascii="Open Sans" w:hAnsi="Open Sans" w:cs="Open Sans"/>
          <w:bCs/>
        </w:rPr>
        <w:t>Z tytułu niespełnienia przez Wykonawcę lub podwykonawcę wymogu zatrudnienia na podstawie umowy o pracę osób wykonujących czynności wskazane w ust. 1, Zamawiający przewiduje sankcję w postaci obowiązku zapłaty przez Wykonawcę kary umownej w wysokości określonej w § 14 ust. 1 pkt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w:t>
      </w:r>
    </w:p>
    <w:p w14:paraId="43EDD82B" w14:textId="77777777" w:rsidR="00AB4DAC" w:rsidRDefault="00AB4DAC" w:rsidP="00AB4DAC">
      <w:pPr>
        <w:pStyle w:val="Nagwek150"/>
        <w:keepNext/>
        <w:keepLines/>
        <w:shd w:val="clear" w:color="auto" w:fill="auto"/>
        <w:spacing w:before="0" w:line="240" w:lineRule="auto"/>
        <w:ind w:right="20"/>
        <w:jc w:val="left"/>
        <w:rPr>
          <w:rFonts w:ascii="Open Sans" w:hAnsi="Open Sans" w:cs="Open Sans"/>
          <w:color w:val="000000" w:themeColor="text1"/>
          <w:spacing w:val="0"/>
          <w:sz w:val="22"/>
          <w:szCs w:val="22"/>
        </w:rPr>
      </w:pPr>
    </w:p>
    <w:p w14:paraId="168AD286" w14:textId="77777777" w:rsidR="00AB4DAC" w:rsidRDefault="00AB4DAC" w:rsidP="00F31591">
      <w:pPr>
        <w:pStyle w:val="Nagwek150"/>
        <w:keepNext/>
        <w:keepLines/>
        <w:shd w:val="clear" w:color="auto" w:fill="auto"/>
        <w:spacing w:before="0" w:line="240" w:lineRule="auto"/>
        <w:ind w:right="20"/>
        <w:rPr>
          <w:rFonts w:ascii="Open Sans" w:hAnsi="Open Sans" w:cs="Open Sans"/>
          <w:color w:val="000000" w:themeColor="text1"/>
          <w:spacing w:val="0"/>
          <w:sz w:val="22"/>
          <w:szCs w:val="22"/>
        </w:rPr>
      </w:pPr>
    </w:p>
    <w:p w14:paraId="66BB1D8B" w14:textId="77777777" w:rsidR="00AB4DAC" w:rsidRPr="002C28A3" w:rsidRDefault="00AB4DAC" w:rsidP="00F31591">
      <w:pPr>
        <w:pStyle w:val="Nagwek150"/>
        <w:keepNext/>
        <w:keepLines/>
        <w:shd w:val="clear" w:color="auto" w:fill="auto"/>
        <w:spacing w:before="0" w:line="240" w:lineRule="auto"/>
        <w:ind w:right="20"/>
        <w:rPr>
          <w:rFonts w:ascii="Open Sans" w:hAnsi="Open Sans" w:cs="Open Sans"/>
          <w:color w:val="000000" w:themeColor="text1"/>
          <w:spacing w:val="0"/>
          <w:sz w:val="22"/>
          <w:szCs w:val="22"/>
        </w:rPr>
      </w:pPr>
      <w:r>
        <w:rPr>
          <w:rFonts w:ascii="Open Sans" w:hAnsi="Open Sans" w:cs="Open Sans"/>
          <w:color w:val="000000" w:themeColor="text1"/>
          <w:spacing w:val="0"/>
          <w:sz w:val="22"/>
          <w:szCs w:val="22"/>
        </w:rPr>
        <w:t>§ 13</w:t>
      </w:r>
    </w:p>
    <w:p w14:paraId="3369468C" w14:textId="77777777" w:rsidR="00F31591" w:rsidRPr="002C28A3" w:rsidRDefault="00F31591" w:rsidP="00F31591">
      <w:pPr>
        <w:pStyle w:val="Teksttreci20"/>
        <w:widowControl w:val="0"/>
        <w:numPr>
          <w:ilvl w:val="1"/>
          <w:numId w:val="73"/>
        </w:numPr>
        <w:shd w:val="clear" w:color="auto" w:fill="auto"/>
        <w:spacing w:before="0" w:after="0" w:line="240" w:lineRule="auto"/>
        <w:ind w:left="426" w:hanging="426"/>
        <w:jc w:val="both"/>
        <w:rPr>
          <w:rStyle w:val="Hipercze"/>
          <w:rFonts w:ascii="Open Sans" w:hAnsi="Open Sans" w:cs="Open Sans"/>
          <w:color w:val="000000" w:themeColor="text1"/>
          <w:sz w:val="22"/>
          <w:szCs w:val="22"/>
        </w:rPr>
      </w:pPr>
      <w:r w:rsidRPr="002C28A3">
        <w:rPr>
          <w:rFonts w:ascii="Open Sans" w:hAnsi="Open Sans" w:cs="Open Sans"/>
          <w:color w:val="000000" w:themeColor="text1"/>
          <w:sz w:val="22"/>
          <w:szCs w:val="22"/>
        </w:rPr>
        <w:t>Ze strony Zamawiającego nadzór nad realizacją przedmiotu umowy będzie pełnił …………………………., tel. ………………. , e-mail ………………………….</w:t>
      </w:r>
    </w:p>
    <w:p w14:paraId="68C435A9" w14:textId="77777777" w:rsidR="00F31591" w:rsidRPr="002C28A3" w:rsidRDefault="00F31591" w:rsidP="00F31591">
      <w:pPr>
        <w:pStyle w:val="Teksttreci20"/>
        <w:widowControl w:val="0"/>
        <w:numPr>
          <w:ilvl w:val="1"/>
          <w:numId w:val="73"/>
        </w:numPr>
        <w:shd w:val="clear" w:color="auto" w:fill="auto"/>
        <w:spacing w:before="0" w:after="0" w:line="240" w:lineRule="auto"/>
        <w:ind w:left="426" w:hanging="426"/>
        <w:jc w:val="both"/>
        <w:rPr>
          <w:rFonts w:ascii="Open Sans" w:hAnsi="Open Sans" w:cs="Open Sans"/>
          <w:color w:val="000000" w:themeColor="text1"/>
          <w:sz w:val="22"/>
          <w:szCs w:val="22"/>
        </w:rPr>
      </w:pPr>
      <w:r w:rsidRPr="002C28A3">
        <w:rPr>
          <w:rFonts w:ascii="Open Sans" w:hAnsi="Open Sans" w:cs="Open Sans"/>
          <w:color w:val="000000" w:themeColor="text1"/>
          <w:sz w:val="22"/>
          <w:szCs w:val="22"/>
        </w:rPr>
        <w:t>Ze strony Wykonawcy obowiązki  Koordynatora Wykonawcy będzie pełnił …………………………………….</w:t>
      </w:r>
    </w:p>
    <w:p w14:paraId="4A4B7534" w14:textId="77777777" w:rsidR="00F31591" w:rsidRPr="002C28A3" w:rsidRDefault="00F31591" w:rsidP="00157A37">
      <w:pPr>
        <w:numPr>
          <w:ilvl w:val="0"/>
          <w:numId w:val="83"/>
        </w:numPr>
        <w:spacing w:after="0" w:line="240" w:lineRule="auto"/>
        <w:jc w:val="both"/>
        <w:rPr>
          <w:rFonts w:ascii="Open Sans" w:hAnsi="Open Sans" w:cs="Open Sans"/>
          <w:color w:val="000000" w:themeColor="text1"/>
        </w:rPr>
      </w:pPr>
      <w:r w:rsidRPr="002C28A3">
        <w:rPr>
          <w:rFonts w:ascii="Open Sans" w:hAnsi="Open Sans" w:cs="Open Sans"/>
          <w:color w:val="000000" w:themeColor="text1"/>
        </w:rPr>
        <w:t>Osoby wskazane w ust. 1 i 2 powyżej są uprawnione do uzgadniania szczegółowych zasad współpracy przy realizacji przedmiotu umowy, przy czym nie są umocowane do wprowadzania jakichkolwiek zmian do niniejszej umowy.</w:t>
      </w:r>
    </w:p>
    <w:p w14:paraId="4BDC1971" w14:textId="77777777" w:rsidR="00F31591" w:rsidRPr="002C28A3" w:rsidRDefault="00F31591" w:rsidP="00F31591">
      <w:pPr>
        <w:pStyle w:val="Teksttreci20"/>
        <w:widowControl w:val="0"/>
        <w:numPr>
          <w:ilvl w:val="1"/>
          <w:numId w:val="73"/>
        </w:numPr>
        <w:shd w:val="clear" w:color="auto" w:fill="auto"/>
        <w:spacing w:before="0" w:after="0" w:line="240" w:lineRule="auto"/>
        <w:ind w:left="426" w:hanging="426"/>
        <w:jc w:val="both"/>
        <w:rPr>
          <w:rFonts w:ascii="Open Sans" w:hAnsi="Open Sans" w:cs="Open Sans"/>
          <w:color w:val="000000" w:themeColor="text1"/>
          <w:sz w:val="22"/>
          <w:szCs w:val="22"/>
        </w:rPr>
      </w:pPr>
      <w:r w:rsidRPr="002C28A3">
        <w:rPr>
          <w:rFonts w:ascii="Open Sans" w:hAnsi="Open Sans" w:cs="Open Sans"/>
          <w:color w:val="000000" w:themeColor="text1"/>
          <w:sz w:val="22"/>
          <w:szCs w:val="22"/>
        </w:rPr>
        <w:t>Zmiana osób wymienionych w ust. 1 i 2 nie wymaga zmiany umowy i jest skuteczna po powiadomieniu drugiej Strony w formie pisemnej pod rygorem nieważności.</w:t>
      </w:r>
    </w:p>
    <w:p w14:paraId="55C8DDD0" w14:textId="77777777" w:rsidR="00F31591" w:rsidRPr="002C28A3" w:rsidRDefault="00F31591" w:rsidP="00F31591">
      <w:pPr>
        <w:pStyle w:val="Teksttreci20"/>
        <w:shd w:val="clear" w:color="auto" w:fill="auto"/>
        <w:spacing w:line="240" w:lineRule="auto"/>
        <w:ind w:right="20" w:firstLine="0"/>
        <w:rPr>
          <w:rFonts w:ascii="Open Sans" w:hAnsi="Open Sans" w:cs="Open Sans"/>
          <w:color w:val="000000" w:themeColor="text1"/>
          <w:sz w:val="22"/>
          <w:szCs w:val="22"/>
        </w:rPr>
      </w:pPr>
    </w:p>
    <w:p w14:paraId="15F265A2" w14:textId="36C9DB95" w:rsidR="00F31591" w:rsidRPr="002C28A3" w:rsidRDefault="00F31591" w:rsidP="00F31591">
      <w:pPr>
        <w:pStyle w:val="Teksttreci20"/>
        <w:shd w:val="clear" w:color="auto" w:fill="auto"/>
        <w:spacing w:line="240" w:lineRule="auto"/>
        <w:ind w:right="20" w:firstLine="0"/>
        <w:rPr>
          <w:rFonts w:ascii="Open Sans" w:hAnsi="Open Sans" w:cs="Open Sans"/>
          <w:color w:val="000000" w:themeColor="text1"/>
          <w:sz w:val="22"/>
          <w:szCs w:val="22"/>
        </w:rPr>
      </w:pPr>
      <w:r w:rsidRPr="002C28A3">
        <w:rPr>
          <w:rFonts w:ascii="Open Sans" w:hAnsi="Open Sans" w:cs="Open Sans"/>
          <w:color w:val="000000" w:themeColor="text1"/>
          <w:sz w:val="22"/>
          <w:szCs w:val="22"/>
        </w:rPr>
        <w:t>§1</w:t>
      </w:r>
      <w:r w:rsidR="0005033F">
        <w:rPr>
          <w:rFonts w:ascii="Open Sans" w:hAnsi="Open Sans" w:cs="Open Sans"/>
          <w:color w:val="000000" w:themeColor="text1"/>
          <w:sz w:val="22"/>
          <w:szCs w:val="22"/>
        </w:rPr>
        <w:t>4</w:t>
      </w:r>
    </w:p>
    <w:p w14:paraId="0F31AF01" w14:textId="77777777" w:rsidR="00F31591" w:rsidRPr="002C28A3" w:rsidRDefault="00F31591" w:rsidP="00F31591">
      <w:pPr>
        <w:pStyle w:val="Teksttreci20"/>
        <w:widowControl w:val="0"/>
        <w:numPr>
          <w:ilvl w:val="0"/>
          <w:numId w:val="71"/>
        </w:numPr>
        <w:shd w:val="clear" w:color="auto" w:fill="auto"/>
        <w:spacing w:before="0" w:after="0" w:line="240" w:lineRule="auto"/>
        <w:ind w:left="426" w:hanging="426"/>
        <w:jc w:val="both"/>
        <w:rPr>
          <w:rFonts w:ascii="Open Sans" w:hAnsi="Open Sans" w:cs="Open Sans"/>
          <w:color w:val="000000" w:themeColor="text1"/>
          <w:sz w:val="22"/>
          <w:szCs w:val="22"/>
        </w:rPr>
      </w:pPr>
      <w:r w:rsidRPr="002C28A3">
        <w:rPr>
          <w:rFonts w:ascii="Open Sans" w:hAnsi="Open Sans" w:cs="Open Sans"/>
          <w:color w:val="000000" w:themeColor="text1"/>
          <w:sz w:val="22"/>
          <w:szCs w:val="22"/>
        </w:rPr>
        <w:t>W sprawach nieuregulowanych niniejszą umową będą miały zastosowanie przepisy Kodeksu cywilnego i inne powszechnie obowiązujące przepisy prawa polskiego.</w:t>
      </w:r>
    </w:p>
    <w:p w14:paraId="001360DB" w14:textId="77777777" w:rsidR="00F31591" w:rsidRPr="002C28A3" w:rsidRDefault="00F31591" w:rsidP="00F31591">
      <w:pPr>
        <w:pStyle w:val="Teksttreci20"/>
        <w:widowControl w:val="0"/>
        <w:numPr>
          <w:ilvl w:val="0"/>
          <w:numId w:val="71"/>
        </w:numPr>
        <w:shd w:val="clear" w:color="auto" w:fill="auto"/>
        <w:spacing w:before="0" w:after="0" w:line="240" w:lineRule="auto"/>
        <w:ind w:left="426" w:hanging="426"/>
        <w:jc w:val="both"/>
        <w:rPr>
          <w:rFonts w:ascii="Open Sans" w:hAnsi="Open Sans" w:cs="Open Sans"/>
          <w:color w:val="000000" w:themeColor="text1"/>
          <w:sz w:val="22"/>
          <w:szCs w:val="22"/>
        </w:rPr>
      </w:pPr>
      <w:r w:rsidRPr="002C28A3">
        <w:rPr>
          <w:rFonts w:ascii="Open Sans" w:hAnsi="Open Sans" w:cs="Open Sans"/>
          <w:color w:val="000000" w:themeColor="text1"/>
          <w:sz w:val="22"/>
          <w:szCs w:val="22"/>
        </w:rPr>
        <w:t>Ewentualne spory wynikłe na tle realizacji umowy Strony będą starały się rozwiązywać polubownie, a w przypadku gdy Strony nie dojdą do porozumienia, właściwym do  rozstrzygania tych sporów będzie sąd właściwy dla siedziby Zamawiającego.</w:t>
      </w:r>
    </w:p>
    <w:p w14:paraId="02775A79" w14:textId="77777777" w:rsidR="00F31591" w:rsidRPr="002C28A3" w:rsidRDefault="00F31591" w:rsidP="00F31591">
      <w:pPr>
        <w:pStyle w:val="Teksttreci20"/>
        <w:widowControl w:val="0"/>
        <w:numPr>
          <w:ilvl w:val="0"/>
          <w:numId w:val="71"/>
        </w:numPr>
        <w:shd w:val="clear" w:color="auto" w:fill="auto"/>
        <w:spacing w:before="0" w:after="0" w:line="240" w:lineRule="auto"/>
        <w:ind w:left="426" w:hanging="426"/>
        <w:jc w:val="both"/>
        <w:rPr>
          <w:rFonts w:ascii="Open Sans" w:hAnsi="Open Sans" w:cs="Open Sans"/>
          <w:color w:val="000000" w:themeColor="text1"/>
          <w:sz w:val="22"/>
          <w:szCs w:val="22"/>
        </w:rPr>
      </w:pPr>
      <w:r w:rsidRPr="002C28A3">
        <w:rPr>
          <w:rFonts w:ascii="Open Sans" w:hAnsi="Open Sans" w:cs="Open Sans"/>
          <w:color w:val="000000" w:themeColor="text1"/>
          <w:sz w:val="22"/>
          <w:szCs w:val="22"/>
        </w:rPr>
        <w:t>Wykonawca nie jest uprawniony do przelania jakichkolwiek wierzytelności przysługujących mu na podstawie niniejszej Umowy bez uzyskania uprzedniej pisemnej zgody Zamawiającego.</w:t>
      </w:r>
    </w:p>
    <w:p w14:paraId="37D68E2E" w14:textId="77777777" w:rsidR="00F31591" w:rsidRPr="002C28A3" w:rsidRDefault="00F31591" w:rsidP="00F31591">
      <w:pPr>
        <w:pStyle w:val="Teksttreci20"/>
        <w:widowControl w:val="0"/>
        <w:numPr>
          <w:ilvl w:val="0"/>
          <w:numId w:val="71"/>
        </w:numPr>
        <w:shd w:val="clear" w:color="auto" w:fill="auto"/>
        <w:spacing w:before="0" w:after="0" w:line="240" w:lineRule="auto"/>
        <w:ind w:left="426" w:hanging="426"/>
        <w:jc w:val="both"/>
        <w:rPr>
          <w:rFonts w:ascii="Open Sans" w:hAnsi="Open Sans" w:cs="Open Sans"/>
          <w:color w:val="000000" w:themeColor="text1"/>
          <w:sz w:val="22"/>
          <w:szCs w:val="22"/>
        </w:rPr>
      </w:pPr>
      <w:r w:rsidRPr="002C28A3">
        <w:rPr>
          <w:rFonts w:ascii="Open Sans" w:hAnsi="Open Sans" w:cs="Open Sans"/>
          <w:color w:val="000000" w:themeColor="text1"/>
          <w:sz w:val="22"/>
          <w:szCs w:val="22"/>
        </w:rPr>
        <w:t>Wszelkie zmiany i uzupełnienia do niniejszej umowy wymagają formy pisemnej pod rygorem nieważności.</w:t>
      </w:r>
    </w:p>
    <w:p w14:paraId="3D194103" w14:textId="77777777" w:rsidR="00F31591" w:rsidRPr="002C28A3" w:rsidRDefault="00F31591" w:rsidP="00F31591">
      <w:pPr>
        <w:pStyle w:val="Teksttreci20"/>
        <w:widowControl w:val="0"/>
        <w:numPr>
          <w:ilvl w:val="0"/>
          <w:numId w:val="71"/>
        </w:numPr>
        <w:shd w:val="clear" w:color="auto" w:fill="auto"/>
        <w:spacing w:before="0" w:after="0" w:line="240" w:lineRule="auto"/>
        <w:ind w:left="426" w:hanging="426"/>
        <w:jc w:val="both"/>
        <w:rPr>
          <w:rFonts w:ascii="Open Sans" w:hAnsi="Open Sans" w:cs="Open Sans"/>
          <w:color w:val="000000" w:themeColor="text1"/>
          <w:sz w:val="22"/>
          <w:szCs w:val="22"/>
        </w:rPr>
      </w:pPr>
      <w:r w:rsidRPr="002C28A3">
        <w:rPr>
          <w:rFonts w:ascii="Open Sans" w:hAnsi="Open Sans" w:cs="Open Sans"/>
          <w:color w:val="000000" w:themeColor="text1"/>
          <w:sz w:val="22"/>
          <w:szCs w:val="22"/>
        </w:rPr>
        <w:t xml:space="preserve">Załącznik do umowy – </w:t>
      </w:r>
      <w:r w:rsidR="00915EFC" w:rsidRPr="002C28A3">
        <w:rPr>
          <w:rFonts w:ascii="Open Sans" w:hAnsi="Open Sans" w:cs="Open Sans"/>
          <w:color w:val="000000" w:themeColor="text1"/>
          <w:sz w:val="22"/>
          <w:szCs w:val="22"/>
        </w:rPr>
        <w:t>SIWZ</w:t>
      </w:r>
      <w:r w:rsidRPr="002C28A3">
        <w:rPr>
          <w:rFonts w:ascii="Open Sans" w:hAnsi="Open Sans" w:cs="Open Sans"/>
          <w:color w:val="000000" w:themeColor="text1"/>
          <w:sz w:val="22"/>
          <w:szCs w:val="22"/>
        </w:rPr>
        <w:t xml:space="preserve"> – Załącznik nr 1 stanowi jej integralną część.</w:t>
      </w:r>
    </w:p>
    <w:p w14:paraId="0CDFF09A" w14:textId="77777777" w:rsidR="00F31591" w:rsidRPr="002C28A3" w:rsidRDefault="00F31591" w:rsidP="00F31591">
      <w:pPr>
        <w:pStyle w:val="Teksttreci20"/>
        <w:widowControl w:val="0"/>
        <w:numPr>
          <w:ilvl w:val="0"/>
          <w:numId w:val="71"/>
        </w:numPr>
        <w:shd w:val="clear" w:color="auto" w:fill="auto"/>
        <w:spacing w:before="0" w:after="0" w:line="240" w:lineRule="auto"/>
        <w:ind w:left="426" w:hanging="426"/>
        <w:jc w:val="both"/>
        <w:rPr>
          <w:rFonts w:ascii="Open Sans" w:hAnsi="Open Sans" w:cs="Open Sans"/>
          <w:color w:val="000000" w:themeColor="text1"/>
          <w:sz w:val="22"/>
          <w:szCs w:val="22"/>
        </w:rPr>
      </w:pPr>
      <w:r w:rsidRPr="002C28A3">
        <w:rPr>
          <w:rFonts w:ascii="Open Sans" w:hAnsi="Open Sans" w:cs="Open Sans"/>
          <w:color w:val="000000" w:themeColor="text1"/>
          <w:sz w:val="22"/>
          <w:szCs w:val="22"/>
        </w:rPr>
        <w:t>Umowę sporządzono w dwóch jednobrzmiących egzemplarzach, po jednym egzemplarzu dla każdej ze Stron.</w:t>
      </w:r>
    </w:p>
    <w:p w14:paraId="061DF5A0" w14:textId="77777777" w:rsidR="00F31591" w:rsidRPr="002C28A3" w:rsidRDefault="00F31591" w:rsidP="00F31591">
      <w:pPr>
        <w:pStyle w:val="Teksttreci20"/>
        <w:shd w:val="clear" w:color="auto" w:fill="auto"/>
        <w:spacing w:line="240" w:lineRule="auto"/>
        <w:ind w:left="240" w:firstLine="0"/>
        <w:rPr>
          <w:rFonts w:ascii="Open Sans" w:hAnsi="Open Sans" w:cs="Open Sans"/>
          <w:b/>
          <w:color w:val="000000" w:themeColor="text1"/>
          <w:sz w:val="22"/>
          <w:szCs w:val="22"/>
        </w:rPr>
      </w:pPr>
    </w:p>
    <w:p w14:paraId="4664BF03" w14:textId="77777777" w:rsidR="00F31591" w:rsidRPr="002C28A3" w:rsidRDefault="00F31591" w:rsidP="00F31591">
      <w:pPr>
        <w:pStyle w:val="Teksttreci20"/>
        <w:shd w:val="clear" w:color="auto" w:fill="auto"/>
        <w:spacing w:line="240" w:lineRule="auto"/>
        <w:ind w:left="240" w:firstLine="0"/>
        <w:rPr>
          <w:rFonts w:ascii="Open Sans" w:hAnsi="Open Sans" w:cs="Open Sans"/>
          <w:color w:val="000000" w:themeColor="text1"/>
          <w:sz w:val="22"/>
          <w:szCs w:val="22"/>
        </w:rPr>
      </w:pPr>
      <w:r w:rsidRPr="002C28A3">
        <w:rPr>
          <w:rFonts w:ascii="Open Sans" w:hAnsi="Open Sans" w:cs="Open Sans"/>
          <w:b/>
          <w:color w:val="000000" w:themeColor="text1"/>
          <w:sz w:val="22"/>
          <w:szCs w:val="22"/>
        </w:rPr>
        <w:t>ZAMAWIAJĄCY</w:t>
      </w:r>
      <w:r w:rsidRPr="002C28A3">
        <w:rPr>
          <w:rFonts w:ascii="Open Sans" w:hAnsi="Open Sans" w:cs="Open Sans"/>
          <w:b/>
          <w:color w:val="000000" w:themeColor="text1"/>
          <w:sz w:val="22"/>
          <w:szCs w:val="22"/>
        </w:rPr>
        <w:tab/>
      </w:r>
      <w:r w:rsidRPr="002C28A3">
        <w:rPr>
          <w:rFonts w:ascii="Open Sans" w:hAnsi="Open Sans" w:cs="Open Sans"/>
          <w:b/>
          <w:color w:val="000000" w:themeColor="text1"/>
          <w:sz w:val="22"/>
          <w:szCs w:val="22"/>
        </w:rPr>
        <w:tab/>
      </w:r>
      <w:r w:rsidRPr="002C28A3">
        <w:rPr>
          <w:rFonts w:ascii="Open Sans" w:hAnsi="Open Sans" w:cs="Open Sans"/>
          <w:b/>
          <w:color w:val="000000" w:themeColor="text1"/>
          <w:sz w:val="22"/>
          <w:szCs w:val="22"/>
        </w:rPr>
        <w:tab/>
      </w:r>
      <w:r w:rsidRPr="002C28A3">
        <w:rPr>
          <w:rFonts w:ascii="Open Sans" w:hAnsi="Open Sans" w:cs="Open Sans"/>
          <w:b/>
          <w:color w:val="000000" w:themeColor="text1"/>
          <w:sz w:val="22"/>
          <w:szCs w:val="22"/>
        </w:rPr>
        <w:tab/>
      </w:r>
      <w:r w:rsidRPr="002C28A3">
        <w:rPr>
          <w:rFonts w:ascii="Open Sans" w:hAnsi="Open Sans" w:cs="Open Sans"/>
          <w:b/>
          <w:color w:val="000000" w:themeColor="text1"/>
          <w:sz w:val="22"/>
          <w:szCs w:val="22"/>
        </w:rPr>
        <w:tab/>
      </w:r>
      <w:r w:rsidRPr="002C28A3">
        <w:rPr>
          <w:rFonts w:ascii="Open Sans" w:hAnsi="Open Sans" w:cs="Open Sans"/>
          <w:b/>
          <w:color w:val="000000" w:themeColor="text1"/>
          <w:sz w:val="22"/>
          <w:szCs w:val="22"/>
        </w:rPr>
        <w:tab/>
        <w:t>WYKONAWCA</w:t>
      </w:r>
    </w:p>
    <w:p w14:paraId="22009F4C" w14:textId="77777777" w:rsidR="00B955CC" w:rsidRPr="00816942" w:rsidRDefault="00B955CC" w:rsidP="00975A49">
      <w:pPr>
        <w:pStyle w:val="Style5"/>
        <w:widowControl/>
        <w:autoSpaceDE/>
        <w:autoSpaceDN/>
        <w:adjustRightInd/>
        <w:spacing w:after="240" w:line="276" w:lineRule="auto"/>
        <w:rPr>
          <w:rStyle w:val="FontStyle23"/>
          <w:rFonts w:ascii="Open Sans" w:hAnsi="Open Sans" w:cs="Open Sans"/>
          <w:b w:val="0"/>
        </w:rPr>
      </w:pPr>
    </w:p>
    <w:sectPr w:rsidR="00B955CC" w:rsidRPr="00816942" w:rsidSect="00F1618B">
      <w:headerReference w:type="default" r:id="rId13"/>
      <w:footerReference w:type="default" r:id="rId1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8F35" w14:textId="77777777" w:rsidR="001B2307" w:rsidRDefault="001B2307" w:rsidP="00FF7C24">
      <w:pPr>
        <w:spacing w:after="0" w:line="240" w:lineRule="auto"/>
      </w:pPr>
      <w:r>
        <w:separator/>
      </w:r>
    </w:p>
  </w:endnote>
  <w:endnote w:type="continuationSeparator" w:id="0">
    <w:p w14:paraId="6A172F0A" w14:textId="77777777" w:rsidR="001B2307" w:rsidRDefault="001B2307" w:rsidP="00FF7C24">
      <w:pPr>
        <w:spacing w:after="0" w:line="240" w:lineRule="auto"/>
      </w:pPr>
      <w:r>
        <w:continuationSeparator/>
      </w:r>
    </w:p>
  </w:endnote>
  <w:endnote w:type="continuationNotice" w:id="1">
    <w:p w14:paraId="0E047204" w14:textId="77777777" w:rsidR="001B2307" w:rsidRDefault="001B2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88308"/>
      <w:docPartObj>
        <w:docPartGallery w:val="Page Numbers (Bottom of Page)"/>
        <w:docPartUnique/>
      </w:docPartObj>
    </w:sdtPr>
    <w:sdtEndPr/>
    <w:sdtContent>
      <w:p w14:paraId="28764D0E" w14:textId="77777777" w:rsidR="00F16F35" w:rsidRDefault="00F16F35">
        <w:pPr>
          <w:pStyle w:val="Stopka"/>
          <w:jc w:val="right"/>
        </w:pPr>
        <w:r>
          <w:rPr>
            <w:noProof/>
          </w:rPr>
          <w:fldChar w:fldCharType="begin"/>
        </w:r>
        <w:r>
          <w:rPr>
            <w:noProof/>
          </w:rPr>
          <w:instrText>PAGE   \* MERGEFORMAT</w:instrText>
        </w:r>
        <w:r>
          <w:rPr>
            <w:noProof/>
          </w:rPr>
          <w:fldChar w:fldCharType="separate"/>
        </w:r>
        <w:r w:rsidR="007C640E">
          <w:rPr>
            <w:noProof/>
          </w:rPr>
          <w:t>1</w:t>
        </w:r>
        <w:r>
          <w:rPr>
            <w:noProof/>
          </w:rPr>
          <w:fldChar w:fldCharType="end"/>
        </w:r>
      </w:p>
    </w:sdtContent>
  </w:sdt>
  <w:p w14:paraId="5D76D213" w14:textId="77777777" w:rsidR="00F16F35" w:rsidRDefault="00F16F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F52E" w14:textId="77777777" w:rsidR="001B2307" w:rsidRDefault="001B2307" w:rsidP="00FF7C24">
      <w:pPr>
        <w:spacing w:after="0" w:line="240" w:lineRule="auto"/>
      </w:pPr>
      <w:r>
        <w:separator/>
      </w:r>
    </w:p>
  </w:footnote>
  <w:footnote w:type="continuationSeparator" w:id="0">
    <w:p w14:paraId="7D2200FF" w14:textId="77777777" w:rsidR="001B2307" w:rsidRDefault="001B2307" w:rsidP="00FF7C24">
      <w:pPr>
        <w:spacing w:after="0" w:line="240" w:lineRule="auto"/>
      </w:pPr>
      <w:r>
        <w:continuationSeparator/>
      </w:r>
    </w:p>
  </w:footnote>
  <w:footnote w:type="continuationNotice" w:id="1">
    <w:p w14:paraId="70CB446F" w14:textId="77777777" w:rsidR="001B2307" w:rsidRDefault="001B23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3FFD" w14:textId="77777777" w:rsidR="00F16F35" w:rsidRDefault="00F16F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E3E"/>
    <w:multiLevelType w:val="hybridMultilevel"/>
    <w:tmpl w:val="D278DC92"/>
    <w:lvl w:ilvl="0" w:tplc="04150017">
      <w:start w:val="1"/>
      <w:numFmt w:val="lowerLetter"/>
      <w:lvlText w:val="%1)"/>
      <w:lvlJc w:val="left"/>
      <w:pPr>
        <w:ind w:left="2088" w:hanging="360"/>
      </w:p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 w15:restartNumberingAfterBreak="0">
    <w:nsid w:val="01676D17"/>
    <w:multiLevelType w:val="multilevel"/>
    <w:tmpl w:val="106435BA"/>
    <w:styleLink w:val="Styl1"/>
    <w:lvl w:ilvl="0">
      <w:start w:val="1"/>
      <w:numFmt w:val="upperRoman"/>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5"/>
        <w:u w:val="none"/>
        <w:effect w:val="none"/>
        <w:lang w:val="pl-PL"/>
      </w:rPr>
    </w:lvl>
    <w:lvl w:ilvl="1">
      <w:start w:val="1"/>
      <w:numFmt w:val="upperRoman"/>
      <w:lvlText w:val="%2."/>
      <w:lvlJc w:val="left"/>
      <w:pPr>
        <w:ind w:left="0" w:firstLine="0"/>
      </w:pPr>
      <w:rPr>
        <w:rFonts w:ascii="Calibri" w:eastAsia="Calibri" w:hAnsi="Calibri" w:cs="Calibri"/>
        <w:b/>
        <w:bCs/>
        <w:i w:val="0"/>
        <w:iCs w:val="0"/>
        <w:smallCaps w:val="0"/>
        <w:strike w:val="0"/>
        <w:dstrike w:val="0"/>
        <w:color w:val="000000"/>
        <w:spacing w:val="0"/>
        <w:w w:val="100"/>
        <w:position w:val="0"/>
        <w:sz w:val="25"/>
        <w:szCs w:val="25"/>
        <w:u w:val="none"/>
        <w:effect w:val="none"/>
      </w:rPr>
    </w:lvl>
    <w:lvl w:ilvl="2">
      <w:start w:val="1"/>
      <w:numFmt w:val="decimal"/>
      <w:lvlText w:val="%3)"/>
      <w:lvlJc w:val="left"/>
      <w:pPr>
        <w:ind w:left="0" w:firstLine="0"/>
      </w:pPr>
      <w:rPr>
        <w:rFonts w:ascii="Calibri" w:eastAsia="Calibri" w:hAnsi="Calibri" w:cs="Calibri"/>
        <w:b w:val="0"/>
        <w:bCs w:val="0"/>
        <w:i w:val="0"/>
        <w:iCs w:val="0"/>
        <w:smallCaps w:val="0"/>
        <w:strike w:val="0"/>
        <w:dstrike w:val="0"/>
        <w:color w:val="000000"/>
        <w:spacing w:val="0"/>
        <w:w w:val="100"/>
        <w:position w:val="0"/>
        <w:sz w:val="25"/>
        <w:szCs w:val="25"/>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5F3195"/>
    <w:multiLevelType w:val="hybridMultilevel"/>
    <w:tmpl w:val="8A52DE1A"/>
    <w:lvl w:ilvl="0" w:tplc="7076F42C">
      <w:start w:val="6"/>
      <w:numFmt w:val="decimal"/>
      <w:lvlText w:val="%1."/>
      <w:lvlJc w:val="left"/>
      <w:pPr>
        <w:ind w:left="37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904AF"/>
    <w:multiLevelType w:val="hybridMultilevel"/>
    <w:tmpl w:val="56D6C52E"/>
    <w:lvl w:ilvl="0" w:tplc="B908DED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463752"/>
    <w:multiLevelType w:val="hybridMultilevel"/>
    <w:tmpl w:val="11FC5BB8"/>
    <w:lvl w:ilvl="0" w:tplc="B4C09D3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786"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6" w15:restartNumberingAfterBreak="0">
    <w:nsid w:val="07434E41"/>
    <w:multiLevelType w:val="multilevel"/>
    <w:tmpl w:val="C3B445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E462E0"/>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 w15:restartNumberingAfterBreak="0">
    <w:nsid w:val="080005B0"/>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9" w15:restartNumberingAfterBreak="0">
    <w:nsid w:val="0C9201CA"/>
    <w:multiLevelType w:val="multilevel"/>
    <w:tmpl w:val="4F8C0FBC"/>
    <w:lvl w:ilvl="0">
      <w:start w:val="18"/>
      <w:numFmt w:val="upperRoman"/>
      <w:lvlText w:val="%1."/>
      <w:lvlJc w:val="left"/>
      <w:pPr>
        <w:ind w:left="227" w:firstLine="0"/>
      </w:pPr>
      <w:rPr>
        <w:rFonts w:ascii="Calibri" w:eastAsia="Calibri" w:hAnsi="Calibri" w:cs="Calibri" w:hint="default"/>
        <w:b/>
        <w:bCs w:val="0"/>
        <w:i w:val="0"/>
        <w:iCs w:val="0"/>
        <w:smallCaps w:val="0"/>
        <w:strike w:val="0"/>
        <w:dstrike w:val="0"/>
        <w:color w:val="000000"/>
        <w:spacing w:val="0"/>
        <w:w w:val="100"/>
        <w:position w:val="0"/>
        <w:sz w:val="25"/>
        <w:szCs w:val="25"/>
        <w:u w:val="none"/>
        <w:effect w:val="none"/>
      </w:rPr>
    </w:lvl>
    <w:lvl w:ilvl="1">
      <w:start w:val="1"/>
      <w:numFmt w:val="upperRoman"/>
      <w:lvlText w:val="%2."/>
      <w:lvlJc w:val="left"/>
      <w:pPr>
        <w:ind w:left="0" w:firstLine="0"/>
      </w:pPr>
      <w:rPr>
        <w:rFonts w:ascii="Calibri" w:eastAsia="Calibri" w:hAnsi="Calibri" w:cs="Calibri" w:hint="default"/>
        <w:b/>
        <w:bCs/>
        <w:i w:val="0"/>
        <w:iCs w:val="0"/>
        <w:smallCaps w:val="0"/>
        <w:strike w:val="0"/>
        <w:dstrike w:val="0"/>
        <w:color w:val="000000"/>
        <w:spacing w:val="0"/>
        <w:w w:val="100"/>
        <w:position w:val="0"/>
        <w:sz w:val="25"/>
        <w:szCs w:val="25"/>
        <w:u w:val="none"/>
        <w:effect w:val="none"/>
      </w:rPr>
    </w:lvl>
    <w:lvl w:ilvl="2">
      <w:start w:val="1"/>
      <w:numFmt w:val="decimal"/>
      <w:lvlText w:val="%3)"/>
      <w:lvlJc w:val="left"/>
      <w:pPr>
        <w:ind w:left="5813" w:firstLine="0"/>
      </w:pPr>
      <w:rPr>
        <w:rFonts w:ascii="Calibri" w:eastAsia="Calibri" w:hAnsi="Calibri" w:cs="Calibri" w:hint="default"/>
        <w:b w:val="0"/>
        <w:bCs w:val="0"/>
        <w:i w:val="0"/>
        <w:iCs w:val="0"/>
        <w:smallCaps w:val="0"/>
        <w:strike w:val="0"/>
        <w:dstrike w:val="0"/>
        <w:color w:val="000000"/>
        <w:spacing w:val="0"/>
        <w:w w:val="100"/>
        <w:position w:val="0"/>
        <w:sz w:val="25"/>
        <w:szCs w:val="25"/>
        <w:u w:val="none"/>
        <w:effect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C9B4C88"/>
    <w:multiLevelType w:val="hybridMultilevel"/>
    <w:tmpl w:val="12EEA45A"/>
    <w:lvl w:ilvl="0" w:tplc="7D905F06">
      <w:start w:val="1"/>
      <w:numFmt w:val="decimal"/>
      <w:lvlText w:val="%1)"/>
      <w:lvlJc w:val="left"/>
      <w:pPr>
        <w:ind w:left="720" w:hanging="360"/>
      </w:pPr>
      <w:rPr>
        <w:rFonts w:ascii="Open Sans" w:hAnsi="Open Sans" w:cs="Open San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19114F"/>
    <w:multiLevelType w:val="hybridMultilevel"/>
    <w:tmpl w:val="8F02CE20"/>
    <w:lvl w:ilvl="0" w:tplc="1B1C80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760047"/>
    <w:multiLevelType w:val="hybridMultilevel"/>
    <w:tmpl w:val="A1723720"/>
    <w:lvl w:ilvl="0" w:tplc="04150011">
      <w:start w:val="1"/>
      <w:numFmt w:val="decimal"/>
      <w:lvlText w:val="%1)"/>
      <w:lvlJc w:val="left"/>
      <w:pPr>
        <w:ind w:left="5464" w:hanging="360"/>
      </w:pPr>
      <w:rPr>
        <w:rFonts w:hint="default"/>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3" w15:restartNumberingAfterBreak="0">
    <w:nsid w:val="0F235BD5"/>
    <w:multiLevelType w:val="hybridMultilevel"/>
    <w:tmpl w:val="E0BE94FC"/>
    <w:lvl w:ilvl="0" w:tplc="34FC2F4E">
      <w:start w:val="1"/>
      <w:numFmt w:val="decimal"/>
      <w:pStyle w:val="Normalnywypunkt"/>
      <w:lvlText w:val="%1)"/>
      <w:lvlJc w:val="left"/>
      <w:pPr>
        <w:ind w:left="786" w:hanging="360"/>
      </w:pPr>
      <w:rPr>
        <w:rFonts w:ascii="Arial" w:hAnsi="Arial" w:cs="Arial" w:hint="default"/>
        <w:sz w:val="22"/>
        <w:szCs w:val="22"/>
      </w:rPr>
    </w:lvl>
    <w:lvl w:ilvl="1" w:tplc="97FC4B50">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12C7519"/>
    <w:multiLevelType w:val="hybridMultilevel"/>
    <w:tmpl w:val="E3967550"/>
    <w:lvl w:ilvl="0" w:tplc="04150011">
      <w:start w:val="1"/>
      <w:numFmt w:val="decimal"/>
      <w:lvlText w:val="%1)"/>
      <w:lvlJc w:val="left"/>
      <w:pPr>
        <w:ind w:left="29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384FC3"/>
    <w:multiLevelType w:val="hybridMultilevel"/>
    <w:tmpl w:val="A1723720"/>
    <w:lvl w:ilvl="0" w:tplc="04150011">
      <w:start w:val="1"/>
      <w:numFmt w:val="decimal"/>
      <w:lvlText w:val="%1)"/>
      <w:lvlJc w:val="left"/>
      <w:pPr>
        <w:ind w:left="5464" w:hanging="360"/>
      </w:pPr>
      <w:rPr>
        <w:rFonts w:hint="default"/>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6" w15:restartNumberingAfterBreak="0">
    <w:nsid w:val="1AC51FB0"/>
    <w:multiLevelType w:val="hybridMultilevel"/>
    <w:tmpl w:val="B928E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52F87"/>
    <w:multiLevelType w:val="hybridMultilevel"/>
    <w:tmpl w:val="2C2283D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BCC251A"/>
    <w:multiLevelType w:val="multilevel"/>
    <w:tmpl w:val="A14A3FC2"/>
    <w:lvl w:ilvl="0">
      <w:start w:val="1"/>
      <w:numFmt w:val="decimal"/>
      <w:lvlText w:val="%1)"/>
      <w:lvlJc w:val="left"/>
      <w:pPr>
        <w:ind w:left="501" w:hanging="360"/>
      </w:pPr>
      <w:rPr>
        <w:rFonts w:cs="Times New Roman"/>
      </w:rPr>
    </w:lvl>
    <w:lvl w:ilvl="1">
      <w:start w:val="1"/>
      <w:numFmt w:val="decimal"/>
      <w:lvlText w:val="%2)"/>
      <w:lvlJc w:val="left"/>
      <w:pPr>
        <w:tabs>
          <w:tab w:val="num" w:pos="1797"/>
        </w:tabs>
        <w:ind w:left="1797" w:hanging="360"/>
      </w:pPr>
      <w:rPr>
        <w:rFonts w:ascii="Open Sans" w:eastAsia="Times New Roman" w:hAnsi="Open San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3237"/>
        </w:tabs>
        <w:ind w:left="3237" w:hanging="360"/>
      </w:pPr>
      <w:rPr>
        <w:rFonts w:ascii="Open Sans" w:eastAsia="Times New Roman" w:hAnsi="Open Sans" w:cs="Open Sans" w:hint="default"/>
      </w:rPr>
    </w:lvl>
    <w:lvl w:ilvl="4" w:tentative="1">
      <w:start w:val="1"/>
      <w:numFmt w:val="lowerLetter"/>
      <w:lvlText w:val="%5."/>
      <w:lvlJc w:val="left"/>
      <w:pPr>
        <w:ind w:left="3957" w:hanging="360"/>
      </w:pPr>
      <w:rPr>
        <w:rFonts w:cs="Times New Roman"/>
      </w:rPr>
    </w:lvl>
    <w:lvl w:ilvl="5" w:tentative="1">
      <w:start w:val="1"/>
      <w:numFmt w:val="lowerRoman"/>
      <w:lvlText w:val="%6."/>
      <w:lvlJc w:val="right"/>
      <w:pPr>
        <w:ind w:left="4677" w:hanging="180"/>
      </w:pPr>
      <w:rPr>
        <w:rFonts w:cs="Times New Roman"/>
      </w:rPr>
    </w:lvl>
    <w:lvl w:ilvl="6" w:tentative="1">
      <w:start w:val="1"/>
      <w:numFmt w:val="decimal"/>
      <w:lvlText w:val="%7."/>
      <w:lvlJc w:val="left"/>
      <w:pPr>
        <w:ind w:left="5397" w:hanging="360"/>
      </w:pPr>
      <w:rPr>
        <w:rFonts w:cs="Times New Roman"/>
      </w:rPr>
    </w:lvl>
    <w:lvl w:ilvl="7" w:tentative="1">
      <w:start w:val="1"/>
      <w:numFmt w:val="lowerLetter"/>
      <w:lvlText w:val="%8."/>
      <w:lvlJc w:val="left"/>
      <w:pPr>
        <w:ind w:left="6117" w:hanging="360"/>
      </w:pPr>
      <w:rPr>
        <w:rFonts w:cs="Times New Roman"/>
      </w:rPr>
    </w:lvl>
    <w:lvl w:ilvl="8" w:tentative="1">
      <w:start w:val="1"/>
      <w:numFmt w:val="lowerRoman"/>
      <w:lvlText w:val="%9."/>
      <w:lvlJc w:val="right"/>
      <w:pPr>
        <w:ind w:left="6837" w:hanging="180"/>
      </w:pPr>
      <w:rPr>
        <w:rFonts w:cs="Times New Roman"/>
      </w:rPr>
    </w:lvl>
  </w:abstractNum>
  <w:abstractNum w:abstractNumId="19" w15:restartNumberingAfterBreak="0">
    <w:nsid w:val="1C726896"/>
    <w:multiLevelType w:val="hybridMultilevel"/>
    <w:tmpl w:val="2228A42A"/>
    <w:lvl w:ilvl="0" w:tplc="00000001">
      <w:start w:val="2"/>
      <w:numFmt w:val="bullet"/>
      <w:lvlText w:val="–"/>
      <w:lvlJc w:val="left"/>
      <w:pPr>
        <w:ind w:left="1065" w:hanging="705"/>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6C2440"/>
    <w:multiLevelType w:val="hybridMultilevel"/>
    <w:tmpl w:val="EA80F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802328"/>
    <w:multiLevelType w:val="hybridMultilevel"/>
    <w:tmpl w:val="6C8004B0"/>
    <w:lvl w:ilvl="0" w:tplc="EFF635C0">
      <w:start w:val="1"/>
      <w:numFmt w:val="bullet"/>
      <w:lvlText w:val="–"/>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15:restartNumberingAfterBreak="0">
    <w:nsid w:val="292479AA"/>
    <w:multiLevelType w:val="hybridMultilevel"/>
    <w:tmpl w:val="695EA14E"/>
    <w:lvl w:ilvl="0" w:tplc="A95015FE">
      <w:start w:val="1"/>
      <w:numFmt w:val="decimal"/>
      <w:lvlText w:val="%1."/>
      <w:lvlJc w:val="left"/>
      <w:pPr>
        <w:ind w:left="29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EC4976"/>
    <w:multiLevelType w:val="hybridMultilevel"/>
    <w:tmpl w:val="ED98934E"/>
    <w:lvl w:ilvl="0" w:tplc="3A4E2316">
      <w:start w:val="1"/>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FE0C8A"/>
    <w:multiLevelType w:val="hybridMultilevel"/>
    <w:tmpl w:val="ADAAEAAE"/>
    <w:lvl w:ilvl="0" w:tplc="8EEEAD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B175C44"/>
    <w:multiLevelType w:val="hybridMultilevel"/>
    <w:tmpl w:val="F7A89286"/>
    <w:lvl w:ilvl="0" w:tplc="C1DCA44E">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9A330B"/>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7" w15:restartNumberingAfterBreak="0">
    <w:nsid w:val="2E7D3BCC"/>
    <w:multiLevelType w:val="hybridMultilevel"/>
    <w:tmpl w:val="A1723720"/>
    <w:lvl w:ilvl="0" w:tplc="04150011">
      <w:start w:val="1"/>
      <w:numFmt w:val="decimal"/>
      <w:lvlText w:val="%1)"/>
      <w:lvlJc w:val="left"/>
      <w:pPr>
        <w:ind w:left="5464" w:hanging="360"/>
      </w:pPr>
      <w:rPr>
        <w:rFonts w:hint="default"/>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8" w15:restartNumberingAfterBreak="0">
    <w:nsid w:val="30B666B9"/>
    <w:multiLevelType w:val="hybridMultilevel"/>
    <w:tmpl w:val="EA80F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E81C16"/>
    <w:multiLevelType w:val="multilevel"/>
    <w:tmpl w:val="80523F8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3CA1A73"/>
    <w:multiLevelType w:val="multilevel"/>
    <w:tmpl w:val="EC9A57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4C0701B"/>
    <w:multiLevelType w:val="hybridMultilevel"/>
    <w:tmpl w:val="695EA14E"/>
    <w:lvl w:ilvl="0" w:tplc="A95015FE">
      <w:start w:val="1"/>
      <w:numFmt w:val="decimal"/>
      <w:lvlText w:val="%1."/>
      <w:lvlJc w:val="left"/>
      <w:pPr>
        <w:ind w:left="29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0C5511"/>
    <w:multiLevelType w:val="hybridMultilevel"/>
    <w:tmpl w:val="A1723720"/>
    <w:lvl w:ilvl="0" w:tplc="04150011">
      <w:start w:val="1"/>
      <w:numFmt w:val="decimal"/>
      <w:lvlText w:val="%1)"/>
      <w:lvlJc w:val="left"/>
      <w:pPr>
        <w:ind w:left="5464" w:hanging="360"/>
      </w:pPr>
      <w:rPr>
        <w:rFonts w:hint="default"/>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33" w15:restartNumberingAfterBreak="0">
    <w:nsid w:val="350E1179"/>
    <w:multiLevelType w:val="hybridMultilevel"/>
    <w:tmpl w:val="1DFA7584"/>
    <w:lvl w:ilvl="0" w:tplc="358A6C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E26DD4"/>
    <w:multiLevelType w:val="hybridMultilevel"/>
    <w:tmpl w:val="59E4094C"/>
    <w:lvl w:ilvl="0" w:tplc="3154D4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47550B"/>
    <w:multiLevelType w:val="hybridMultilevel"/>
    <w:tmpl w:val="12EEA45A"/>
    <w:lvl w:ilvl="0" w:tplc="7D905F06">
      <w:start w:val="1"/>
      <w:numFmt w:val="decimal"/>
      <w:lvlText w:val="%1)"/>
      <w:lvlJc w:val="left"/>
      <w:pPr>
        <w:ind w:left="720" w:hanging="360"/>
      </w:pPr>
      <w:rPr>
        <w:rFonts w:ascii="Open Sans" w:hAnsi="Open Sans" w:cs="Open San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B9178B2"/>
    <w:multiLevelType w:val="hybridMultilevel"/>
    <w:tmpl w:val="A3D0DC5E"/>
    <w:lvl w:ilvl="0" w:tplc="C7E898A2">
      <w:start w:val="1"/>
      <w:numFmt w:val="decimal"/>
      <w:lvlText w:val="%1."/>
      <w:lvlJc w:val="left"/>
      <w:pPr>
        <w:tabs>
          <w:tab w:val="num" w:pos="720"/>
        </w:tabs>
        <w:ind w:left="720" w:hanging="360"/>
      </w:pPr>
      <w:rPr>
        <w:rFonts w:ascii="Open Sans" w:hAnsi="Open Sans" w:cs="Open Sans" w:hint="default"/>
        <w:sz w:val="22"/>
        <w:szCs w:val="22"/>
      </w:rPr>
    </w:lvl>
    <w:lvl w:ilvl="1" w:tplc="04150017">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3BE74459"/>
    <w:multiLevelType w:val="hybridMultilevel"/>
    <w:tmpl w:val="759C5E34"/>
    <w:lvl w:ilvl="0" w:tplc="AF0E248C">
      <w:start w:val="5"/>
      <w:numFmt w:val="decimal"/>
      <w:lvlText w:val="%1."/>
      <w:lvlJc w:val="left"/>
      <w:pPr>
        <w:ind w:left="29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7E3B9E"/>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9" w15:restartNumberingAfterBreak="0">
    <w:nsid w:val="4005375A"/>
    <w:multiLevelType w:val="hybridMultilevel"/>
    <w:tmpl w:val="6B868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2048E"/>
    <w:multiLevelType w:val="multilevel"/>
    <w:tmpl w:val="5554C7E0"/>
    <w:lvl w:ilvl="0">
      <w:start w:val="9"/>
      <w:numFmt w:val="upperRoman"/>
      <w:lvlText w:val="%1."/>
      <w:lvlJc w:val="left"/>
      <w:pPr>
        <w:ind w:left="0" w:firstLine="0"/>
      </w:pPr>
      <w:rPr>
        <w:rFonts w:ascii="Calibri" w:eastAsia="Calibri" w:hAnsi="Calibri" w:cs="Calibri"/>
        <w:b/>
        <w:bCs/>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rPr>
        <w:rFonts w:ascii="Calibri" w:eastAsia="Calibri" w:hAnsi="Calibri" w:cs="Calibri"/>
        <w:b w:val="0"/>
        <w:bCs w:val="0"/>
        <w:i w:val="0"/>
        <w:iCs w:val="0"/>
        <w:smallCaps w:val="0"/>
        <w:strike w:val="0"/>
        <w:dstrike w:val="0"/>
        <w:color w:val="000000"/>
        <w:spacing w:val="0"/>
        <w:w w:val="100"/>
        <w:position w:val="0"/>
        <w:sz w:val="25"/>
        <w:szCs w:val="25"/>
        <w:u w:val="none"/>
        <w:effect w:val="none"/>
      </w:rPr>
    </w:lvl>
    <w:lvl w:ilvl="2">
      <w:start w:val="1"/>
      <w:numFmt w:val="decimal"/>
      <w:lvlText w:val="%3)"/>
      <w:lvlJc w:val="left"/>
      <w:pPr>
        <w:ind w:left="0" w:firstLine="0"/>
      </w:pPr>
      <w:rPr>
        <w:rFonts w:ascii="Calibri" w:eastAsia="Calibri" w:hAnsi="Calibri" w:cs="Calibri"/>
        <w:b w:val="0"/>
        <w:bCs w:val="0"/>
        <w:i w:val="0"/>
        <w:iCs w:val="0"/>
        <w:smallCaps w:val="0"/>
        <w:strike w:val="0"/>
        <w:dstrike w:val="0"/>
        <w:color w:val="000000"/>
        <w:spacing w:val="0"/>
        <w:w w:val="100"/>
        <w:position w:val="0"/>
        <w:sz w:val="25"/>
        <w:szCs w:val="25"/>
        <w:u w:val="none"/>
        <w:effect w:val="none"/>
      </w:rPr>
    </w:lvl>
    <w:lvl w:ilvl="3">
      <w:start w:val="10"/>
      <w:numFmt w:val="upperRoman"/>
      <w:lvlText w:val="%4."/>
      <w:lvlJc w:val="left"/>
      <w:pPr>
        <w:ind w:left="0" w:firstLine="0"/>
      </w:pPr>
      <w:rPr>
        <w:rFonts w:ascii="Calibri" w:eastAsia="Calibri" w:hAnsi="Calibri" w:cs="Calibri"/>
        <w:b/>
        <w:bCs/>
        <w:i w:val="0"/>
        <w:iCs w:val="0"/>
        <w:smallCaps w:val="0"/>
        <w:strike w:val="0"/>
        <w:dstrike w:val="0"/>
        <w:color w:val="000000"/>
        <w:spacing w:val="0"/>
        <w:w w:val="100"/>
        <w:position w:val="0"/>
        <w:sz w:val="25"/>
        <w:szCs w:val="25"/>
        <w:u w:val="none"/>
        <w:effect w:val="none"/>
      </w:rPr>
    </w:lvl>
    <w:lvl w:ilvl="4">
      <w:start w:val="1"/>
      <w:numFmt w:val="decimal"/>
      <w:lvlText w:val="%5."/>
      <w:lvlJc w:val="left"/>
      <w:pPr>
        <w:ind w:left="0" w:firstLine="0"/>
      </w:pPr>
      <w:rPr>
        <w:rFonts w:ascii="Open Sans" w:eastAsia="Calibri" w:hAnsi="Open Sans" w:cs="Calibri" w:hint="default"/>
        <w:b w:val="0"/>
        <w:bCs w:val="0"/>
        <w:i w:val="0"/>
        <w:iCs w:val="0"/>
        <w:smallCaps w:val="0"/>
        <w:strike w:val="0"/>
        <w:dstrike w:val="0"/>
        <w:color w:val="000000"/>
        <w:spacing w:val="0"/>
        <w:w w:val="100"/>
        <w:position w:val="0"/>
        <w:sz w:val="22"/>
        <w:szCs w:val="22"/>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69B7E89"/>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2" w15:restartNumberingAfterBreak="0">
    <w:nsid w:val="49F16B36"/>
    <w:multiLevelType w:val="hybridMultilevel"/>
    <w:tmpl w:val="2FD0BCB4"/>
    <w:lvl w:ilvl="0" w:tplc="835270BE">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0978FC"/>
    <w:multiLevelType w:val="hybridMultilevel"/>
    <w:tmpl w:val="8456397E"/>
    <w:lvl w:ilvl="0" w:tplc="96E65CCC">
      <w:start w:val="1"/>
      <w:numFmt w:val="lowerLetter"/>
      <w:lvlText w:val="%1)"/>
      <w:lvlJc w:val="left"/>
      <w:pPr>
        <w:ind w:left="1364" w:hanging="360"/>
      </w:pPr>
      <w:rPr>
        <w:rFonts w:cs="Times New Roman"/>
        <w:b/>
        <w:bCs/>
      </w:rPr>
    </w:lvl>
    <w:lvl w:ilvl="1" w:tplc="04150001">
      <w:start w:val="1"/>
      <w:numFmt w:val="bullet"/>
      <w:lvlText w:val=""/>
      <w:lvlJc w:val="left"/>
      <w:pPr>
        <w:tabs>
          <w:tab w:val="num" w:pos="2084"/>
        </w:tabs>
        <w:ind w:left="2084" w:hanging="360"/>
      </w:pPr>
      <w:rPr>
        <w:rFonts w:ascii="Symbol" w:hAnsi="Symbol" w:hint="default"/>
        <w:b/>
      </w:rPr>
    </w:lvl>
    <w:lvl w:ilvl="2" w:tplc="FE4651E8">
      <w:start w:val="1"/>
      <w:numFmt w:val="decimal"/>
      <w:lvlText w:val="%3."/>
      <w:lvlJc w:val="left"/>
      <w:pPr>
        <w:ind w:left="2984" w:hanging="360"/>
      </w:pPr>
      <w:rPr>
        <w:rFonts w:cs="Times New Roman" w:hint="default"/>
      </w:rPr>
    </w:lvl>
    <w:lvl w:ilvl="3" w:tplc="0415000F">
      <w:start w:val="1"/>
      <w:numFmt w:val="decimal"/>
      <w:lvlText w:val="%4."/>
      <w:lvlJc w:val="left"/>
      <w:pPr>
        <w:ind w:left="3524" w:hanging="360"/>
      </w:pPr>
      <w:rPr>
        <w:rFonts w:cs="Times New Roman"/>
      </w:rPr>
    </w:lvl>
    <w:lvl w:ilvl="4" w:tplc="04150019">
      <w:start w:val="1"/>
      <w:numFmt w:val="lowerLetter"/>
      <w:lvlText w:val="%5."/>
      <w:lvlJc w:val="left"/>
      <w:pPr>
        <w:ind w:left="4244" w:hanging="360"/>
      </w:pPr>
      <w:rPr>
        <w:rFonts w:cs="Times New Roman"/>
      </w:rPr>
    </w:lvl>
    <w:lvl w:ilvl="5" w:tplc="0415001B">
      <w:start w:val="1"/>
      <w:numFmt w:val="lowerRoman"/>
      <w:lvlText w:val="%6."/>
      <w:lvlJc w:val="right"/>
      <w:pPr>
        <w:ind w:left="4964" w:hanging="180"/>
      </w:pPr>
      <w:rPr>
        <w:rFonts w:cs="Times New Roman"/>
      </w:rPr>
    </w:lvl>
    <w:lvl w:ilvl="6" w:tplc="0415000F">
      <w:start w:val="1"/>
      <w:numFmt w:val="decimal"/>
      <w:lvlText w:val="%7."/>
      <w:lvlJc w:val="left"/>
      <w:pPr>
        <w:ind w:left="5684" w:hanging="360"/>
      </w:pPr>
      <w:rPr>
        <w:rFonts w:cs="Times New Roman"/>
      </w:rPr>
    </w:lvl>
    <w:lvl w:ilvl="7" w:tplc="04150019">
      <w:start w:val="1"/>
      <w:numFmt w:val="lowerLetter"/>
      <w:lvlText w:val="%8."/>
      <w:lvlJc w:val="left"/>
      <w:pPr>
        <w:ind w:left="6404" w:hanging="360"/>
      </w:pPr>
      <w:rPr>
        <w:rFonts w:cs="Times New Roman"/>
      </w:rPr>
    </w:lvl>
    <w:lvl w:ilvl="8" w:tplc="0415001B">
      <w:start w:val="1"/>
      <w:numFmt w:val="lowerRoman"/>
      <w:lvlText w:val="%9."/>
      <w:lvlJc w:val="right"/>
      <w:pPr>
        <w:ind w:left="7124" w:hanging="180"/>
      </w:pPr>
      <w:rPr>
        <w:rFonts w:cs="Times New Roman"/>
      </w:rPr>
    </w:lvl>
  </w:abstractNum>
  <w:abstractNum w:abstractNumId="44" w15:restartNumberingAfterBreak="0">
    <w:nsid w:val="4AA86505"/>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rPr>
    </w:lvl>
    <w:lvl w:ilvl="3">
      <w:start w:val="1"/>
      <w:numFmt w:val="decimal"/>
      <w:lvlText w:val="%4."/>
      <w:lvlJc w:val="left"/>
      <w:pPr>
        <w:tabs>
          <w:tab w:val="num" w:pos="3330"/>
        </w:tabs>
        <w:ind w:left="3330" w:hanging="450"/>
      </w:pPr>
      <w:rPr>
        <w:rFonts w:cs="Times New Roman"/>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45" w15:restartNumberingAfterBreak="0">
    <w:nsid w:val="4D172BD3"/>
    <w:multiLevelType w:val="hybridMultilevel"/>
    <w:tmpl w:val="0AAA98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E136164"/>
    <w:multiLevelType w:val="hybridMultilevel"/>
    <w:tmpl w:val="C35C4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E737C4"/>
    <w:multiLevelType w:val="hybridMultilevel"/>
    <w:tmpl w:val="6F58E1D0"/>
    <w:lvl w:ilvl="0" w:tplc="2554791E">
      <w:start w:val="1"/>
      <w:numFmt w:val="decimal"/>
      <w:lvlText w:val="%1)"/>
      <w:lvlJc w:val="left"/>
      <w:pPr>
        <w:tabs>
          <w:tab w:val="num" w:pos="360"/>
        </w:tabs>
        <w:ind w:left="360" w:hanging="360"/>
      </w:pPr>
      <w:rPr>
        <w:rFonts w:hint="default"/>
        <w:b w:val="0"/>
        <w:bCs w:val="0"/>
        <w:i w:val="0"/>
        <w:iCs w:val="0"/>
        <w:color w:val="auto"/>
        <w:sz w:val="24"/>
        <w:szCs w:val="20"/>
      </w:rPr>
    </w:lvl>
    <w:lvl w:ilvl="1" w:tplc="80EC8538">
      <w:start w:val="1"/>
      <w:numFmt w:val="lowerLetter"/>
      <w:lvlText w:val="%2)"/>
      <w:lvlJc w:val="left"/>
      <w:pPr>
        <w:tabs>
          <w:tab w:val="num" w:pos="1227"/>
        </w:tabs>
        <w:ind w:left="1227" w:hanging="567"/>
      </w:pPr>
      <w:rPr>
        <w:b w:val="0"/>
        <w:bCs w:val="0"/>
        <w:i w:val="0"/>
        <w:iCs w:val="0"/>
        <w:color w:val="auto"/>
        <w:sz w:val="22"/>
        <w:szCs w:val="22"/>
      </w:rPr>
    </w:lvl>
    <w:lvl w:ilvl="2" w:tplc="0415001B">
      <w:start w:val="1"/>
      <w:numFmt w:val="lowerRoman"/>
      <w:lvlText w:val="%3."/>
      <w:lvlJc w:val="right"/>
      <w:pPr>
        <w:tabs>
          <w:tab w:val="num" w:pos="1740"/>
        </w:tabs>
        <w:ind w:left="1740" w:hanging="180"/>
      </w:pPr>
    </w:lvl>
    <w:lvl w:ilvl="3" w:tplc="0415000F">
      <w:start w:val="1"/>
      <w:numFmt w:val="decimal"/>
      <w:lvlText w:val="%4."/>
      <w:lvlJc w:val="left"/>
      <w:pPr>
        <w:tabs>
          <w:tab w:val="num" w:pos="2460"/>
        </w:tabs>
        <w:ind w:left="2460" w:hanging="360"/>
      </w:pPr>
    </w:lvl>
    <w:lvl w:ilvl="4" w:tplc="04150019">
      <w:start w:val="1"/>
      <w:numFmt w:val="lowerLetter"/>
      <w:lvlText w:val="%5."/>
      <w:lvlJc w:val="left"/>
      <w:pPr>
        <w:tabs>
          <w:tab w:val="num" w:pos="3180"/>
        </w:tabs>
        <w:ind w:left="3180" w:hanging="360"/>
      </w:pPr>
    </w:lvl>
    <w:lvl w:ilvl="5" w:tplc="0415001B">
      <w:start w:val="1"/>
      <w:numFmt w:val="lowerRoman"/>
      <w:lvlText w:val="%6."/>
      <w:lvlJc w:val="right"/>
      <w:pPr>
        <w:tabs>
          <w:tab w:val="num" w:pos="3900"/>
        </w:tabs>
        <w:ind w:left="3900" w:hanging="180"/>
      </w:pPr>
    </w:lvl>
    <w:lvl w:ilvl="6" w:tplc="0415000F">
      <w:start w:val="1"/>
      <w:numFmt w:val="decimal"/>
      <w:lvlText w:val="%7."/>
      <w:lvlJc w:val="left"/>
      <w:pPr>
        <w:tabs>
          <w:tab w:val="num" w:pos="4620"/>
        </w:tabs>
        <w:ind w:left="4620" w:hanging="360"/>
      </w:pPr>
    </w:lvl>
    <w:lvl w:ilvl="7" w:tplc="04150019">
      <w:start w:val="1"/>
      <w:numFmt w:val="lowerLetter"/>
      <w:lvlText w:val="%8."/>
      <w:lvlJc w:val="left"/>
      <w:pPr>
        <w:tabs>
          <w:tab w:val="num" w:pos="5340"/>
        </w:tabs>
        <w:ind w:left="5340" w:hanging="360"/>
      </w:pPr>
    </w:lvl>
    <w:lvl w:ilvl="8" w:tplc="0415001B">
      <w:start w:val="1"/>
      <w:numFmt w:val="lowerRoman"/>
      <w:lvlText w:val="%9."/>
      <w:lvlJc w:val="right"/>
      <w:pPr>
        <w:tabs>
          <w:tab w:val="num" w:pos="6060"/>
        </w:tabs>
        <w:ind w:left="6060" w:hanging="180"/>
      </w:pPr>
    </w:lvl>
  </w:abstractNum>
  <w:abstractNum w:abstractNumId="48" w15:restartNumberingAfterBreak="0">
    <w:nsid w:val="4F2805D4"/>
    <w:multiLevelType w:val="hybridMultilevel"/>
    <w:tmpl w:val="24D69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5D16E5"/>
    <w:multiLevelType w:val="hybridMultilevel"/>
    <w:tmpl w:val="695EA14E"/>
    <w:lvl w:ilvl="0" w:tplc="A95015FE">
      <w:start w:val="1"/>
      <w:numFmt w:val="decimal"/>
      <w:lvlText w:val="%1."/>
      <w:lvlJc w:val="left"/>
      <w:pPr>
        <w:ind w:left="29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A14FF7"/>
    <w:multiLevelType w:val="hybridMultilevel"/>
    <w:tmpl w:val="EEFA9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E2034C"/>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2" w15:restartNumberingAfterBreak="0">
    <w:nsid w:val="52E71DBC"/>
    <w:multiLevelType w:val="hybridMultilevel"/>
    <w:tmpl w:val="F7A89286"/>
    <w:lvl w:ilvl="0" w:tplc="C1DCA44E">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34F3852"/>
    <w:multiLevelType w:val="hybridMultilevel"/>
    <w:tmpl w:val="D278DC92"/>
    <w:lvl w:ilvl="0" w:tplc="04150017">
      <w:start w:val="1"/>
      <w:numFmt w:val="lowerLetter"/>
      <w:lvlText w:val="%1)"/>
      <w:lvlJc w:val="left"/>
      <w:pPr>
        <w:ind w:left="2088" w:hanging="360"/>
      </w:p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4" w15:restartNumberingAfterBreak="0">
    <w:nsid w:val="53522A60"/>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5" w15:restartNumberingAfterBreak="0">
    <w:nsid w:val="556427F2"/>
    <w:multiLevelType w:val="hybridMultilevel"/>
    <w:tmpl w:val="49EE8F2E"/>
    <w:lvl w:ilvl="0" w:tplc="6D5A8BF8">
      <w:start w:val="1"/>
      <w:numFmt w:val="decimal"/>
      <w:lvlText w:val="%1)"/>
      <w:lvlJc w:val="left"/>
      <w:pPr>
        <w:ind w:left="693" w:hanging="360"/>
      </w:pPr>
      <w:rPr>
        <w:rFonts w:ascii="Open Sans" w:eastAsiaTheme="minorHAnsi" w:hAnsi="Open Sans" w:cs="Open Sans"/>
      </w:r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abstractNum w:abstractNumId="56" w15:restartNumberingAfterBreak="0">
    <w:nsid w:val="59E7479A"/>
    <w:multiLevelType w:val="hybridMultilevel"/>
    <w:tmpl w:val="695EA14E"/>
    <w:lvl w:ilvl="0" w:tplc="A95015FE">
      <w:start w:val="1"/>
      <w:numFmt w:val="decimal"/>
      <w:lvlText w:val="%1."/>
      <w:lvlJc w:val="left"/>
      <w:pPr>
        <w:ind w:left="29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C1751F"/>
    <w:multiLevelType w:val="hybridMultilevel"/>
    <w:tmpl w:val="695EA14E"/>
    <w:lvl w:ilvl="0" w:tplc="A95015FE">
      <w:start w:val="1"/>
      <w:numFmt w:val="decimal"/>
      <w:lvlText w:val="%1."/>
      <w:lvlJc w:val="left"/>
      <w:pPr>
        <w:ind w:left="29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127FDA"/>
    <w:multiLevelType w:val="multilevel"/>
    <w:tmpl w:val="650CF71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C6C71CC"/>
    <w:multiLevelType w:val="hybridMultilevel"/>
    <w:tmpl w:val="571AD816"/>
    <w:lvl w:ilvl="0" w:tplc="57FCB5D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D043C15"/>
    <w:multiLevelType w:val="hybridMultilevel"/>
    <w:tmpl w:val="89C01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B7E5C"/>
    <w:multiLevelType w:val="hybridMultilevel"/>
    <w:tmpl w:val="AE0809C4"/>
    <w:lvl w:ilvl="0" w:tplc="A95015FE">
      <w:start w:val="1"/>
      <w:numFmt w:val="decimal"/>
      <w:lvlText w:val="%1."/>
      <w:lvlJc w:val="left"/>
      <w:pPr>
        <w:ind w:left="29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60484F"/>
    <w:multiLevelType w:val="hybridMultilevel"/>
    <w:tmpl w:val="97B20F5A"/>
    <w:lvl w:ilvl="0" w:tplc="04150017">
      <w:start w:val="1"/>
      <w:numFmt w:val="lowerLetter"/>
      <w:lvlText w:val="%1)"/>
      <w:lvlJc w:val="left"/>
      <w:pPr>
        <w:ind w:left="2808" w:hanging="360"/>
      </w:pPr>
    </w:lvl>
    <w:lvl w:ilvl="1" w:tplc="04150019" w:tentative="1">
      <w:start w:val="1"/>
      <w:numFmt w:val="lowerLetter"/>
      <w:lvlText w:val="%2."/>
      <w:lvlJc w:val="left"/>
      <w:pPr>
        <w:ind w:left="3528" w:hanging="360"/>
      </w:pPr>
    </w:lvl>
    <w:lvl w:ilvl="2" w:tplc="0415001B" w:tentative="1">
      <w:start w:val="1"/>
      <w:numFmt w:val="lowerRoman"/>
      <w:lvlText w:val="%3."/>
      <w:lvlJc w:val="right"/>
      <w:pPr>
        <w:ind w:left="4248" w:hanging="180"/>
      </w:pPr>
    </w:lvl>
    <w:lvl w:ilvl="3" w:tplc="0415000F" w:tentative="1">
      <w:start w:val="1"/>
      <w:numFmt w:val="decimal"/>
      <w:lvlText w:val="%4."/>
      <w:lvlJc w:val="left"/>
      <w:pPr>
        <w:ind w:left="4968" w:hanging="360"/>
      </w:pPr>
    </w:lvl>
    <w:lvl w:ilvl="4" w:tplc="04150019" w:tentative="1">
      <w:start w:val="1"/>
      <w:numFmt w:val="lowerLetter"/>
      <w:lvlText w:val="%5."/>
      <w:lvlJc w:val="left"/>
      <w:pPr>
        <w:ind w:left="5688" w:hanging="360"/>
      </w:pPr>
    </w:lvl>
    <w:lvl w:ilvl="5" w:tplc="0415001B" w:tentative="1">
      <w:start w:val="1"/>
      <w:numFmt w:val="lowerRoman"/>
      <w:lvlText w:val="%6."/>
      <w:lvlJc w:val="right"/>
      <w:pPr>
        <w:ind w:left="6408" w:hanging="180"/>
      </w:pPr>
    </w:lvl>
    <w:lvl w:ilvl="6" w:tplc="0415000F" w:tentative="1">
      <w:start w:val="1"/>
      <w:numFmt w:val="decimal"/>
      <w:lvlText w:val="%7."/>
      <w:lvlJc w:val="left"/>
      <w:pPr>
        <w:ind w:left="7128" w:hanging="360"/>
      </w:pPr>
    </w:lvl>
    <w:lvl w:ilvl="7" w:tplc="04150019" w:tentative="1">
      <w:start w:val="1"/>
      <w:numFmt w:val="lowerLetter"/>
      <w:lvlText w:val="%8."/>
      <w:lvlJc w:val="left"/>
      <w:pPr>
        <w:ind w:left="7848" w:hanging="360"/>
      </w:pPr>
    </w:lvl>
    <w:lvl w:ilvl="8" w:tplc="0415001B" w:tentative="1">
      <w:start w:val="1"/>
      <w:numFmt w:val="lowerRoman"/>
      <w:lvlText w:val="%9."/>
      <w:lvlJc w:val="right"/>
      <w:pPr>
        <w:ind w:left="8568" w:hanging="180"/>
      </w:pPr>
    </w:lvl>
  </w:abstractNum>
  <w:abstractNum w:abstractNumId="63" w15:restartNumberingAfterBreak="0">
    <w:nsid w:val="5F395C07"/>
    <w:multiLevelType w:val="hybridMultilevel"/>
    <w:tmpl w:val="927C0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854B10"/>
    <w:multiLevelType w:val="hybridMultilevel"/>
    <w:tmpl w:val="CA468F32"/>
    <w:lvl w:ilvl="0" w:tplc="04150017">
      <w:start w:val="1"/>
      <w:numFmt w:val="lowerLetter"/>
      <w:lvlText w:val="%1)"/>
      <w:lvlJc w:val="left"/>
      <w:pPr>
        <w:ind w:left="3708" w:hanging="360"/>
      </w:pPr>
    </w:lvl>
    <w:lvl w:ilvl="1" w:tplc="04150019" w:tentative="1">
      <w:start w:val="1"/>
      <w:numFmt w:val="lowerLetter"/>
      <w:lvlText w:val="%2."/>
      <w:lvlJc w:val="left"/>
      <w:pPr>
        <w:ind w:left="4428" w:hanging="360"/>
      </w:pPr>
    </w:lvl>
    <w:lvl w:ilvl="2" w:tplc="0415001B" w:tentative="1">
      <w:start w:val="1"/>
      <w:numFmt w:val="lowerRoman"/>
      <w:lvlText w:val="%3."/>
      <w:lvlJc w:val="right"/>
      <w:pPr>
        <w:ind w:left="5148" w:hanging="180"/>
      </w:pPr>
    </w:lvl>
    <w:lvl w:ilvl="3" w:tplc="0415000F" w:tentative="1">
      <w:start w:val="1"/>
      <w:numFmt w:val="decimal"/>
      <w:lvlText w:val="%4."/>
      <w:lvlJc w:val="left"/>
      <w:pPr>
        <w:ind w:left="5868" w:hanging="360"/>
      </w:pPr>
    </w:lvl>
    <w:lvl w:ilvl="4" w:tplc="04150019" w:tentative="1">
      <w:start w:val="1"/>
      <w:numFmt w:val="lowerLetter"/>
      <w:lvlText w:val="%5."/>
      <w:lvlJc w:val="left"/>
      <w:pPr>
        <w:ind w:left="6588" w:hanging="360"/>
      </w:pPr>
    </w:lvl>
    <w:lvl w:ilvl="5" w:tplc="0415001B" w:tentative="1">
      <w:start w:val="1"/>
      <w:numFmt w:val="lowerRoman"/>
      <w:lvlText w:val="%6."/>
      <w:lvlJc w:val="right"/>
      <w:pPr>
        <w:ind w:left="7308" w:hanging="180"/>
      </w:pPr>
    </w:lvl>
    <w:lvl w:ilvl="6" w:tplc="0415000F" w:tentative="1">
      <w:start w:val="1"/>
      <w:numFmt w:val="decimal"/>
      <w:lvlText w:val="%7."/>
      <w:lvlJc w:val="left"/>
      <w:pPr>
        <w:ind w:left="8028" w:hanging="360"/>
      </w:pPr>
    </w:lvl>
    <w:lvl w:ilvl="7" w:tplc="04150019" w:tentative="1">
      <w:start w:val="1"/>
      <w:numFmt w:val="lowerLetter"/>
      <w:lvlText w:val="%8."/>
      <w:lvlJc w:val="left"/>
      <w:pPr>
        <w:ind w:left="8748" w:hanging="360"/>
      </w:pPr>
    </w:lvl>
    <w:lvl w:ilvl="8" w:tplc="0415001B" w:tentative="1">
      <w:start w:val="1"/>
      <w:numFmt w:val="lowerRoman"/>
      <w:lvlText w:val="%9."/>
      <w:lvlJc w:val="right"/>
      <w:pPr>
        <w:ind w:left="9468" w:hanging="180"/>
      </w:pPr>
    </w:lvl>
  </w:abstractNum>
  <w:abstractNum w:abstractNumId="65" w15:restartNumberingAfterBreak="0">
    <w:nsid w:val="5F9B19C2"/>
    <w:multiLevelType w:val="hybridMultilevel"/>
    <w:tmpl w:val="C246B38E"/>
    <w:lvl w:ilvl="0" w:tplc="ADA28ED4">
      <w:start w:val="2"/>
      <w:numFmt w:val="decimal"/>
      <w:lvlText w:val="%1)"/>
      <w:lvlJc w:val="left"/>
      <w:pPr>
        <w:ind w:left="136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0E87314"/>
    <w:multiLevelType w:val="hybridMultilevel"/>
    <w:tmpl w:val="65222134"/>
    <w:lvl w:ilvl="0" w:tplc="B9DE1374">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1036E45"/>
    <w:multiLevelType w:val="multilevel"/>
    <w:tmpl w:val="1DD6F686"/>
    <w:lvl w:ilvl="0">
      <w:start w:val="3"/>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39F0E6C"/>
    <w:multiLevelType w:val="hybridMultilevel"/>
    <w:tmpl w:val="D278DC92"/>
    <w:lvl w:ilvl="0" w:tplc="04150017">
      <w:start w:val="1"/>
      <w:numFmt w:val="lowerLetter"/>
      <w:lvlText w:val="%1)"/>
      <w:lvlJc w:val="left"/>
      <w:pPr>
        <w:ind w:left="2088" w:hanging="360"/>
      </w:p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69" w15:restartNumberingAfterBreak="0">
    <w:nsid w:val="63A61AE6"/>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0" w15:restartNumberingAfterBreak="0">
    <w:nsid w:val="63BF6EC6"/>
    <w:multiLevelType w:val="hybridMultilevel"/>
    <w:tmpl w:val="0456C0D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3C41FBE"/>
    <w:multiLevelType w:val="hybridMultilevel"/>
    <w:tmpl w:val="192026B6"/>
    <w:lvl w:ilvl="0" w:tplc="79BCC35E">
      <w:start w:val="1"/>
      <w:numFmt w:val="decimal"/>
      <w:lvlText w:val="%1."/>
      <w:lvlJc w:val="left"/>
      <w:pPr>
        <w:ind w:left="1125" w:hanging="360"/>
      </w:pPr>
      <w:rPr>
        <w:rFonts w:ascii="Open Sans" w:hAnsi="Open Sans" w:cs="Open Sans" w:hint="default"/>
        <w:b w:val="0"/>
        <w:strike w:val="0"/>
        <w:color w:val="auto"/>
        <w:sz w:val="22"/>
        <w:szCs w:val="22"/>
      </w:rPr>
    </w:lvl>
    <w:lvl w:ilvl="1" w:tplc="04150019" w:tentative="1">
      <w:start w:val="1"/>
      <w:numFmt w:val="lowerLetter"/>
      <w:lvlText w:val="%2."/>
      <w:lvlJc w:val="left"/>
      <w:pPr>
        <w:ind w:left="1485" w:hanging="360"/>
      </w:pPr>
      <w:rPr>
        <w:rFonts w:cs="Times New Roman"/>
      </w:rPr>
    </w:lvl>
    <w:lvl w:ilvl="2" w:tplc="AFFE1F94">
      <w:start w:val="1"/>
      <w:numFmt w:val="decimal"/>
      <w:lvlText w:val="%3)"/>
      <w:lvlJc w:val="right"/>
      <w:pPr>
        <w:ind w:left="2625" w:hanging="465"/>
      </w:pPr>
      <w:rPr>
        <w:rFonts w:ascii="Trebuchet MS" w:eastAsia="Times New Roman" w:hAnsi="Trebuchet MS" w:cs="Times New Roman" w:hint="default"/>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72" w15:restartNumberingAfterBreak="0">
    <w:nsid w:val="66EB0BA4"/>
    <w:multiLevelType w:val="hybridMultilevel"/>
    <w:tmpl w:val="A0624A6A"/>
    <w:lvl w:ilvl="0" w:tplc="F184E5DC">
      <w:start w:val="3"/>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4226B7"/>
    <w:multiLevelType w:val="hybridMultilevel"/>
    <w:tmpl w:val="F954B7AC"/>
    <w:lvl w:ilvl="0" w:tplc="57FCB5DE">
      <w:start w:val="1"/>
      <w:numFmt w:val="decimal"/>
      <w:lvlText w:val="%1."/>
      <w:lvlJc w:val="left"/>
      <w:pPr>
        <w:ind w:left="360" w:hanging="360"/>
      </w:pPr>
      <w:rPr>
        <w:rFonts w:hint="default"/>
      </w:rPr>
    </w:lvl>
    <w:lvl w:ilvl="1" w:tplc="04150017">
      <w:start w:val="1"/>
      <w:numFmt w:val="lowerLetter"/>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78654E5"/>
    <w:multiLevelType w:val="hybridMultilevel"/>
    <w:tmpl w:val="2BD293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AA03867"/>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6" w15:restartNumberingAfterBreak="0">
    <w:nsid w:val="6D1811A6"/>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7" w15:restartNumberingAfterBreak="0">
    <w:nsid w:val="6F91575F"/>
    <w:multiLevelType w:val="hybridMultilevel"/>
    <w:tmpl w:val="85824AE6"/>
    <w:lvl w:ilvl="0" w:tplc="799A8922">
      <w:start w:val="1"/>
      <w:numFmt w:val="decimal"/>
      <w:lvlText w:val="%1)"/>
      <w:lvlJc w:val="left"/>
      <w:pPr>
        <w:ind w:left="1368" w:hanging="360"/>
      </w:pPr>
      <w:rPr>
        <w:rFonts w:hint="default"/>
        <w:b w:val="0"/>
      </w:rPr>
    </w:lvl>
    <w:lvl w:ilvl="1" w:tplc="04150017">
      <w:start w:val="1"/>
      <w:numFmt w:val="lowerLetter"/>
      <w:lvlText w:val="%2)"/>
      <w:lvlJc w:val="left"/>
      <w:pPr>
        <w:ind w:left="2088" w:hanging="360"/>
      </w:pPr>
    </w:lvl>
    <w:lvl w:ilvl="2" w:tplc="A95015FE">
      <w:start w:val="1"/>
      <w:numFmt w:val="decimal"/>
      <w:lvlText w:val="%3."/>
      <w:lvlJc w:val="left"/>
      <w:pPr>
        <w:ind w:left="2988" w:hanging="360"/>
      </w:pPr>
      <w:rPr>
        <w:rFonts w:hint="default"/>
      </w:r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78" w15:restartNumberingAfterBreak="0">
    <w:nsid w:val="6FD1651F"/>
    <w:multiLevelType w:val="hybridMultilevel"/>
    <w:tmpl w:val="695EA14E"/>
    <w:lvl w:ilvl="0" w:tplc="A95015FE">
      <w:start w:val="1"/>
      <w:numFmt w:val="decimal"/>
      <w:lvlText w:val="%1."/>
      <w:lvlJc w:val="left"/>
      <w:pPr>
        <w:ind w:left="29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606542"/>
    <w:multiLevelType w:val="multilevel"/>
    <w:tmpl w:val="17602DCE"/>
    <w:lvl w:ilvl="0">
      <w:start w:val="1"/>
      <w:numFmt w:val="upperRoman"/>
      <w:lvlText w:val="%1."/>
      <w:lvlJc w:val="left"/>
      <w:pPr>
        <w:ind w:left="227" w:firstLine="0"/>
      </w:pPr>
      <w:rPr>
        <w:rFonts w:ascii="Calibri" w:eastAsia="Calibri" w:hAnsi="Calibri" w:cs="Calibri" w:hint="default"/>
        <w:b/>
        <w:bCs w:val="0"/>
        <w:i w:val="0"/>
        <w:iCs w:val="0"/>
        <w:smallCaps w:val="0"/>
        <w:strike w:val="0"/>
        <w:dstrike w:val="0"/>
        <w:color w:val="000000"/>
        <w:spacing w:val="0"/>
        <w:w w:val="100"/>
        <w:position w:val="0"/>
        <w:sz w:val="25"/>
        <w:szCs w:val="25"/>
        <w:u w:val="none"/>
        <w:effect w:val="none"/>
        <w:lang w:val="pl-PL"/>
      </w:rPr>
    </w:lvl>
    <w:lvl w:ilvl="1">
      <w:start w:val="1"/>
      <w:numFmt w:val="upperRoman"/>
      <w:lvlText w:val="%2."/>
      <w:lvlJc w:val="left"/>
      <w:pPr>
        <w:ind w:left="0" w:firstLine="0"/>
      </w:pPr>
      <w:rPr>
        <w:rFonts w:ascii="Calibri" w:eastAsia="Calibri" w:hAnsi="Calibri" w:cs="Calibri" w:hint="default"/>
        <w:b/>
        <w:bCs/>
        <w:i w:val="0"/>
        <w:iCs w:val="0"/>
        <w:smallCaps w:val="0"/>
        <w:strike w:val="0"/>
        <w:dstrike w:val="0"/>
        <w:color w:val="000000"/>
        <w:spacing w:val="0"/>
        <w:w w:val="100"/>
        <w:position w:val="0"/>
        <w:sz w:val="25"/>
        <w:szCs w:val="25"/>
        <w:u w:val="none"/>
        <w:effect w:val="none"/>
      </w:rPr>
    </w:lvl>
    <w:lvl w:ilvl="2">
      <w:start w:val="1"/>
      <w:numFmt w:val="decimal"/>
      <w:lvlText w:val="%3)"/>
      <w:lvlJc w:val="left"/>
      <w:pPr>
        <w:ind w:left="851" w:firstLine="0"/>
      </w:pPr>
      <w:rPr>
        <w:rFonts w:ascii="Open Sans" w:eastAsia="Calibri" w:hAnsi="Open Sans" w:cs="Open Sans" w:hint="default"/>
        <w:b w:val="0"/>
        <w:bCs w:val="0"/>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73DE56D8"/>
    <w:multiLevelType w:val="multilevel"/>
    <w:tmpl w:val="A78AF4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41D43A2"/>
    <w:multiLevelType w:val="multilevel"/>
    <w:tmpl w:val="A6C0C1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56A31A4"/>
    <w:multiLevelType w:val="hybridMultilevel"/>
    <w:tmpl w:val="A1723720"/>
    <w:lvl w:ilvl="0" w:tplc="04150011">
      <w:start w:val="1"/>
      <w:numFmt w:val="decimal"/>
      <w:lvlText w:val="%1)"/>
      <w:lvlJc w:val="left"/>
      <w:pPr>
        <w:ind w:left="5464" w:hanging="360"/>
      </w:pPr>
      <w:rPr>
        <w:rFonts w:hint="default"/>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83" w15:restartNumberingAfterBreak="0">
    <w:nsid w:val="7D853865"/>
    <w:multiLevelType w:val="multilevel"/>
    <w:tmpl w:val="E20A49B8"/>
    <w:lvl w:ilvl="0">
      <w:start w:val="1"/>
      <w:numFmt w:val="decimal"/>
      <w:lvlText w:val="%1."/>
      <w:lvlJc w:val="left"/>
      <w:pPr>
        <w:ind w:left="1287" w:hanging="360"/>
      </w:pPr>
      <w:rPr>
        <w:rFonts w:ascii="Open Sans" w:hAnsi="Open Sans" w:cs="Open Sans" w:hint="default"/>
        <w:b/>
        <w:i w:val="0"/>
        <w:strike w:val="0"/>
        <w:sz w:val="22"/>
        <w:szCs w:val="22"/>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4" w15:restartNumberingAfterBreak="0">
    <w:nsid w:val="7DD41017"/>
    <w:multiLevelType w:val="hybridMultilevel"/>
    <w:tmpl w:val="DC3EE49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7EAC6CB9"/>
    <w:multiLevelType w:val="hybridMultilevel"/>
    <w:tmpl w:val="A58C8EA4"/>
    <w:lvl w:ilvl="0" w:tplc="C1DCA44E">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9"/>
  </w:num>
  <w:num w:numId="2">
    <w:abstractNumId w:val="1"/>
  </w:num>
  <w:num w:numId="3">
    <w:abstractNumId w:val="7"/>
  </w:num>
  <w:num w:numId="4">
    <w:abstractNumId w:val="29"/>
  </w:num>
  <w:num w:numId="5">
    <w:abstractNumId w:val="58"/>
  </w:num>
  <w:num w:numId="6">
    <w:abstractNumId w:val="67"/>
  </w:num>
  <w:num w:numId="7">
    <w:abstractNumId w:val="66"/>
  </w:num>
  <w:num w:numId="8">
    <w:abstractNumId w:val="42"/>
  </w:num>
  <w:num w:numId="9">
    <w:abstractNumId w:val="11"/>
  </w:num>
  <w:num w:numId="10">
    <w:abstractNumId w:val="83"/>
  </w:num>
  <w:num w:numId="11">
    <w:abstractNumId w:val="77"/>
  </w:num>
  <w:num w:numId="12">
    <w:abstractNumId w:val="15"/>
  </w:num>
  <w:num w:numId="13">
    <w:abstractNumId w:val="36"/>
  </w:num>
  <w:num w:numId="14">
    <w:abstractNumId w:val="60"/>
  </w:num>
  <w:num w:numId="15">
    <w:abstractNumId w:val="21"/>
  </w:num>
  <w:num w:numId="16">
    <w:abstractNumId w:val="50"/>
  </w:num>
  <w:num w:numId="17">
    <w:abstractNumId w:val="34"/>
  </w:num>
  <w:num w:numId="18">
    <w:abstractNumId w:val="23"/>
  </w:num>
  <w:num w:numId="19">
    <w:abstractNumId w:val="55"/>
  </w:num>
  <w:num w:numId="20">
    <w:abstractNumId w:val="19"/>
  </w:num>
  <w:num w:numId="21">
    <w:abstractNumId w:val="46"/>
  </w:num>
  <w:num w:numId="22">
    <w:abstractNumId w:val="68"/>
  </w:num>
  <w:num w:numId="23">
    <w:abstractNumId w:val="9"/>
  </w:num>
  <w:num w:numId="24">
    <w:abstractNumId w:val="53"/>
  </w:num>
  <w:num w:numId="25">
    <w:abstractNumId w:val="0"/>
  </w:num>
  <w:num w:numId="26">
    <w:abstractNumId w:val="69"/>
  </w:num>
  <w:num w:numId="27">
    <w:abstractNumId w:val="32"/>
  </w:num>
  <w:num w:numId="28">
    <w:abstractNumId w:val="76"/>
  </w:num>
  <w:num w:numId="29">
    <w:abstractNumId w:val="82"/>
  </w:num>
  <w:num w:numId="30">
    <w:abstractNumId w:val="27"/>
  </w:num>
  <w:num w:numId="31">
    <w:abstractNumId w:val="51"/>
  </w:num>
  <w:num w:numId="32">
    <w:abstractNumId w:val="8"/>
  </w:num>
  <w:num w:numId="33">
    <w:abstractNumId w:val="41"/>
  </w:num>
  <w:num w:numId="34">
    <w:abstractNumId w:val="38"/>
  </w:num>
  <w:num w:numId="35">
    <w:abstractNumId w:val="26"/>
  </w:num>
  <w:num w:numId="36">
    <w:abstractNumId w:val="62"/>
  </w:num>
  <w:num w:numId="37">
    <w:abstractNumId w:val="22"/>
  </w:num>
  <w:num w:numId="38">
    <w:abstractNumId w:val="61"/>
  </w:num>
  <w:num w:numId="39">
    <w:abstractNumId w:val="56"/>
  </w:num>
  <w:num w:numId="40">
    <w:abstractNumId w:val="49"/>
  </w:num>
  <w:num w:numId="41">
    <w:abstractNumId w:val="57"/>
  </w:num>
  <w:num w:numId="42">
    <w:abstractNumId w:val="78"/>
  </w:num>
  <w:num w:numId="43">
    <w:abstractNumId w:val="12"/>
  </w:num>
  <w:num w:numId="44">
    <w:abstractNumId w:val="40"/>
    <w:lvlOverride w:ilvl="0">
      <w:startOverride w:val="9"/>
    </w:lvlOverride>
    <w:lvlOverride w:ilvl="1">
      <w:startOverride w:val="1"/>
    </w:lvlOverride>
    <w:lvlOverride w:ilvl="2">
      <w:startOverride w:val="1"/>
    </w:lvlOverride>
    <w:lvlOverride w:ilvl="3">
      <w:startOverride w:val="10"/>
    </w:lvlOverride>
    <w:lvlOverride w:ilvl="4">
      <w:startOverride w:val="1"/>
    </w:lvlOverride>
    <w:lvlOverride w:ilvl="5"/>
    <w:lvlOverride w:ilvl="6"/>
    <w:lvlOverride w:ilvl="7"/>
    <w:lvlOverride w:ilvl="8"/>
  </w:num>
  <w:num w:numId="45">
    <w:abstractNumId w:val="16"/>
  </w:num>
  <w:num w:numId="46">
    <w:abstractNumId w:val="84"/>
  </w:num>
  <w:num w:numId="47">
    <w:abstractNumId w:val="48"/>
  </w:num>
  <w:num w:numId="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64"/>
  </w:num>
  <w:num w:numId="57">
    <w:abstractNumId w:val="4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8">
    <w:abstractNumId w:val="33"/>
  </w:num>
  <w:num w:numId="59">
    <w:abstractNumId w:val="37"/>
  </w:num>
  <w:num w:numId="60">
    <w:abstractNumId w:val="2"/>
  </w:num>
  <w:num w:numId="61">
    <w:abstractNumId w:val="39"/>
  </w:num>
  <w:num w:numId="62">
    <w:abstractNumId w:val="74"/>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num>
  <w:num w:numId="67">
    <w:abstractNumId w:val="72"/>
  </w:num>
  <w:num w:numId="68">
    <w:abstractNumId w:val="30"/>
  </w:num>
  <w:num w:numId="69">
    <w:abstractNumId w:val="80"/>
  </w:num>
  <w:num w:numId="70">
    <w:abstractNumId w:val="6"/>
  </w:num>
  <w:num w:numId="71">
    <w:abstractNumId w:val="81"/>
  </w:num>
  <w:num w:numId="72">
    <w:abstractNumId w:val="85"/>
  </w:num>
  <w:num w:numId="73">
    <w:abstractNumId w:val="13"/>
  </w:num>
  <w:num w:numId="74">
    <w:abstractNumId w:val="25"/>
  </w:num>
  <w:num w:numId="75">
    <w:abstractNumId w:val="20"/>
  </w:num>
  <w:num w:numId="76">
    <w:abstractNumId w:val="28"/>
  </w:num>
  <w:num w:numId="77">
    <w:abstractNumId w:val="24"/>
  </w:num>
  <w:num w:numId="78">
    <w:abstractNumId w:val="45"/>
  </w:num>
  <w:num w:numId="79">
    <w:abstractNumId w:val="73"/>
  </w:num>
  <w:num w:numId="80">
    <w:abstractNumId w:val="59"/>
  </w:num>
  <w:num w:numId="81">
    <w:abstractNumId w:val="43"/>
  </w:num>
  <w:num w:numId="82">
    <w:abstractNumId w:val="47"/>
  </w:num>
  <w:num w:numId="83">
    <w:abstractNumId w:val="52"/>
  </w:num>
  <w:num w:numId="84">
    <w:abstractNumId w:val="54"/>
  </w:num>
  <w:num w:numId="85">
    <w:abstractNumId w:val="44"/>
  </w:num>
  <w:num w:numId="86">
    <w:abstractNumId w:val="71"/>
  </w:num>
  <w:num w:numId="87">
    <w:abstractNumId w:val="75"/>
  </w:num>
  <w:num w:numId="88">
    <w:abstractNumId w:val="63"/>
  </w:num>
  <w:num w:numId="89">
    <w:abstractNumId w:val="4"/>
  </w:num>
  <w:num w:numId="90">
    <w:abstractNumId w:val="10"/>
  </w:num>
  <w:num w:numId="91">
    <w:abstractNumId w:val="65"/>
  </w:num>
  <w:num w:numId="92">
    <w:abstractNumId w:val="35"/>
  </w:num>
  <w:num w:numId="93">
    <w:abstractNumId w:val="18"/>
  </w:num>
  <w:num w:numId="94">
    <w:abstractNumId w:val="7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00872"/>
    <w:rsid w:val="00004559"/>
    <w:rsid w:val="000070FD"/>
    <w:rsid w:val="00012757"/>
    <w:rsid w:val="00012772"/>
    <w:rsid w:val="00016C97"/>
    <w:rsid w:val="00016CFF"/>
    <w:rsid w:val="00023461"/>
    <w:rsid w:val="00024637"/>
    <w:rsid w:val="000337C3"/>
    <w:rsid w:val="0003383F"/>
    <w:rsid w:val="000351F0"/>
    <w:rsid w:val="0003798D"/>
    <w:rsid w:val="000417A0"/>
    <w:rsid w:val="00046A78"/>
    <w:rsid w:val="0005033F"/>
    <w:rsid w:val="0005168B"/>
    <w:rsid w:val="000525BF"/>
    <w:rsid w:val="000543BE"/>
    <w:rsid w:val="00054434"/>
    <w:rsid w:val="00055327"/>
    <w:rsid w:val="00062D83"/>
    <w:rsid w:val="00070385"/>
    <w:rsid w:val="00071C02"/>
    <w:rsid w:val="000738A1"/>
    <w:rsid w:val="00074432"/>
    <w:rsid w:val="00080161"/>
    <w:rsid w:val="00082C89"/>
    <w:rsid w:val="00085BBC"/>
    <w:rsid w:val="000914E9"/>
    <w:rsid w:val="00091C8F"/>
    <w:rsid w:val="000944E0"/>
    <w:rsid w:val="00095DDA"/>
    <w:rsid w:val="00096DCD"/>
    <w:rsid w:val="000A0EAB"/>
    <w:rsid w:val="000A10AC"/>
    <w:rsid w:val="000A362B"/>
    <w:rsid w:val="000B34A6"/>
    <w:rsid w:val="000B4AC0"/>
    <w:rsid w:val="000B5155"/>
    <w:rsid w:val="000C34DE"/>
    <w:rsid w:val="000C55E1"/>
    <w:rsid w:val="000C648D"/>
    <w:rsid w:val="000C6DB9"/>
    <w:rsid w:val="000C709F"/>
    <w:rsid w:val="000D1134"/>
    <w:rsid w:val="000D169C"/>
    <w:rsid w:val="000D45AF"/>
    <w:rsid w:val="000D7D56"/>
    <w:rsid w:val="000E0CEC"/>
    <w:rsid w:val="000E4DFE"/>
    <w:rsid w:val="000E6484"/>
    <w:rsid w:val="000F315F"/>
    <w:rsid w:val="000F7C85"/>
    <w:rsid w:val="001003F7"/>
    <w:rsid w:val="00100CCF"/>
    <w:rsid w:val="00104CE5"/>
    <w:rsid w:val="00107108"/>
    <w:rsid w:val="00113CF5"/>
    <w:rsid w:val="00114EE4"/>
    <w:rsid w:val="00123C4D"/>
    <w:rsid w:val="00126A0E"/>
    <w:rsid w:val="00127CFB"/>
    <w:rsid w:val="00133E48"/>
    <w:rsid w:val="0013465C"/>
    <w:rsid w:val="0013512B"/>
    <w:rsid w:val="00137EB4"/>
    <w:rsid w:val="0014107A"/>
    <w:rsid w:val="00141B4E"/>
    <w:rsid w:val="001435A3"/>
    <w:rsid w:val="00144E03"/>
    <w:rsid w:val="00147EB0"/>
    <w:rsid w:val="00157A37"/>
    <w:rsid w:val="001629C7"/>
    <w:rsid w:val="00165FA7"/>
    <w:rsid w:val="00166AB9"/>
    <w:rsid w:val="00166C1C"/>
    <w:rsid w:val="00171FC5"/>
    <w:rsid w:val="00172A63"/>
    <w:rsid w:val="00181070"/>
    <w:rsid w:val="00182647"/>
    <w:rsid w:val="00183A78"/>
    <w:rsid w:val="00193664"/>
    <w:rsid w:val="00195595"/>
    <w:rsid w:val="00195719"/>
    <w:rsid w:val="00195CFF"/>
    <w:rsid w:val="001A07EC"/>
    <w:rsid w:val="001A318D"/>
    <w:rsid w:val="001A6E15"/>
    <w:rsid w:val="001B110B"/>
    <w:rsid w:val="001B2307"/>
    <w:rsid w:val="001B28F8"/>
    <w:rsid w:val="001B68FB"/>
    <w:rsid w:val="001C10FE"/>
    <w:rsid w:val="001C1D3B"/>
    <w:rsid w:val="001C3282"/>
    <w:rsid w:val="001C5A41"/>
    <w:rsid w:val="001C6F2D"/>
    <w:rsid w:val="001D025A"/>
    <w:rsid w:val="001D0377"/>
    <w:rsid w:val="001D062E"/>
    <w:rsid w:val="001D1DD9"/>
    <w:rsid w:val="001D3CD7"/>
    <w:rsid w:val="001D4D24"/>
    <w:rsid w:val="001D6AB5"/>
    <w:rsid w:val="001D7C93"/>
    <w:rsid w:val="001E206D"/>
    <w:rsid w:val="001E66AD"/>
    <w:rsid w:val="001F3910"/>
    <w:rsid w:val="001F639E"/>
    <w:rsid w:val="001F74FD"/>
    <w:rsid w:val="001F79C4"/>
    <w:rsid w:val="00203E17"/>
    <w:rsid w:val="002066D1"/>
    <w:rsid w:val="00206D5A"/>
    <w:rsid w:val="002143A9"/>
    <w:rsid w:val="00214638"/>
    <w:rsid w:val="00215041"/>
    <w:rsid w:val="00220997"/>
    <w:rsid w:val="002222FE"/>
    <w:rsid w:val="002242DC"/>
    <w:rsid w:val="002310DD"/>
    <w:rsid w:val="002333F9"/>
    <w:rsid w:val="00233F9F"/>
    <w:rsid w:val="00235BD3"/>
    <w:rsid w:val="0024043A"/>
    <w:rsid w:val="00244C95"/>
    <w:rsid w:val="0025023C"/>
    <w:rsid w:val="00250F02"/>
    <w:rsid w:val="00255CE5"/>
    <w:rsid w:val="002560C5"/>
    <w:rsid w:val="00257795"/>
    <w:rsid w:val="00265A1C"/>
    <w:rsid w:val="002723CD"/>
    <w:rsid w:val="00272B18"/>
    <w:rsid w:val="0027301A"/>
    <w:rsid w:val="00274A16"/>
    <w:rsid w:val="0027667D"/>
    <w:rsid w:val="002848A2"/>
    <w:rsid w:val="00286655"/>
    <w:rsid w:val="00291604"/>
    <w:rsid w:val="002919C4"/>
    <w:rsid w:val="00294653"/>
    <w:rsid w:val="00295172"/>
    <w:rsid w:val="002A12F9"/>
    <w:rsid w:val="002A38E0"/>
    <w:rsid w:val="002B07F3"/>
    <w:rsid w:val="002B57F8"/>
    <w:rsid w:val="002C0C61"/>
    <w:rsid w:val="002C1C61"/>
    <w:rsid w:val="002C22D2"/>
    <w:rsid w:val="002C23CE"/>
    <w:rsid w:val="002C28A3"/>
    <w:rsid w:val="002C36C4"/>
    <w:rsid w:val="002D058D"/>
    <w:rsid w:val="002D54DB"/>
    <w:rsid w:val="002D755E"/>
    <w:rsid w:val="002D7A62"/>
    <w:rsid w:val="002E7D2F"/>
    <w:rsid w:val="002F1A99"/>
    <w:rsid w:val="002F719B"/>
    <w:rsid w:val="002F7ED6"/>
    <w:rsid w:val="0030029B"/>
    <w:rsid w:val="0030106A"/>
    <w:rsid w:val="00303C26"/>
    <w:rsid w:val="003048AA"/>
    <w:rsid w:val="00305CE2"/>
    <w:rsid w:val="00306699"/>
    <w:rsid w:val="00306806"/>
    <w:rsid w:val="00307782"/>
    <w:rsid w:val="00313E61"/>
    <w:rsid w:val="00316594"/>
    <w:rsid w:val="00321694"/>
    <w:rsid w:val="0032524B"/>
    <w:rsid w:val="00330EC1"/>
    <w:rsid w:val="0033542E"/>
    <w:rsid w:val="0033760D"/>
    <w:rsid w:val="00344365"/>
    <w:rsid w:val="00346C33"/>
    <w:rsid w:val="00347883"/>
    <w:rsid w:val="00352174"/>
    <w:rsid w:val="00352580"/>
    <w:rsid w:val="00352C63"/>
    <w:rsid w:val="00355DA2"/>
    <w:rsid w:val="00356BB5"/>
    <w:rsid w:val="00361362"/>
    <w:rsid w:val="00364DAD"/>
    <w:rsid w:val="00366F3C"/>
    <w:rsid w:val="00373FC4"/>
    <w:rsid w:val="00374735"/>
    <w:rsid w:val="00375E8E"/>
    <w:rsid w:val="003769C4"/>
    <w:rsid w:val="00376E4C"/>
    <w:rsid w:val="00376F80"/>
    <w:rsid w:val="0038023B"/>
    <w:rsid w:val="00380CCC"/>
    <w:rsid w:val="00381990"/>
    <w:rsid w:val="00387AEC"/>
    <w:rsid w:val="00387C31"/>
    <w:rsid w:val="00390440"/>
    <w:rsid w:val="00394F3D"/>
    <w:rsid w:val="003A236D"/>
    <w:rsid w:val="003A2AE4"/>
    <w:rsid w:val="003A3FCE"/>
    <w:rsid w:val="003A650A"/>
    <w:rsid w:val="003A6DAD"/>
    <w:rsid w:val="003B3180"/>
    <w:rsid w:val="003B5F4D"/>
    <w:rsid w:val="003B5FC2"/>
    <w:rsid w:val="003B6DBC"/>
    <w:rsid w:val="003D1FFF"/>
    <w:rsid w:val="003D2091"/>
    <w:rsid w:val="003D2B85"/>
    <w:rsid w:val="003D37EB"/>
    <w:rsid w:val="003D3D00"/>
    <w:rsid w:val="003D5A61"/>
    <w:rsid w:val="003E0B1A"/>
    <w:rsid w:val="003E27E7"/>
    <w:rsid w:val="003E4CD5"/>
    <w:rsid w:val="003F11FA"/>
    <w:rsid w:val="003F3839"/>
    <w:rsid w:val="003F627B"/>
    <w:rsid w:val="003F6596"/>
    <w:rsid w:val="0040002F"/>
    <w:rsid w:val="00400872"/>
    <w:rsid w:val="00403CF7"/>
    <w:rsid w:val="00414720"/>
    <w:rsid w:val="00415DE1"/>
    <w:rsid w:val="00417008"/>
    <w:rsid w:val="004252FE"/>
    <w:rsid w:val="00425499"/>
    <w:rsid w:val="00425B03"/>
    <w:rsid w:val="00426C3F"/>
    <w:rsid w:val="00427744"/>
    <w:rsid w:val="004308D0"/>
    <w:rsid w:val="0043218E"/>
    <w:rsid w:val="00435C1F"/>
    <w:rsid w:val="00436137"/>
    <w:rsid w:val="0044152D"/>
    <w:rsid w:val="00441A54"/>
    <w:rsid w:val="0044393D"/>
    <w:rsid w:val="00445AFB"/>
    <w:rsid w:val="00446509"/>
    <w:rsid w:val="00447A44"/>
    <w:rsid w:val="00457892"/>
    <w:rsid w:val="00464136"/>
    <w:rsid w:val="00464E08"/>
    <w:rsid w:val="00466996"/>
    <w:rsid w:val="00472DEC"/>
    <w:rsid w:val="0047499E"/>
    <w:rsid w:val="004777A2"/>
    <w:rsid w:val="004810FD"/>
    <w:rsid w:val="0048158F"/>
    <w:rsid w:val="004828F1"/>
    <w:rsid w:val="00482FDD"/>
    <w:rsid w:val="004862E1"/>
    <w:rsid w:val="004A28A7"/>
    <w:rsid w:val="004A2F25"/>
    <w:rsid w:val="004A5546"/>
    <w:rsid w:val="004A5AE5"/>
    <w:rsid w:val="004B10C0"/>
    <w:rsid w:val="004B7CA0"/>
    <w:rsid w:val="004C4DB3"/>
    <w:rsid w:val="004C7B56"/>
    <w:rsid w:val="004D10DB"/>
    <w:rsid w:val="004D2227"/>
    <w:rsid w:val="004D2AFE"/>
    <w:rsid w:val="004E1F6C"/>
    <w:rsid w:val="004E4DD9"/>
    <w:rsid w:val="004F0857"/>
    <w:rsid w:val="004F15F2"/>
    <w:rsid w:val="004F4881"/>
    <w:rsid w:val="0050242A"/>
    <w:rsid w:val="0050370F"/>
    <w:rsid w:val="00503766"/>
    <w:rsid w:val="00503E2E"/>
    <w:rsid w:val="00506A9D"/>
    <w:rsid w:val="005075E8"/>
    <w:rsid w:val="00512627"/>
    <w:rsid w:val="00520232"/>
    <w:rsid w:val="00521F12"/>
    <w:rsid w:val="0052280B"/>
    <w:rsid w:val="0052362C"/>
    <w:rsid w:val="00530BEA"/>
    <w:rsid w:val="005319A4"/>
    <w:rsid w:val="00543C31"/>
    <w:rsid w:val="00545226"/>
    <w:rsid w:val="00545AF6"/>
    <w:rsid w:val="005511AC"/>
    <w:rsid w:val="00553DA8"/>
    <w:rsid w:val="00555F4C"/>
    <w:rsid w:val="00560E38"/>
    <w:rsid w:val="0056550F"/>
    <w:rsid w:val="00565D9A"/>
    <w:rsid w:val="00567B81"/>
    <w:rsid w:val="005732A0"/>
    <w:rsid w:val="00573CF8"/>
    <w:rsid w:val="0057421A"/>
    <w:rsid w:val="00576A3A"/>
    <w:rsid w:val="00576FDF"/>
    <w:rsid w:val="00577424"/>
    <w:rsid w:val="005810A5"/>
    <w:rsid w:val="0058291D"/>
    <w:rsid w:val="0058418A"/>
    <w:rsid w:val="0058714C"/>
    <w:rsid w:val="00591EA6"/>
    <w:rsid w:val="005933AE"/>
    <w:rsid w:val="00596288"/>
    <w:rsid w:val="00596C1D"/>
    <w:rsid w:val="00596ED8"/>
    <w:rsid w:val="005A08F8"/>
    <w:rsid w:val="005A2229"/>
    <w:rsid w:val="005A4B1B"/>
    <w:rsid w:val="005A4DB8"/>
    <w:rsid w:val="005A643F"/>
    <w:rsid w:val="005A6B39"/>
    <w:rsid w:val="005B760F"/>
    <w:rsid w:val="005C0851"/>
    <w:rsid w:val="005C704B"/>
    <w:rsid w:val="005D068B"/>
    <w:rsid w:val="005D09E6"/>
    <w:rsid w:val="005D0AFE"/>
    <w:rsid w:val="005D0F47"/>
    <w:rsid w:val="005D15FB"/>
    <w:rsid w:val="005D44AB"/>
    <w:rsid w:val="005D5744"/>
    <w:rsid w:val="005E11E3"/>
    <w:rsid w:val="005E284A"/>
    <w:rsid w:val="005E7989"/>
    <w:rsid w:val="005F1982"/>
    <w:rsid w:val="005F64EE"/>
    <w:rsid w:val="00601D55"/>
    <w:rsid w:val="00602D04"/>
    <w:rsid w:val="00602DF2"/>
    <w:rsid w:val="0060413F"/>
    <w:rsid w:val="00610681"/>
    <w:rsid w:val="00612E5C"/>
    <w:rsid w:val="00617A2E"/>
    <w:rsid w:val="00617ED9"/>
    <w:rsid w:val="00621BCE"/>
    <w:rsid w:val="006262F9"/>
    <w:rsid w:val="006270BA"/>
    <w:rsid w:val="0063179F"/>
    <w:rsid w:val="006350E0"/>
    <w:rsid w:val="00637375"/>
    <w:rsid w:val="00640BDD"/>
    <w:rsid w:val="0064374F"/>
    <w:rsid w:val="0064491E"/>
    <w:rsid w:val="00645241"/>
    <w:rsid w:val="00647168"/>
    <w:rsid w:val="00652123"/>
    <w:rsid w:val="00655625"/>
    <w:rsid w:val="00657595"/>
    <w:rsid w:val="00665E24"/>
    <w:rsid w:val="006710DB"/>
    <w:rsid w:val="00675C1B"/>
    <w:rsid w:val="0067775C"/>
    <w:rsid w:val="00693621"/>
    <w:rsid w:val="00694E02"/>
    <w:rsid w:val="006954C2"/>
    <w:rsid w:val="006A38B9"/>
    <w:rsid w:val="006A4F4B"/>
    <w:rsid w:val="006B0234"/>
    <w:rsid w:val="006B165B"/>
    <w:rsid w:val="006B4CEE"/>
    <w:rsid w:val="006C0A2D"/>
    <w:rsid w:val="006C33FE"/>
    <w:rsid w:val="006C7679"/>
    <w:rsid w:val="006C7822"/>
    <w:rsid w:val="006D2A9C"/>
    <w:rsid w:val="006D2C63"/>
    <w:rsid w:val="006D5777"/>
    <w:rsid w:val="006E1F1A"/>
    <w:rsid w:val="006E215A"/>
    <w:rsid w:val="006E51F1"/>
    <w:rsid w:val="006E761C"/>
    <w:rsid w:val="006F32D0"/>
    <w:rsid w:val="006F3FCE"/>
    <w:rsid w:val="006F445B"/>
    <w:rsid w:val="006F50DF"/>
    <w:rsid w:val="00701ADF"/>
    <w:rsid w:val="007067A1"/>
    <w:rsid w:val="007070B4"/>
    <w:rsid w:val="00711FCB"/>
    <w:rsid w:val="007141F8"/>
    <w:rsid w:val="00717158"/>
    <w:rsid w:val="00720853"/>
    <w:rsid w:val="00721207"/>
    <w:rsid w:val="00721626"/>
    <w:rsid w:val="007230D5"/>
    <w:rsid w:val="00725F27"/>
    <w:rsid w:val="00730428"/>
    <w:rsid w:val="0073379B"/>
    <w:rsid w:val="007367C0"/>
    <w:rsid w:val="00736F1F"/>
    <w:rsid w:val="007421E3"/>
    <w:rsid w:val="00743B57"/>
    <w:rsid w:val="0074401D"/>
    <w:rsid w:val="007473BF"/>
    <w:rsid w:val="00752C57"/>
    <w:rsid w:val="0075383F"/>
    <w:rsid w:val="00756AEC"/>
    <w:rsid w:val="007574C8"/>
    <w:rsid w:val="007608FE"/>
    <w:rsid w:val="007667FB"/>
    <w:rsid w:val="00767723"/>
    <w:rsid w:val="00767FF8"/>
    <w:rsid w:val="00772852"/>
    <w:rsid w:val="007739FA"/>
    <w:rsid w:val="00774415"/>
    <w:rsid w:val="007762B7"/>
    <w:rsid w:val="0077774B"/>
    <w:rsid w:val="00780979"/>
    <w:rsid w:val="007823B6"/>
    <w:rsid w:val="00784AA3"/>
    <w:rsid w:val="00797CD9"/>
    <w:rsid w:val="007A0D71"/>
    <w:rsid w:val="007A60B1"/>
    <w:rsid w:val="007B47F9"/>
    <w:rsid w:val="007B4C00"/>
    <w:rsid w:val="007C45EB"/>
    <w:rsid w:val="007C508A"/>
    <w:rsid w:val="007C640E"/>
    <w:rsid w:val="007C7AE9"/>
    <w:rsid w:val="007C7E8D"/>
    <w:rsid w:val="007E4910"/>
    <w:rsid w:val="007E5F8F"/>
    <w:rsid w:val="007E7B06"/>
    <w:rsid w:val="007F24ED"/>
    <w:rsid w:val="007F29D7"/>
    <w:rsid w:val="007F7BB9"/>
    <w:rsid w:val="00801E5F"/>
    <w:rsid w:val="0080428B"/>
    <w:rsid w:val="008046DE"/>
    <w:rsid w:val="00805CBC"/>
    <w:rsid w:val="00807124"/>
    <w:rsid w:val="00812856"/>
    <w:rsid w:val="00816942"/>
    <w:rsid w:val="008177D9"/>
    <w:rsid w:val="00817930"/>
    <w:rsid w:val="008249C9"/>
    <w:rsid w:val="00824A14"/>
    <w:rsid w:val="0082587A"/>
    <w:rsid w:val="00825E65"/>
    <w:rsid w:val="0082737C"/>
    <w:rsid w:val="00835357"/>
    <w:rsid w:val="00835A16"/>
    <w:rsid w:val="00841719"/>
    <w:rsid w:val="00847929"/>
    <w:rsid w:val="00852C85"/>
    <w:rsid w:val="0085454C"/>
    <w:rsid w:val="00863110"/>
    <w:rsid w:val="00863315"/>
    <w:rsid w:val="00864013"/>
    <w:rsid w:val="00864489"/>
    <w:rsid w:val="00865A54"/>
    <w:rsid w:val="00867699"/>
    <w:rsid w:val="00872FC9"/>
    <w:rsid w:val="008750D7"/>
    <w:rsid w:val="008802D6"/>
    <w:rsid w:val="00885A15"/>
    <w:rsid w:val="00885B76"/>
    <w:rsid w:val="008861A9"/>
    <w:rsid w:val="008A4C9C"/>
    <w:rsid w:val="008A64CB"/>
    <w:rsid w:val="008A68C8"/>
    <w:rsid w:val="008B070B"/>
    <w:rsid w:val="008B31D1"/>
    <w:rsid w:val="008C65F2"/>
    <w:rsid w:val="008C73D9"/>
    <w:rsid w:val="008D56B8"/>
    <w:rsid w:val="008D600D"/>
    <w:rsid w:val="008E02D8"/>
    <w:rsid w:val="008E0BB8"/>
    <w:rsid w:val="008E0D34"/>
    <w:rsid w:val="008E3F6E"/>
    <w:rsid w:val="008F3063"/>
    <w:rsid w:val="008F310D"/>
    <w:rsid w:val="009001B4"/>
    <w:rsid w:val="00905CB0"/>
    <w:rsid w:val="00911DB5"/>
    <w:rsid w:val="009133A2"/>
    <w:rsid w:val="00914ACE"/>
    <w:rsid w:val="00915004"/>
    <w:rsid w:val="00915EFC"/>
    <w:rsid w:val="00915FEA"/>
    <w:rsid w:val="009173FD"/>
    <w:rsid w:val="00917EC2"/>
    <w:rsid w:val="0092083F"/>
    <w:rsid w:val="00920E3B"/>
    <w:rsid w:val="009242F4"/>
    <w:rsid w:val="009423F3"/>
    <w:rsid w:val="0094580A"/>
    <w:rsid w:val="00947956"/>
    <w:rsid w:val="00951F15"/>
    <w:rsid w:val="0095348F"/>
    <w:rsid w:val="0095671F"/>
    <w:rsid w:val="00957242"/>
    <w:rsid w:val="00962298"/>
    <w:rsid w:val="00964CCE"/>
    <w:rsid w:val="00966773"/>
    <w:rsid w:val="00967A71"/>
    <w:rsid w:val="009755AE"/>
    <w:rsid w:val="00975A49"/>
    <w:rsid w:val="00975DA0"/>
    <w:rsid w:val="0097630C"/>
    <w:rsid w:val="00976AA4"/>
    <w:rsid w:val="00976D9F"/>
    <w:rsid w:val="00977408"/>
    <w:rsid w:val="00981D0D"/>
    <w:rsid w:val="00987F06"/>
    <w:rsid w:val="00992D34"/>
    <w:rsid w:val="0099377C"/>
    <w:rsid w:val="00996BDD"/>
    <w:rsid w:val="009A093D"/>
    <w:rsid w:val="009A39CF"/>
    <w:rsid w:val="009A7CE0"/>
    <w:rsid w:val="009B564D"/>
    <w:rsid w:val="009B574A"/>
    <w:rsid w:val="009C1A8C"/>
    <w:rsid w:val="009C1CCA"/>
    <w:rsid w:val="009C1EC5"/>
    <w:rsid w:val="009C428D"/>
    <w:rsid w:val="009D013E"/>
    <w:rsid w:val="009D2C65"/>
    <w:rsid w:val="009D38D7"/>
    <w:rsid w:val="009E2978"/>
    <w:rsid w:val="009F2DDD"/>
    <w:rsid w:val="009F2FB9"/>
    <w:rsid w:val="009F482D"/>
    <w:rsid w:val="009F6275"/>
    <w:rsid w:val="00A0245D"/>
    <w:rsid w:val="00A038ED"/>
    <w:rsid w:val="00A03C55"/>
    <w:rsid w:val="00A056D6"/>
    <w:rsid w:val="00A057D7"/>
    <w:rsid w:val="00A05856"/>
    <w:rsid w:val="00A077FC"/>
    <w:rsid w:val="00A126C0"/>
    <w:rsid w:val="00A12AB0"/>
    <w:rsid w:val="00A15E71"/>
    <w:rsid w:val="00A168BC"/>
    <w:rsid w:val="00A202E2"/>
    <w:rsid w:val="00A21C7A"/>
    <w:rsid w:val="00A25D35"/>
    <w:rsid w:val="00A32E49"/>
    <w:rsid w:val="00A42D15"/>
    <w:rsid w:val="00A432A0"/>
    <w:rsid w:val="00A4391C"/>
    <w:rsid w:val="00A4608A"/>
    <w:rsid w:val="00A503F5"/>
    <w:rsid w:val="00A511A1"/>
    <w:rsid w:val="00A52660"/>
    <w:rsid w:val="00A52F4F"/>
    <w:rsid w:val="00A53311"/>
    <w:rsid w:val="00A53429"/>
    <w:rsid w:val="00A53CAB"/>
    <w:rsid w:val="00A54A93"/>
    <w:rsid w:val="00A55EC2"/>
    <w:rsid w:val="00A57A9B"/>
    <w:rsid w:val="00A60C0A"/>
    <w:rsid w:val="00A623CC"/>
    <w:rsid w:val="00A6315B"/>
    <w:rsid w:val="00A6740C"/>
    <w:rsid w:val="00A71A78"/>
    <w:rsid w:val="00A77F41"/>
    <w:rsid w:val="00A804E8"/>
    <w:rsid w:val="00A80636"/>
    <w:rsid w:val="00A8281C"/>
    <w:rsid w:val="00A828BE"/>
    <w:rsid w:val="00A83927"/>
    <w:rsid w:val="00A87CB5"/>
    <w:rsid w:val="00A90053"/>
    <w:rsid w:val="00A94870"/>
    <w:rsid w:val="00A96286"/>
    <w:rsid w:val="00AA28B4"/>
    <w:rsid w:val="00AA5B67"/>
    <w:rsid w:val="00AB4DAC"/>
    <w:rsid w:val="00AC5CD8"/>
    <w:rsid w:val="00AC6955"/>
    <w:rsid w:val="00AC7E10"/>
    <w:rsid w:val="00AD1305"/>
    <w:rsid w:val="00AD3BC9"/>
    <w:rsid w:val="00AE491D"/>
    <w:rsid w:val="00AF0DE1"/>
    <w:rsid w:val="00AF3C1A"/>
    <w:rsid w:val="00AF51B3"/>
    <w:rsid w:val="00AF5954"/>
    <w:rsid w:val="00B02645"/>
    <w:rsid w:val="00B0337F"/>
    <w:rsid w:val="00B052D3"/>
    <w:rsid w:val="00B05968"/>
    <w:rsid w:val="00B10953"/>
    <w:rsid w:val="00B10AC0"/>
    <w:rsid w:val="00B110A7"/>
    <w:rsid w:val="00B122EF"/>
    <w:rsid w:val="00B150FB"/>
    <w:rsid w:val="00B20268"/>
    <w:rsid w:val="00B20C49"/>
    <w:rsid w:val="00B2146C"/>
    <w:rsid w:val="00B218DA"/>
    <w:rsid w:val="00B22157"/>
    <w:rsid w:val="00B24527"/>
    <w:rsid w:val="00B31454"/>
    <w:rsid w:val="00B34F2A"/>
    <w:rsid w:val="00B450AD"/>
    <w:rsid w:val="00B45C47"/>
    <w:rsid w:val="00B46818"/>
    <w:rsid w:val="00B505B8"/>
    <w:rsid w:val="00B52CB9"/>
    <w:rsid w:val="00B56402"/>
    <w:rsid w:val="00B57AFD"/>
    <w:rsid w:val="00B61BB2"/>
    <w:rsid w:val="00B647B4"/>
    <w:rsid w:val="00B64FCB"/>
    <w:rsid w:val="00B65254"/>
    <w:rsid w:val="00B65C26"/>
    <w:rsid w:val="00B65F50"/>
    <w:rsid w:val="00B677AF"/>
    <w:rsid w:val="00B712B3"/>
    <w:rsid w:val="00B7185B"/>
    <w:rsid w:val="00B75808"/>
    <w:rsid w:val="00B77ED0"/>
    <w:rsid w:val="00B82A8B"/>
    <w:rsid w:val="00B83780"/>
    <w:rsid w:val="00B83BDE"/>
    <w:rsid w:val="00B8663D"/>
    <w:rsid w:val="00B90B50"/>
    <w:rsid w:val="00B93AB8"/>
    <w:rsid w:val="00B955CC"/>
    <w:rsid w:val="00B96650"/>
    <w:rsid w:val="00BA0A76"/>
    <w:rsid w:val="00BA100C"/>
    <w:rsid w:val="00BA18DA"/>
    <w:rsid w:val="00BA3124"/>
    <w:rsid w:val="00BB5DAF"/>
    <w:rsid w:val="00BC1DF1"/>
    <w:rsid w:val="00BC38E2"/>
    <w:rsid w:val="00BC424B"/>
    <w:rsid w:val="00BD2367"/>
    <w:rsid w:val="00BD42EE"/>
    <w:rsid w:val="00BD55B5"/>
    <w:rsid w:val="00BE2D00"/>
    <w:rsid w:val="00BE5498"/>
    <w:rsid w:val="00BF1707"/>
    <w:rsid w:val="00BF2A17"/>
    <w:rsid w:val="00BF391E"/>
    <w:rsid w:val="00C01F2F"/>
    <w:rsid w:val="00C04B7C"/>
    <w:rsid w:val="00C10D22"/>
    <w:rsid w:val="00C13145"/>
    <w:rsid w:val="00C13D1E"/>
    <w:rsid w:val="00C15367"/>
    <w:rsid w:val="00C2419E"/>
    <w:rsid w:val="00C2498D"/>
    <w:rsid w:val="00C31F0F"/>
    <w:rsid w:val="00C3325F"/>
    <w:rsid w:val="00C358F6"/>
    <w:rsid w:val="00C442CF"/>
    <w:rsid w:val="00C455D8"/>
    <w:rsid w:val="00C46492"/>
    <w:rsid w:val="00C46954"/>
    <w:rsid w:val="00C51A5B"/>
    <w:rsid w:val="00C52FE0"/>
    <w:rsid w:val="00C53DA4"/>
    <w:rsid w:val="00C63367"/>
    <w:rsid w:val="00C7059B"/>
    <w:rsid w:val="00C71B75"/>
    <w:rsid w:val="00C72278"/>
    <w:rsid w:val="00C74133"/>
    <w:rsid w:val="00C81B5C"/>
    <w:rsid w:val="00C81E80"/>
    <w:rsid w:val="00C82B7A"/>
    <w:rsid w:val="00C84F5C"/>
    <w:rsid w:val="00C92947"/>
    <w:rsid w:val="00CA5915"/>
    <w:rsid w:val="00CA5E57"/>
    <w:rsid w:val="00CB1CF8"/>
    <w:rsid w:val="00CB4A68"/>
    <w:rsid w:val="00CB4CC7"/>
    <w:rsid w:val="00CB7F61"/>
    <w:rsid w:val="00CC1F0D"/>
    <w:rsid w:val="00CC4B6E"/>
    <w:rsid w:val="00CD055E"/>
    <w:rsid w:val="00CD6DA0"/>
    <w:rsid w:val="00CD79D4"/>
    <w:rsid w:val="00CE0649"/>
    <w:rsid w:val="00CE093B"/>
    <w:rsid w:val="00CE19A9"/>
    <w:rsid w:val="00CE2F2E"/>
    <w:rsid w:val="00CE69A3"/>
    <w:rsid w:val="00CE6D97"/>
    <w:rsid w:val="00CF519B"/>
    <w:rsid w:val="00CF6E9A"/>
    <w:rsid w:val="00D03BB9"/>
    <w:rsid w:val="00D05B2D"/>
    <w:rsid w:val="00D07F32"/>
    <w:rsid w:val="00D12372"/>
    <w:rsid w:val="00D1242C"/>
    <w:rsid w:val="00D169C1"/>
    <w:rsid w:val="00D178E2"/>
    <w:rsid w:val="00D22109"/>
    <w:rsid w:val="00D24210"/>
    <w:rsid w:val="00D33708"/>
    <w:rsid w:val="00D33D7B"/>
    <w:rsid w:val="00D346D8"/>
    <w:rsid w:val="00D43835"/>
    <w:rsid w:val="00D45DCA"/>
    <w:rsid w:val="00D45E59"/>
    <w:rsid w:val="00D47989"/>
    <w:rsid w:val="00D63998"/>
    <w:rsid w:val="00D655A6"/>
    <w:rsid w:val="00D746D8"/>
    <w:rsid w:val="00D83DAD"/>
    <w:rsid w:val="00D854B3"/>
    <w:rsid w:val="00DA2371"/>
    <w:rsid w:val="00DA7B6B"/>
    <w:rsid w:val="00DB22DB"/>
    <w:rsid w:val="00DB2CEF"/>
    <w:rsid w:val="00DB33A7"/>
    <w:rsid w:val="00DB376B"/>
    <w:rsid w:val="00DC0FC5"/>
    <w:rsid w:val="00DC17E9"/>
    <w:rsid w:val="00DC4415"/>
    <w:rsid w:val="00DC7EBB"/>
    <w:rsid w:val="00DD1010"/>
    <w:rsid w:val="00DD493A"/>
    <w:rsid w:val="00DD508A"/>
    <w:rsid w:val="00DD775D"/>
    <w:rsid w:val="00DE5DE7"/>
    <w:rsid w:val="00DE7518"/>
    <w:rsid w:val="00DF319E"/>
    <w:rsid w:val="00E026D8"/>
    <w:rsid w:val="00E03EC5"/>
    <w:rsid w:val="00E139E7"/>
    <w:rsid w:val="00E14252"/>
    <w:rsid w:val="00E17000"/>
    <w:rsid w:val="00E22832"/>
    <w:rsid w:val="00E25F25"/>
    <w:rsid w:val="00E32023"/>
    <w:rsid w:val="00E32550"/>
    <w:rsid w:val="00E34007"/>
    <w:rsid w:val="00E34D9E"/>
    <w:rsid w:val="00E416E3"/>
    <w:rsid w:val="00E41C52"/>
    <w:rsid w:val="00E4584D"/>
    <w:rsid w:val="00E46B68"/>
    <w:rsid w:val="00E54B52"/>
    <w:rsid w:val="00E55852"/>
    <w:rsid w:val="00E60DCD"/>
    <w:rsid w:val="00E63751"/>
    <w:rsid w:val="00E65C8F"/>
    <w:rsid w:val="00E7012E"/>
    <w:rsid w:val="00E73F0C"/>
    <w:rsid w:val="00E752B0"/>
    <w:rsid w:val="00E77762"/>
    <w:rsid w:val="00E81E99"/>
    <w:rsid w:val="00E846A2"/>
    <w:rsid w:val="00E85A4B"/>
    <w:rsid w:val="00E86945"/>
    <w:rsid w:val="00E91C92"/>
    <w:rsid w:val="00E923ED"/>
    <w:rsid w:val="00E94177"/>
    <w:rsid w:val="00E952AB"/>
    <w:rsid w:val="00E958EB"/>
    <w:rsid w:val="00E95A7C"/>
    <w:rsid w:val="00EA308D"/>
    <w:rsid w:val="00EA4AB3"/>
    <w:rsid w:val="00EA4ADB"/>
    <w:rsid w:val="00EB1CC2"/>
    <w:rsid w:val="00EB59FB"/>
    <w:rsid w:val="00EB5DF5"/>
    <w:rsid w:val="00EB6C4B"/>
    <w:rsid w:val="00EB7A82"/>
    <w:rsid w:val="00EC6E01"/>
    <w:rsid w:val="00EC7CC2"/>
    <w:rsid w:val="00EC7DA7"/>
    <w:rsid w:val="00ED02E3"/>
    <w:rsid w:val="00ED53D2"/>
    <w:rsid w:val="00ED66A8"/>
    <w:rsid w:val="00EE101D"/>
    <w:rsid w:val="00EE109A"/>
    <w:rsid w:val="00EE2DAA"/>
    <w:rsid w:val="00EE4B24"/>
    <w:rsid w:val="00EE53A4"/>
    <w:rsid w:val="00EE5CA8"/>
    <w:rsid w:val="00EE68B6"/>
    <w:rsid w:val="00EF0F1B"/>
    <w:rsid w:val="00EF4F3F"/>
    <w:rsid w:val="00F00059"/>
    <w:rsid w:val="00F003F8"/>
    <w:rsid w:val="00F01155"/>
    <w:rsid w:val="00F15DF2"/>
    <w:rsid w:val="00F1618B"/>
    <w:rsid w:val="00F16F35"/>
    <w:rsid w:val="00F24685"/>
    <w:rsid w:val="00F27608"/>
    <w:rsid w:val="00F31591"/>
    <w:rsid w:val="00F33597"/>
    <w:rsid w:val="00F3624B"/>
    <w:rsid w:val="00F425CE"/>
    <w:rsid w:val="00F50008"/>
    <w:rsid w:val="00F54034"/>
    <w:rsid w:val="00F60F50"/>
    <w:rsid w:val="00F6742A"/>
    <w:rsid w:val="00F71534"/>
    <w:rsid w:val="00F7383A"/>
    <w:rsid w:val="00F742BD"/>
    <w:rsid w:val="00F74A23"/>
    <w:rsid w:val="00F75F27"/>
    <w:rsid w:val="00F76893"/>
    <w:rsid w:val="00F77616"/>
    <w:rsid w:val="00F77C4C"/>
    <w:rsid w:val="00F845C7"/>
    <w:rsid w:val="00F92A21"/>
    <w:rsid w:val="00F95912"/>
    <w:rsid w:val="00F97833"/>
    <w:rsid w:val="00FA0F15"/>
    <w:rsid w:val="00FA58B7"/>
    <w:rsid w:val="00FC0425"/>
    <w:rsid w:val="00FC2E18"/>
    <w:rsid w:val="00FC406A"/>
    <w:rsid w:val="00FD05B5"/>
    <w:rsid w:val="00FD4422"/>
    <w:rsid w:val="00FD4E8E"/>
    <w:rsid w:val="00FE1AF7"/>
    <w:rsid w:val="00FE5FF2"/>
    <w:rsid w:val="00FF2D78"/>
    <w:rsid w:val="00FF42ED"/>
    <w:rsid w:val="00FF47B2"/>
    <w:rsid w:val="00FF6496"/>
    <w:rsid w:val="00FF7453"/>
    <w:rsid w:val="00FF7B8A"/>
    <w:rsid w:val="00FF7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507E3"/>
  <w15:docId w15:val="{A9AF5D1F-2CDD-4A8D-9069-684CA866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6742A"/>
  </w:style>
  <w:style w:type="paragraph" w:styleId="Nagwek1">
    <w:name w:val="heading 1"/>
    <w:basedOn w:val="Normalny"/>
    <w:next w:val="Normalny"/>
    <w:link w:val="Nagwek1Znak"/>
    <w:qFormat/>
    <w:rsid w:val="00EE68B6"/>
    <w:pPr>
      <w:keepNext/>
      <w:spacing w:after="0" w:line="240" w:lineRule="auto"/>
      <w:outlineLvl w:val="0"/>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uiPriority w:val="9"/>
    <w:semiHidden/>
    <w:unhideWhenUsed/>
    <w:qFormat/>
    <w:rsid w:val="00E25F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Znak Znak,Nagłówek strony nieparzystej Znak,Nagłówek strony,Nagłówek strony1,Nagłówek strony11"/>
    <w:basedOn w:val="Normalny"/>
    <w:link w:val="NagwekZnak"/>
    <w:unhideWhenUsed/>
    <w:rsid w:val="00FF7C24"/>
    <w:pPr>
      <w:tabs>
        <w:tab w:val="center" w:pos="4536"/>
        <w:tab w:val="right" w:pos="9072"/>
      </w:tabs>
      <w:spacing w:after="0" w:line="240" w:lineRule="auto"/>
    </w:pPr>
  </w:style>
  <w:style w:type="character" w:customStyle="1" w:styleId="NagwekZnak">
    <w:name w:val="Nagłówek Znak"/>
    <w:aliases w:val="Nagłówek strony nieparzystej Znak Znak Znak,Nagłówek strony nieparzystej Znak Znak1,Nagłówek strony Znak,Nagłówek strony1 Znak,Nagłówek strony11 Znak"/>
    <w:basedOn w:val="Domylnaczcionkaakapitu"/>
    <w:link w:val="Nagwek"/>
    <w:rsid w:val="00FF7C24"/>
  </w:style>
  <w:style w:type="paragraph" w:styleId="Stopka">
    <w:name w:val="footer"/>
    <w:basedOn w:val="Normalny"/>
    <w:link w:val="StopkaZnak"/>
    <w:uiPriority w:val="99"/>
    <w:unhideWhenUsed/>
    <w:rsid w:val="00FF7C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7C24"/>
  </w:style>
  <w:style w:type="numbering" w:customStyle="1" w:styleId="Styl1">
    <w:name w:val="Styl1"/>
    <w:uiPriority w:val="99"/>
    <w:rsid w:val="009C1CCA"/>
    <w:pPr>
      <w:numPr>
        <w:numId w:val="2"/>
      </w:numPr>
    </w:pPr>
  </w:style>
  <w:style w:type="paragraph" w:styleId="Akapitzlist">
    <w:name w:val="List Paragraph"/>
    <w:aliases w:val="Wypunktowanie,normalny tekst,zwykły tekst,List Paragraph1,BulletC,Obiekt"/>
    <w:basedOn w:val="Normalny"/>
    <w:link w:val="AkapitzlistZnak"/>
    <w:uiPriority w:val="99"/>
    <w:qFormat/>
    <w:rsid w:val="00A077FC"/>
    <w:pPr>
      <w:ind w:left="720"/>
      <w:contextualSpacing/>
    </w:pPr>
  </w:style>
  <w:style w:type="character" w:styleId="Hipercze">
    <w:name w:val="Hyperlink"/>
    <w:basedOn w:val="Domylnaczcionkaakapitu"/>
    <w:uiPriority w:val="99"/>
    <w:unhideWhenUsed/>
    <w:rsid w:val="00A077FC"/>
    <w:rPr>
      <w:color w:val="0563C1" w:themeColor="hyperlink"/>
      <w:u w:val="single"/>
    </w:rPr>
  </w:style>
  <w:style w:type="character" w:customStyle="1" w:styleId="Nierozpoznanawzmianka1">
    <w:name w:val="Nierozpoznana wzmianka1"/>
    <w:basedOn w:val="Domylnaczcionkaakapitu"/>
    <w:uiPriority w:val="99"/>
    <w:semiHidden/>
    <w:unhideWhenUsed/>
    <w:rsid w:val="00A077FC"/>
    <w:rPr>
      <w:color w:val="808080"/>
      <w:shd w:val="clear" w:color="auto" w:fill="E6E6E6"/>
    </w:rPr>
  </w:style>
  <w:style w:type="character" w:customStyle="1" w:styleId="Nagwek10">
    <w:name w:val="Nagłówek #1_"/>
    <w:basedOn w:val="Domylnaczcionkaakapitu"/>
    <w:link w:val="Nagwek11"/>
    <w:locked/>
    <w:rsid w:val="00BC38E2"/>
    <w:rPr>
      <w:rFonts w:ascii="Calibri" w:eastAsia="Calibri" w:hAnsi="Calibri" w:cs="Calibri"/>
      <w:sz w:val="25"/>
      <w:szCs w:val="25"/>
      <w:shd w:val="clear" w:color="auto" w:fill="FFFFFF"/>
    </w:rPr>
  </w:style>
  <w:style w:type="paragraph" w:customStyle="1" w:styleId="Nagwek11">
    <w:name w:val="Nagłówek #1"/>
    <w:basedOn w:val="Normalny"/>
    <w:link w:val="Nagwek10"/>
    <w:rsid w:val="00BC38E2"/>
    <w:pPr>
      <w:shd w:val="clear" w:color="auto" w:fill="FFFFFF"/>
      <w:spacing w:before="360" w:after="0" w:line="364" w:lineRule="exact"/>
      <w:ind w:hanging="420"/>
      <w:jc w:val="center"/>
      <w:outlineLvl w:val="0"/>
    </w:pPr>
    <w:rPr>
      <w:rFonts w:ascii="Calibri" w:eastAsia="Calibri" w:hAnsi="Calibri" w:cs="Calibri"/>
      <w:sz w:val="25"/>
      <w:szCs w:val="25"/>
    </w:rPr>
  </w:style>
  <w:style w:type="character" w:customStyle="1" w:styleId="Teksttreci2">
    <w:name w:val="Tekst treści (2)_"/>
    <w:basedOn w:val="Domylnaczcionkaakapitu"/>
    <w:link w:val="Teksttreci20"/>
    <w:locked/>
    <w:rsid w:val="00BC38E2"/>
    <w:rPr>
      <w:rFonts w:ascii="Calibri" w:eastAsia="Calibri" w:hAnsi="Calibri" w:cs="Calibri"/>
      <w:sz w:val="25"/>
      <w:szCs w:val="25"/>
      <w:shd w:val="clear" w:color="auto" w:fill="FFFFFF"/>
    </w:rPr>
  </w:style>
  <w:style w:type="paragraph" w:customStyle="1" w:styleId="Teksttreci20">
    <w:name w:val="Tekst treści (2)"/>
    <w:basedOn w:val="Normalny"/>
    <w:link w:val="Teksttreci2"/>
    <w:rsid w:val="00BC38E2"/>
    <w:pPr>
      <w:shd w:val="clear" w:color="auto" w:fill="FFFFFF"/>
      <w:spacing w:before="60" w:after="180" w:line="0" w:lineRule="atLeast"/>
      <w:ind w:hanging="620"/>
      <w:jc w:val="center"/>
    </w:pPr>
    <w:rPr>
      <w:rFonts w:ascii="Calibri" w:eastAsia="Calibri" w:hAnsi="Calibri" w:cs="Calibri"/>
      <w:sz w:val="25"/>
      <w:szCs w:val="25"/>
    </w:rPr>
  </w:style>
  <w:style w:type="character" w:styleId="Odwoaniedokomentarza">
    <w:name w:val="annotation reference"/>
    <w:basedOn w:val="Domylnaczcionkaakapitu"/>
    <w:uiPriority w:val="99"/>
    <w:semiHidden/>
    <w:unhideWhenUsed/>
    <w:rsid w:val="00BC38E2"/>
    <w:rPr>
      <w:sz w:val="16"/>
      <w:szCs w:val="16"/>
    </w:rPr>
  </w:style>
  <w:style w:type="paragraph" w:styleId="Tekstkomentarza">
    <w:name w:val="annotation text"/>
    <w:basedOn w:val="Normalny"/>
    <w:link w:val="TekstkomentarzaZnak"/>
    <w:uiPriority w:val="99"/>
    <w:semiHidden/>
    <w:unhideWhenUsed/>
    <w:rsid w:val="00BC38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8E2"/>
    <w:rPr>
      <w:sz w:val="20"/>
      <w:szCs w:val="20"/>
    </w:rPr>
  </w:style>
  <w:style w:type="paragraph" w:styleId="Tematkomentarza">
    <w:name w:val="annotation subject"/>
    <w:basedOn w:val="Tekstkomentarza"/>
    <w:next w:val="Tekstkomentarza"/>
    <w:link w:val="TematkomentarzaZnak"/>
    <w:uiPriority w:val="99"/>
    <w:semiHidden/>
    <w:unhideWhenUsed/>
    <w:rsid w:val="00BC38E2"/>
    <w:rPr>
      <w:b/>
      <w:bCs/>
    </w:rPr>
  </w:style>
  <w:style w:type="character" w:customStyle="1" w:styleId="TematkomentarzaZnak">
    <w:name w:val="Temat komentarza Znak"/>
    <w:basedOn w:val="TekstkomentarzaZnak"/>
    <w:link w:val="Tematkomentarza"/>
    <w:uiPriority w:val="99"/>
    <w:semiHidden/>
    <w:rsid w:val="00BC38E2"/>
    <w:rPr>
      <w:b/>
      <w:bCs/>
      <w:sz w:val="20"/>
      <w:szCs w:val="20"/>
    </w:rPr>
  </w:style>
  <w:style w:type="paragraph" w:styleId="Tekstdymka">
    <w:name w:val="Balloon Text"/>
    <w:basedOn w:val="Normalny"/>
    <w:link w:val="TekstdymkaZnak"/>
    <w:uiPriority w:val="99"/>
    <w:semiHidden/>
    <w:unhideWhenUsed/>
    <w:rsid w:val="00BC38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38E2"/>
    <w:rPr>
      <w:rFonts w:ascii="Segoe UI" w:hAnsi="Segoe UI" w:cs="Segoe UI"/>
      <w:sz w:val="18"/>
      <w:szCs w:val="18"/>
    </w:rPr>
  </w:style>
  <w:style w:type="paragraph" w:customStyle="1" w:styleId="Bartek">
    <w:name w:val="Bartek"/>
    <w:basedOn w:val="Normalny"/>
    <w:rsid w:val="00852C85"/>
    <w:pPr>
      <w:spacing w:after="0" w:line="240" w:lineRule="auto"/>
    </w:pPr>
    <w:rPr>
      <w:rFonts w:ascii="Arial" w:eastAsia="Times New Roman" w:hAnsi="Arial" w:cs="Times New Roman"/>
      <w:sz w:val="28"/>
      <w:szCs w:val="20"/>
      <w:lang w:val="en-US" w:eastAsia="pl-PL"/>
    </w:rPr>
  </w:style>
  <w:style w:type="character" w:customStyle="1" w:styleId="AkapitzlistZnak">
    <w:name w:val="Akapit z listą Znak"/>
    <w:aliases w:val="Wypunktowanie Znak,normalny tekst Znak,zwykły tekst Znak,List Paragraph1 Znak,BulletC Znak,Obiekt Znak"/>
    <w:link w:val="Akapitzlist"/>
    <w:uiPriority w:val="99"/>
    <w:locked/>
    <w:rsid w:val="00852C85"/>
  </w:style>
  <w:style w:type="character" w:customStyle="1" w:styleId="NagweklubstopkaCalibri">
    <w:name w:val="Nagłówek lub stopka + Calibri"/>
    <w:aliases w:val="Strong,11,5 pt,Tekst treści (3) + 12,Bez kursywy"/>
    <w:basedOn w:val="Domylnaczcionkaakapitu"/>
    <w:rsid w:val="005D5744"/>
    <w:rPr>
      <w:rFonts w:ascii="MS Reference Sans Serif" w:eastAsia="MS Reference Sans Serif" w:hAnsi="MS Reference Sans Serif" w:cs="MS Reference Sans Serif" w:hint="default"/>
      <w:b w:val="0"/>
      <w:bCs w:val="0"/>
      <w:i w:val="0"/>
      <w:iCs w:val="0"/>
      <w:smallCaps w:val="0"/>
      <w:strike w:val="0"/>
      <w:dstrike w:val="0"/>
      <w:spacing w:val="-10"/>
      <w:sz w:val="21"/>
      <w:szCs w:val="21"/>
      <w:u w:val="none"/>
      <w:effect w:val="none"/>
    </w:rPr>
  </w:style>
  <w:style w:type="table" w:styleId="Tabela-Siatka">
    <w:name w:val="Table Grid"/>
    <w:basedOn w:val="Standardowy"/>
    <w:uiPriority w:val="59"/>
    <w:rsid w:val="000B51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77762"/>
    <w:pPr>
      <w:spacing w:after="0" w:line="240" w:lineRule="auto"/>
    </w:pPr>
  </w:style>
  <w:style w:type="paragraph" w:customStyle="1" w:styleId="Bezodstpw2">
    <w:name w:val="Bez odstępów2"/>
    <w:basedOn w:val="Normalny"/>
    <w:rsid w:val="00EE101D"/>
    <w:pPr>
      <w:spacing w:after="0" w:line="240" w:lineRule="auto"/>
    </w:pPr>
    <w:rPr>
      <w:rFonts w:ascii="Arial" w:eastAsia="Times New Roman" w:hAnsi="Arial" w:cs="Times New Roman"/>
      <w:szCs w:val="20"/>
      <w:lang w:val="en-US" w:eastAsia="pl-PL"/>
    </w:rPr>
  </w:style>
  <w:style w:type="paragraph" w:customStyle="1" w:styleId="Tekstpodstawowy22">
    <w:name w:val="Tekst podstawowy 22"/>
    <w:basedOn w:val="Normalny"/>
    <w:rsid w:val="0030029B"/>
    <w:pPr>
      <w:spacing w:after="200" w:line="276" w:lineRule="auto"/>
    </w:pPr>
    <w:rPr>
      <w:rFonts w:ascii="Arial Narrow" w:eastAsia="Times New Roman" w:hAnsi="Arial Narrow" w:cs="Times New Roman"/>
      <w:sz w:val="26"/>
      <w:szCs w:val="20"/>
      <w:lang w:val="en-US" w:eastAsia="pl-PL"/>
    </w:rPr>
  </w:style>
  <w:style w:type="paragraph" w:styleId="Tytu">
    <w:name w:val="Title"/>
    <w:basedOn w:val="Normalny"/>
    <w:link w:val="TytuZnak"/>
    <w:qFormat/>
    <w:rsid w:val="001B28F8"/>
    <w:pPr>
      <w:autoSpaceDE w:val="0"/>
      <w:autoSpaceDN w:val="0"/>
      <w:spacing w:before="120"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rsid w:val="001B28F8"/>
    <w:rPr>
      <w:rFonts w:ascii="Times New Roman" w:eastAsia="Times New Roman" w:hAnsi="Times New Roman" w:cs="Times New Roman"/>
      <w:b/>
      <w:bCs/>
      <w:sz w:val="40"/>
      <w:szCs w:val="40"/>
      <w:lang w:eastAsia="pl-PL"/>
    </w:rPr>
  </w:style>
  <w:style w:type="character" w:customStyle="1" w:styleId="Headerorfooter">
    <w:name w:val="Header or footer_"/>
    <w:basedOn w:val="Domylnaczcionkaakapitu"/>
    <w:link w:val="Headerorfooter0"/>
    <w:rsid w:val="00306806"/>
    <w:rPr>
      <w:rFonts w:ascii="Segoe UI" w:eastAsia="Segoe UI" w:hAnsi="Segoe UI" w:cs="Segoe UI"/>
      <w:sz w:val="17"/>
      <w:szCs w:val="17"/>
      <w:shd w:val="clear" w:color="auto" w:fill="FFFFFF"/>
    </w:rPr>
  </w:style>
  <w:style w:type="character" w:customStyle="1" w:styleId="Bodytext2">
    <w:name w:val="Body text (2)_"/>
    <w:basedOn w:val="Domylnaczcionkaakapitu"/>
    <w:link w:val="Bodytext20"/>
    <w:rsid w:val="00306806"/>
    <w:rPr>
      <w:rFonts w:ascii="Segoe UI" w:eastAsia="Segoe UI" w:hAnsi="Segoe UI" w:cs="Segoe UI"/>
      <w:shd w:val="clear" w:color="auto" w:fill="FFFFFF"/>
    </w:rPr>
  </w:style>
  <w:style w:type="paragraph" w:customStyle="1" w:styleId="Headerorfooter0">
    <w:name w:val="Header or footer"/>
    <w:basedOn w:val="Normalny"/>
    <w:link w:val="Headerorfooter"/>
    <w:rsid w:val="00306806"/>
    <w:pPr>
      <w:widowControl w:val="0"/>
      <w:shd w:val="clear" w:color="auto" w:fill="FFFFFF"/>
      <w:spacing w:after="0" w:line="0" w:lineRule="atLeast"/>
    </w:pPr>
    <w:rPr>
      <w:rFonts w:ascii="Segoe UI" w:eastAsia="Segoe UI" w:hAnsi="Segoe UI" w:cs="Segoe UI"/>
      <w:sz w:val="17"/>
      <w:szCs w:val="17"/>
    </w:rPr>
  </w:style>
  <w:style w:type="paragraph" w:customStyle="1" w:styleId="Bodytext20">
    <w:name w:val="Body text (2)"/>
    <w:basedOn w:val="Normalny"/>
    <w:link w:val="Bodytext2"/>
    <w:rsid w:val="00306806"/>
    <w:pPr>
      <w:widowControl w:val="0"/>
      <w:shd w:val="clear" w:color="auto" w:fill="FFFFFF"/>
      <w:spacing w:before="60" w:after="180" w:line="0" w:lineRule="atLeast"/>
      <w:ind w:hanging="400"/>
      <w:jc w:val="both"/>
    </w:pPr>
    <w:rPr>
      <w:rFonts w:ascii="Segoe UI" w:eastAsia="Segoe UI" w:hAnsi="Segoe UI" w:cs="Segoe UI"/>
    </w:rPr>
  </w:style>
  <w:style w:type="character" w:customStyle="1" w:styleId="Headerorfooter9pt">
    <w:name w:val="Header or footer + 9 pt"/>
    <w:basedOn w:val="Headerorfooter"/>
    <w:rsid w:val="00306806"/>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Bodytext210ptScale70">
    <w:name w:val="Body text (2) + 10 pt;Scale 70%"/>
    <w:basedOn w:val="Bodytext2"/>
    <w:rsid w:val="00306806"/>
    <w:rPr>
      <w:rFonts w:ascii="Segoe UI" w:eastAsia="Segoe UI" w:hAnsi="Segoe UI" w:cs="Segoe UI"/>
      <w:color w:val="000000"/>
      <w:spacing w:val="0"/>
      <w:w w:val="70"/>
      <w:position w:val="0"/>
      <w:sz w:val="20"/>
      <w:szCs w:val="20"/>
      <w:shd w:val="clear" w:color="auto" w:fill="FFFFFF"/>
      <w:lang w:val="pl-PL" w:eastAsia="pl-PL" w:bidi="pl-PL"/>
    </w:rPr>
  </w:style>
  <w:style w:type="character" w:customStyle="1" w:styleId="Nagwek1Znak">
    <w:name w:val="Nagłówek 1 Znak"/>
    <w:basedOn w:val="Domylnaczcionkaakapitu"/>
    <w:link w:val="Nagwek1"/>
    <w:rsid w:val="00EE68B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EE68B6"/>
    <w:pPr>
      <w:spacing w:after="240" w:line="360" w:lineRule="auto"/>
      <w:jc w:val="both"/>
    </w:pPr>
    <w:rPr>
      <w:rFonts w:ascii="Arial Narrow" w:eastAsia="Times New Roman" w:hAnsi="Arial Narrow" w:cs="Times New Roman"/>
      <w:sz w:val="26"/>
      <w:szCs w:val="20"/>
      <w:lang w:eastAsia="pl-PL"/>
    </w:rPr>
  </w:style>
  <w:style w:type="character" w:customStyle="1" w:styleId="Tekstpodstawowy2Znak">
    <w:name w:val="Tekst podstawowy 2 Znak"/>
    <w:basedOn w:val="Domylnaczcionkaakapitu"/>
    <w:link w:val="Tekstpodstawowy2"/>
    <w:rsid w:val="00EE68B6"/>
    <w:rPr>
      <w:rFonts w:ascii="Arial Narrow" w:eastAsia="Times New Roman" w:hAnsi="Arial Narrow" w:cs="Times New Roman"/>
      <w:sz w:val="26"/>
      <w:szCs w:val="20"/>
      <w:lang w:eastAsia="pl-PL"/>
    </w:rPr>
  </w:style>
  <w:style w:type="paragraph" w:customStyle="1" w:styleId="Standard">
    <w:name w:val="Standard"/>
    <w:rsid w:val="00EE68B6"/>
    <w:pPr>
      <w:widowControl w:val="0"/>
      <w:autoSpaceDE w:val="0"/>
      <w:autoSpaceDN w:val="0"/>
      <w:adjustRightInd w:val="0"/>
      <w:spacing w:before="120" w:after="60" w:line="240" w:lineRule="auto"/>
      <w:ind w:left="720" w:right="635" w:hanging="720"/>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EE68B6"/>
    <w:pPr>
      <w:widowControl w:val="0"/>
      <w:autoSpaceDE w:val="0"/>
      <w:autoSpaceDN w:val="0"/>
      <w:adjustRightInd w:val="0"/>
      <w:spacing w:after="0" w:line="259" w:lineRule="exact"/>
      <w:jc w:val="both"/>
    </w:pPr>
    <w:rPr>
      <w:rFonts w:ascii="Arial Unicode MS" w:eastAsia="Arial Unicode MS" w:hAnsi="Calibri" w:cs="Arial Unicode MS"/>
      <w:sz w:val="24"/>
      <w:szCs w:val="24"/>
      <w:lang w:eastAsia="pl-PL"/>
    </w:rPr>
  </w:style>
  <w:style w:type="character" w:customStyle="1" w:styleId="FontStyle82">
    <w:name w:val="Font Style82"/>
    <w:uiPriority w:val="99"/>
    <w:rsid w:val="00EE68B6"/>
    <w:rPr>
      <w:rFonts w:ascii="Verdana" w:hAnsi="Verdana" w:cs="Verdana"/>
      <w:w w:val="90"/>
      <w:sz w:val="16"/>
      <w:szCs w:val="16"/>
    </w:rPr>
  </w:style>
  <w:style w:type="paragraph" w:customStyle="1" w:styleId="Style23">
    <w:name w:val="Style23"/>
    <w:basedOn w:val="Normalny"/>
    <w:uiPriority w:val="99"/>
    <w:rsid w:val="00EE68B6"/>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character" w:customStyle="1" w:styleId="FontStyle94">
    <w:name w:val="Font Style94"/>
    <w:uiPriority w:val="99"/>
    <w:rsid w:val="00EE68B6"/>
    <w:rPr>
      <w:rFonts w:ascii="Verdana" w:hAnsi="Verdana" w:cs="Verdana"/>
      <w:b/>
      <w:bCs/>
      <w:sz w:val="16"/>
      <w:szCs w:val="16"/>
    </w:rPr>
  </w:style>
  <w:style w:type="paragraph" w:customStyle="1" w:styleId="Style21">
    <w:name w:val="Style21"/>
    <w:basedOn w:val="Normalny"/>
    <w:uiPriority w:val="99"/>
    <w:rsid w:val="00EE68B6"/>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45">
    <w:name w:val="Style45"/>
    <w:basedOn w:val="Normalny"/>
    <w:uiPriority w:val="99"/>
    <w:rsid w:val="00EE68B6"/>
    <w:pPr>
      <w:widowControl w:val="0"/>
      <w:autoSpaceDE w:val="0"/>
      <w:autoSpaceDN w:val="0"/>
      <w:adjustRightInd w:val="0"/>
      <w:spacing w:after="0" w:line="228" w:lineRule="exact"/>
      <w:ind w:hanging="346"/>
    </w:pPr>
    <w:rPr>
      <w:rFonts w:ascii="Arial Unicode MS" w:eastAsia="Arial Unicode MS" w:hAnsi="Calibri" w:cs="Arial Unicode MS"/>
      <w:sz w:val="24"/>
      <w:szCs w:val="24"/>
      <w:lang w:eastAsia="pl-PL"/>
    </w:rPr>
  </w:style>
  <w:style w:type="paragraph" w:customStyle="1" w:styleId="Style27">
    <w:name w:val="Style27"/>
    <w:basedOn w:val="Normalny"/>
    <w:uiPriority w:val="99"/>
    <w:rsid w:val="00EE68B6"/>
    <w:pPr>
      <w:widowControl w:val="0"/>
      <w:autoSpaceDE w:val="0"/>
      <w:autoSpaceDN w:val="0"/>
      <w:adjustRightInd w:val="0"/>
      <w:spacing w:after="0" w:line="254" w:lineRule="exact"/>
      <w:jc w:val="both"/>
    </w:pPr>
    <w:rPr>
      <w:rFonts w:ascii="Arial Unicode MS" w:eastAsia="Arial Unicode MS" w:hAnsi="Calibri" w:cs="Arial Unicode MS"/>
      <w:sz w:val="24"/>
      <w:szCs w:val="24"/>
      <w:lang w:eastAsia="pl-PL"/>
    </w:rPr>
  </w:style>
  <w:style w:type="paragraph" w:styleId="Tekstpodstawowywcity">
    <w:name w:val="Body Text Indent"/>
    <w:basedOn w:val="Normalny"/>
    <w:link w:val="TekstpodstawowywcityZnak"/>
    <w:uiPriority w:val="99"/>
    <w:semiHidden/>
    <w:unhideWhenUsed/>
    <w:rsid w:val="00F54034"/>
    <w:pPr>
      <w:spacing w:after="120"/>
      <w:ind w:left="283"/>
    </w:pPr>
  </w:style>
  <w:style w:type="character" w:customStyle="1" w:styleId="TekstpodstawowywcityZnak">
    <w:name w:val="Tekst podstawowy wcięty Znak"/>
    <w:basedOn w:val="Domylnaczcionkaakapitu"/>
    <w:link w:val="Tekstpodstawowywcity"/>
    <w:uiPriority w:val="99"/>
    <w:semiHidden/>
    <w:rsid w:val="00F54034"/>
  </w:style>
  <w:style w:type="paragraph" w:customStyle="1" w:styleId="Kolorowalistaakcent11">
    <w:name w:val="Kolorowa lista — akcent 11"/>
    <w:basedOn w:val="Normalny"/>
    <w:link w:val="Kolorowalistaakcent1Znak"/>
    <w:uiPriority w:val="34"/>
    <w:qFormat/>
    <w:rsid w:val="00F54034"/>
    <w:pPr>
      <w:spacing w:before="120" w:after="120" w:line="240" w:lineRule="auto"/>
      <w:ind w:left="708"/>
      <w:jc w:val="both"/>
    </w:pPr>
    <w:rPr>
      <w:rFonts w:ascii="Calibri" w:eastAsia="Calibri" w:hAnsi="Calibri" w:cs="Times New Roman"/>
    </w:rPr>
  </w:style>
  <w:style w:type="character" w:customStyle="1" w:styleId="Kolorowalistaakcent1Znak">
    <w:name w:val="Kolorowa lista — akcent 1 Znak"/>
    <w:link w:val="Kolorowalistaakcent11"/>
    <w:uiPriority w:val="99"/>
    <w:locked/>
    <w:rsid w:val="00F54034"/>
    <w:rPr>
      <w:rFonts w:ascii="Calibri" w:eastAsia="Calibri" w:hAnsi="Calibri" w:cs="Times New Roman"/>
    </w:rPr>
  </w:style>
  <w:style w:type="paragraph" w:customStyle="1" w:styleId="Wypunktowanie2">
    <w:name w:val="Wypunktowanie2"/>
    <w:basedOn w:val="Normalny"/>
    <w:uiPriority w:val="99"/>
    <w:rsid w:val="00F54034"/>
    <w:pPr>
      <w:widowControl w:val="0"/>
      <w:tabs>
        <w:tab w:val="num" w:pos="792"/>
      </w:tabs>
      <w:autoSpaceDE w:val="0"/>
      <w:autoSpaceDN w:val="0"/>
      <w:adjustRightInd w:val="0"/>
      <w:spacing w:after="0" w:line="240" w:lineRule="auto"/>
      <w:ind w:left="792" w:hanging="432"/>
    </w:pPr>
    <w:rPr>
      <w:rFonts w:ascii="Times New Roman" w:eastAsia="Times New Roman" w:hAnsi="Times New Roman" w:cs="Times New Roman"/>
      <w:sz w:val="20"/>
      <w:szCs w:val="20"/>
    </w:rPr>
  </w:style>
  <w:style w:type="paragraph" w:customStyle="1" w:styleId="pkt">
    <w:name w:val="pkt"/>
    <w:basedOn w:val="Normalny"/>
    <w:rsid w:val="00A5266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Styl">
    <w:name w:val="Styl"/>
    <w:rsid w:val="00A52660"/>
    <w:pPr>
      <w:widowControl w:val="0"/>
      <w:autoSpaceDE w:val="0"/>
      <w:autoSpaceDN w:val="0"/>
      <w:adjustRightInd w:val="0"/>
      <w:spacing w:before="120" w:after="120" w:line="240" w:lineRule="auto"/>
      <w:jc w:val="both"/>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B955CC"/>
    <w:pPr>
      <w:widowControl w:val="0"/>
      <w:autoSpaceDE w:val="0"/>
      <w:autoSpaceDN w:val="0"/>
      <w:adjustRightInd w:val="0"/>
      <w:spacing w:after="0" w:line="240" w:lineRule="exact"/>
      <w:ind w:hanging="346"/>
      <w:jc w:val="both"/>
    </w:pPr>
    <w:rPr>
      <w:rFonts w:ascii="Arial Unicode MS" w:eastAsia="Arial Unicode MS" w:hAnsi="Calibri" w:cs="Arial Unicode MS"/>
      <w:sz w:val="24"/>
      <w:szCs w:val="24"/>
      <w:lang w:eastAsia="pl-PL"/>
    </w:rPr>
  </w:style>
  <w:style w:type="paragraph" w:customStyle="1" w:styleId="Style2">
    <w:name w:val="Style2"/>
    <w:basedOn w:val="Normalny"/>
    <w:uiPriority w:val="99"/>
    <w:rsid w:val="00B955CC"/>
    <w:pPr>
      <w:widowControl w:val="0"/>
      <w:autoSpaceDE w:val="0"/>
      <w:autoSpaceDN w:val="0"/>
      <w:adjustRightInd w:val="0"/>
      <w:spacing w:after="0" w:line="240" w:lineRule="exact"/>
      <w:jc w:val="both"/>
    </w:pPr>
    <w:rPr>
      <w:rFonts w:ascii="Arial Unicode MS" w:eastAsia="Arial Unicode MS" w:hAnsi="Calibri" w:cs="Arial Unicode MS"/>
      <w:sz w:val="24"/>
      <w:szCs w:val="24"/>
      <w:lang w:eastAsia="pl-PL"/>
    </w:rPr>
  </w:style>
  <w:style w:type="paragraph" w:customStyle="1" w:styleId="Style3">
    <w:name w:val="Style3"/>
    <w:basedOn w:val="Normalny"/>
    <w:uiPriority w:val="99"/>
    <w:rsid w:val="00B955CC"/>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5">
    <w:name w:val="Style5"/>
    <w:basedOn w:val="Normalny"/>
    <w:uiPriority w:val="99"/>
    <w:rsid w:val="00B955CC"/>
    <w:pPr>
      <w:widowControl w:val="0"/>
      <w:autoSpaceDE w:val="0"/>
      <w:autoSpaceDN w:val="0"/>
      <w:adjustRightInd w:val="0"/>
      <w:spacing w:after="0" w:line="197" w:lineRule="exact"/>
      <w:jc w:val="center"/>
    </w:pPr>
    <w:rPr>
      <w:rFonts w:ascii="Arial Unicode MS" w:eastAsia="Arial Unicode MS" w:hAnsi="Calibri" w:cs="Arial Unicode MS"/>
      <w:sz w:val="24"/>
      <w:szCs w:val="24"/>
      <w:lang w:eastAsia="pl-PL"/>
    </w:rPr>
  </w:style>
  <w:style w:type="paragraph" w:customStyle="1" w:styleId="Style6">
    <w:name w:val="Style6"/>
    <w:basedOn w:val="Normalny"/>
    <w:uiPriority w:val="99"/>
    <w:rsid w:val="00B955CC"/>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3">
    <w:name w:val="Font Style23"/>
    <w:uiPriority w:val="99"/>
    <w:rsid w:val="00B955CC"/>
    <w:rPr>
      <w:rFonts w:ascii="Arial" w:hAnsi="Arial" w:cs="Arial"/>
      <w:b/>
      <w:bCs/>
      <w:spacing w:val="-10"/>
      <w:sz w:val="22"/>
      <w:szCs w:val="22"/>
    </w:rPr>
  </w:style>
  <w:style w:type="character" w:customStyle="1" w:styleId="FontStyle24">
    <w:name w:val="Font Style24"/>
    <w:uiPriority w:val="99"/>
    <w:rsid w:val="00B955CC"/>
    <w:rPr>
      <w:rFonts w:ascii="Bookman Old Style" w:hAnsi="Bookman Old Style" w:cs="Bookman Old Style"/>
      <w:b/>
      <w:bCs/>
      <w:sz w:val="20"/>
      <w:szCs w:val="20"/>
    </w:rPr>
  </w:style>
  <w:style w:type="character" w:customStyle="1" w:styleId="FontStyle25">
    <w:name w:val="Font Style25"/>
    <w:uiPriority w:val="99"/>
    <w:rsid w:val="00B955CC"/>
    <w:rPr>
      <w:rFonts w:ascii="Arial" w:hAnsi="Arial" w:cs="Arial"/>
      <w:b/>
      <w:bCs/>
      <w:sz w:val="22"/>
      <w:szCs w:val="22"/>
    </w:rPr>
  </w:style>
  <w:style w:type="paragraph" w:customStyle="1" w:styleId="FR1">
    <w:name w:val="FR1"/>
    <w:rsid w:val="00B955CC"/>
    <w:pPr>
      <w:widowControl w:val="0"/>
      <w:overflowPunct w:val="0"/>
      <w:autoSpaceDE w:val="0"/>
      <w:autoSpaceDN w:val="0"/>
      <w:adjustRightInd w:val="0"/>
      <w:spacing w:before="280" w:after="120" w:line="240" w:lineRule="auto"/>
      <w:jc w:val="both"/>
      <w:textAlignment w:val="baseline"/>
    </w:pPr>
    <w:rPr>
      <w:rFonts w:ascii="Arial" w:eastAsia="Times New Roman" w:hAnsi="Arial" w:cs="Times New Roman"/>
      <w:noProof/>
      <w:sz w:val="20"/>
      <w:szCs w:val="20"/>
      <w:lang w:eastAsia="pl-PL"/>
    </w:rPr>
  </w:style>
  <w:style w:type="paragraph" w:customStyle="1" w:styleId="Style7">
    <w:name w:val="Style7"/>
    <w:basedOn w:val="Normalny"/>
    <w:uiPriority w:val="99"/>
    <w:rsid w:val="00E32023"/>
    <w:pPr>
      <w:widowControl w:val="0"/>
      <w:autoSpaceDE w:val="0"/>
      <w:autoSpaceDN w:val="0"/>
      <w:adjustRightInd w:val="0"/>
      <w:spacing w:after="0" w:line="221" w:lineRule="exact"/>
      <w:ind w:hanging="322"/>
      <w:jc w:val="both"/>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E25F25"/>
    <w:rPr>
      <w:rFonts w:asciiTheme="majorHAnsi" w:eastAsiaTheme="majorEastAsia" w:hAnsiTheme="majorHAnsi" w:cstheme="majorBidi"/>
      <w:i/>
      <w:iCs/>
      <w:color w:val="2F5496" w:themeColor="accent1" w:themeShade="BF"/>
    </w:rPr>
  </w:style>
  <w:style w:type="character" w:customStyle="1" w:styleId="Teksttreci4">
    <w:name w:val="Tekst treści (4)_"/>
    <w:basedOn w:val="Domylnaczcionkaakapitu"/>
    <w:link w:val="Teksttreci40"/>
    <w:rsid w:val="00F31591"/>
    <w:rPr>
      <w:rFonts w:ascii="Arial" w:eastAsia="Arial" w:hAnsi="Arial" w:cs="Arial"/>
      <w:b/>
      <w:bCs/>
      <w:shd w:val="clear" w:color="auto" w:fill="FFFFFF"/>
    </w:rPr>
  </w:style>
  <w:style w:type="character" w:customStyle="1" w:styleId="Nagwek12">
    <w:name w:val="Nagłówek #1 (2)_"/>
    <w:basedOn w:val="Domylnaczcionkaakapitu"/>
    <w:link w:val="Nagwek120"/>
    <w:rsid w:val="00F31591"/>
    <w:rPr>
      <w:rFonts w:ascii="Arial" w:eastAsia="Arial" w:hAnsi="Arial" w:cs="Arial"/>
      <w:spacing w:val="60"/>
      <w:sz w:val="21"/>
      <w:szCs w:val="21"/>
      <w:shd w:val="clear" w:color="auto" w:fill="FFFFFF"/>
    </w:rPr>
  </w:style>
  <w:style w:type="paragraph" w:customStyle="1" w:styleId="Teksttreci40">
    <w:name w:val="Tekst treści (4)"/>
    <w:basedOn w:val="Normalny"/>
    <w:link w:val="Teksttreci4"/>
    <w:rsid w:val="00F31591"/>
    <w:pPr>
      <w:widowControl w:val="0"/>
      <w:shd w:val="clear" w:color="auto" w:fill="FFFFFF"/>
      <w:spacing w:after="0" w:line="378" w:lineRule="exact"/>
      <w:jc w:val="center"/>
    </w:pPr>
    <w:rPr>
      <w:rFonts w:ascii="Arial" w:eastAsia="Arial" w:hAnsi="Arial" w:cs="Arial"/>
      <w:b/>
      <w:bCs/>
    </w:rPr>
  </w:style>
  <w:style w:type="paragraph" w:customStyle="1" w:styleId="Nagwek120">
    <w:name w:val="Nagłówek #1 (2)"/>
    <w:basedOn w:val="Normalny"/>
    <w:link w:val="Nagwek12"/>
    <w:rsid w:val="00F31591"/>
    <w:pPr>
      <w:widowControl w:val="0"/>
      <w:shd w:val="clear" w:color="auto" w:fill="FFFFFF"/>
      <w:spacing w:before="360" w:after="0" w:line="378" w:lineRule="exact"/>
      <w:jc w:val="center"/>
      <w:outlineLvl w:val="0"/>
    </w:pPr>
    <w:rPr>
      <w:rFonts w:ascii="Arial" w:eastAsia="Arial" w:hAnsi="Arial" w:cs="Arial"/>
      <w:spacing w:val="60"/>
      <w:sz w:val="21"/>
      <w:szCs w:val="21"/>
    </w:rPr>
  </w:style>
  <w:style w:type="character" w:customStyle="1" w:styleId="Nagwek14">
    <w:name w:val="Nagłówek #1 (4)_"/>
    <w:basedOn w:val="Domylnaczcionkaakapitu"/>
    <w:link w:val="Nagwek140"/>
    <w:rsid w:val="00F31591"/>
    <w:rPr>
      <w:rFonts w:ascii="Arial" w:eastAsia="Arial" w:hAnsi="Arial" w:cs="Arial"/>
      <w:spacing w:val="60"/>
      <w:sz w:val="21"/>
      <w:szCs w:val="21"/>
      <w:shd w:val="clear" w:color="auto" w:fill="FFFFFF"/>
    </w:rPr>
  </w:style>
  <w:style w:type="character" w:customStyle="1" w:styleId="Nagwek15">
    <w:name w:val="Nagłówek #1 (5)_"/>
    <w:basedOn w:val="Domylnaczcionkaakapitu"/>
    <w:link w:val="Nagwek150"/>
    <w:rsid w:val="00F31591"/>
    <w:rPr>
      <w:rFonts w:ascii="Arial" w:eastAsia="Arial" w:hAnsi="Arial" w:cs="Arial"/>
      <w:spacing w:val="60"/>
      <w:sz w:val="21"/>
      <w:szCs w:val="21"/>
      <w:shd w:val="clear" w:color="auto" w:fill="FFFFFF"/>
    </w:rPr>
  </w:style>
  <w:style w:type="paragraph" w:customStyle="1" w:styleId="Nagwek140">
    <w:name w:val="Nagłówek #1 (4)"/>
    <w:basedOn w:val="Normalny"/>
    <w:link w:val="Nagwek14"/>
    <w:rsid w:val="00F31591"/>
    <w:pPr>
      <w:widowControl w:val="0"/>
      <w:shd w:val="clear" w:color="auto" w:fill="FFFFFF"/>
      <w:spacing w:after="0" w:line="378" w:lineRule="exact"/>
      <w:jc w:val="center"/>
      <w:outlineLvl w:val="0"/>
    </w:pPr>
    <w:rPr>
      <w:rFonts w:ascii="Arial" w:eastAsia="Arial" w:hAnsi="Arial" w:cs="Arial"/>
      <w:spacing w:val="60"/>
      <w:sz w:val="21"/>
      <w:szCs w:val="21"/>
    </w:rPr>
  </w:style>
  <w:style w:type="paragraph" w:customStyle="1" w:styleId="Nagwek150">
    <w:name w:val="Nagłówek #1 (5)"/>
    <w:basedOn w:val="Normalny"/>
    <w:link w:val="Nagwek15"/>
    <w:rsid w:val="00F31591"/>
    <w:pPr>
      <w:widowControl w:val="0"/>
      <w:shd w:val="clear" w:color="auto" w:fill="FFFFFF"/>
      <w:spacing w:before="360" w:after="0" w:line="378" w:lineRule="exact"/>
      <w:jc w:val="center"/>
      <w:outlineLvl w:val="0"/>
    </w:pPr>
    <w:rPr>
      <w:rFonts w:ascii="Arial" w:eastAsia="Arial" w:hAnsi="Arial" w:cs="Arial"/>
      <w:spacing w:val="60"/>
      <w:sz w:val="21"/>
      <w:szCs w:val="21"/>
    </w:rPr>
  </w:style>
  <w:style w:type="paragraph" w:customStyle="1" w:styleId="Normalnywypunkt">
    <w:name w:val="Normalny wypunkt."/>
    <w:basedOn w:val="Normalny"/>
    <w:rsid w:val="00F31591"/>
    <w:pPr>
      <w:widowControl w:val="0"/>
      <w:numPr>
        <w:numId w:val="73"/>
      </w:numPr>
      <w:spacing w:after="0" w:line="240" w:lineRule="auto"/>
    </w:pPr>
    <w:rPr>
      <w:rFonts w:ascii="Microsoft Sans Serif" w:eastAsia="Microsoft Sans Serif" w:hAnsi="Microsoft Sans Serif" w:cs="Microsoft Sans Serif"/>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7572">
      <w:bodyDiv w:val="1"/>
      <w:marLeft w:val="0"/>
      <w:marRight w:val="0"/>
      <w:marTop w:val="0"/>
      <w:marBottom w:val="0"/>
      <w:divBdr>
        <w:top w:val="none" w:sz="0" w:space="0" w:color="auto"/>
        <w:left w:val="none" w:sz="0" w:space="0" w:color="auto"/>
        <w:bottom w:val="none" w:sz="0" w:space="0" w:color="auto"/>
        <w:right w:val="none" w:sz="0" w:space="0" w:color="auto"/>
      </w:divBdr>
    </w:div>
    <w:div w:id="641425542">
      <w:bodyDiv w:val="1"/>
      <w:marLeft w:val="0"/>
      <w:marRight w:val="0"/>
      <w:marTop w:val="0"/>
      <w:marBottom w:val="0"/>
      <w:divBdr>
        <w:top w:val="none" w:sz="0" w:space="0" w:color="auto"/>
        <w:left w:val="none" w:sz="0" w:space="0" w:color="auto"/>
        <w:bottom w:val="none" w:sz="0" w:space="0" w:color="auto"/>
        <w:right w:val="none" w:sz="0" w:space="0" w:color="auto"/>
      </w:divBdr>
    </w:div>
    <w:div w:id="795953380">
      <w:bodyDiv w:val="1"/>
      <w:marLeft w:val="0"/>
      <w:marRight w:val="0"/>
      <w:marTop w:val="0"/>
      <w:marBottom w:val="0"/>
      <w:divBdr>
        <w:top w:val="none" w:sz="0" w:space="0" w:color="auto"/>
        <w:left w:val="none" w:sz="0" w:space="0" w:color="auto"/>
        <w:bottom w:val="none" w:sz="0" w:space="0" w:color="auto"/>
        <w:right w:val="none" w:sz="0" w:space="0" w:color="auto"/>
      </w:divBdr>
    </w:div>
    <w:div w:id="826944661">
      <w:bodyDiv w:val="1"/>
      <w:marLeft w:val="0"/>
      <w:marRight w:val="0"/>
      <w:marTop w:val="0"/>
      <w:marBottom w:val="0"/>
      <w:divBdr>
        <w:top w:val="none" w:sz="0" w:space="0" w:color="auto"/>
        <w:left w:val="none" w:sz="0" w:space="0" w:color="auto"/>
        <w:bottom w:val="none" w:sz="0" w:space="0" w:color="auto"/>
        <w:right w:val="none" w:sz="0" w:space="0" w:color="auto"/>
      </w:divBdr>
    </w:div>
    <w:div w:id="1393046579">
      <w:bodyDiv w:val="1"/>
      <w:marLeft w:val="0"/>
      <w:marRight w:val="0"/>
      <w:marTop w:val="0"/>
      <w:marBottom w:val="0"/>
      <w:divBdr>
        <w:top w:val="none" w:sz="0" w:space="0" w:color="auto"/>
        <w:left w:val="none" w:sz="0" w:space="0" w:color="auto"/>
        <w:bottom w:val="none" w:sz="0" w:space="0" w:color="auto"/>
        <w:right w:val="none" w:sz="0" w:space="0" w:color="auto"/>
      </w:divBdr>
    </w:div>
    <w:div w:id="1424717369">
      <w:bodyDiv w:val="1"/>
      <w:marLeft w:val="0"/>
      <w:marRight w:val="0"/>
      <w:marTop w:val="0"/>
      <w:marBottom w:val="0"/>
      <w:divBdr>
        <w:top w:val="none" w:sz="0" w:space="0" w:color="auto"/>
        <w:left w:val="none" w:sz="0" w:space="0" w:color="auto"/>
        <w:bottom w:val="none" w:sz="0" w:space="0" w:color="auto"/>
        <w:right w:val="none" w:sz="0" w:space="0" w:color="auto"/>
      </w:divBdr>
    </w:div>
    <w:div w:id="1900283722">
      <w:bodyDiv w:val="1"/>
      <w:marLeft w:val="0"/>
      <w:marRight w:val="0"/>
      <w:marTop w:val="0"/>
      <w:marBottom w:val="0"/>
      <w:divBdr>
        <w:top w:val="none" w:sz="0" w:space="0" w:color="auto"/>
        <w:left w:val="none" w:sz="0" w:space="0" w:color="auto"/>
        <w:bottom w:val="none" w:sz="0" w:space="0" w:color="auto"/>
        <w:right w:val="none" w:sz="0" w:space="0" w:color="auto"/>
      </w:divBdr>
      <w:divsChild>
        <w:div w:id="1056320922">
          <w:marLeft w:val="0"/>
          <w:marRight w:val="0"/>
          <w:marTop w:val="0"/>
          <w:marBottom w:val="0"/>
          <w:divBdr>
            <w:top w:val="none" w:sz="0" w:space="0" w:color="auto"/>
            <w:left w:val="none" w:sz="0" w:space="0" w:color="auto"/>
            <w:bottom w:val="none" w:sz="0" w:space="0" w:color="auto"/>
            <w:right w:val="none" w:sz="0" w:space="0" w:color="auto"/>
          </w:divBdr>
          <w:divsChild>
            <w:div w:id="1912690556">
              <w:marLeft w:val="-225"/>
              <w:marRight w:val="-225"/>
              <w:marTop w:val="0"/>
              <w:marBottom w:val="0"/>
              <w:divBdr>
                <w:top w:val="none" w:sz="0" w:space="0" w:color="auto"/>
                <w:left w:val="none" w:sz="0" w:space="0" w:color="auto"/>
                <w:bottom w:val="none" w:sz="0" w:space="0" w:color="auto"/>
                <w:right w:val="none" w:sz="0" w:space="0" w:color="auto"/>
              </w:divBdr>
              <w:divsChild>
                <w:div w:id="865094761">
                  <w:marLeft w:val="0"/>
                  <w:marRight w:val="0"/>
                  <w:marTop w:val="0"/>
                  <w:marBottom w:val="0"/>
                  <w:divBdr>
                    <w:top w:val="none" w:sz="0" w:space="0" w:color="auto"/>
                    <w:left w:val="none" w:sz="0" w:space="0" w:color="auto"/>
                    <w:bottom w:val="none" w:sz="0" w:space="0" w:color="auto"/>
                    <w:right w:val="none" w:sz="0" w:space="0" w:color="auto"/>
                  </w:divBdr>
                  <w:divsChild>
                    <w:div w:id="1621183865">
                      <w:marLeft w:val="-225"/>
                      <w:marRight w:val="-225"/>
                      <w:marTop w:val="0"/>
                      <w:marBottom w:val="0"/>
                      <w:divBdr>
                        <w:top w:val="none" w:sz="0" w:space="0" w:color="auto"/>
                        <w:left w:val="none" w:sz="0" w:space="0" w:color="auto"/>
                        <w:bottom w:val="none" w:sz="0" w:space="0" w:color="auto"/>
                        <w:right w:val="none" w:sz="0" w:space="0" w:color="auto"/>
                      </w:divBdr>
                      <w:divsChild>
                        <w:div w:id="449472115">
                          <w:marLeft w:val="0"/>
                          <w:marRight w:val="0"/>
                          <w:marTop w:val="0"/>
                          <w:marBottom w:val="0"/>
                          <w:divBdr>
                            <w:top w:val="none" w:sz="0" w:space="0" w:color="auto"/>
                            <w:left w:val="none" w:sz="0" w:space="0" w:color="auto"/>
                            <w:bottom w:val="none" w:sz="0" w:space="0" w:color="auto"/>
                            <w:right w:val="none" w:sz="0" w:space="0" w:color="auto"/>
                          </w:divBdr>
                          <w:divsChild>
                            <w:div w:id="251622355">
                              <w:marLeft w:val="-225"/>
                              <w:marRight w:val="-225"/>
                              <w:marTop w:val="0"/>
                              <w:marBottom w:val="0"/>
                              <w:divBdr>
                                <w:top w:val="none" w:sz="0" w:space="0" w:color="auto"/>
                                <w:left w:val="none" w:sz="0" w:space="0" w:color="auto"/>
                                <w:bottom w:val="none" w:sz="0" w:space="0" w:color="auto"/>
                                <w:right w:val="none" w:sz="0" w:space="0" w:color="auto"/>
                              </w:divBdr>
                              <w:divsChild>
                                <w:div w:id="1231621778">
                                  <w:marLeft w:val="0"/>
                                  <w:marRight w:val="0"/>
                                  <w:marTop w:val="0"/>
                                  <w:marBottom w:val="0"/>
                                  <w:divBdr>
                                    <w:top w:val="none" w:sz="0" w:space="0" w:color="auto"/>
                                    <w:left w:val="none" w:sz="0" w:space="0" w:color="auto"/>
                                    <w:bottom w:val="none" w:sz="0" w:space="0" w:color="auto"/>
                                    <w:right w:val="none" w:sz="0" w:space="0" w:color="auto"/>
                                  </w:divBdr>
                                  <w:divsChild>
                                    <w:div w:id="1647083484">
                                      <w:marLeft w:val="-225"/>
                                      <w:marRight w:val="-225"/>
                                      <w:marTop w:val="0"/>
                                      <w:marBottom w:val="0"/>
                                      <w:divBdr>
                                        <w:top w:val="none" w:sz="0" w:space="0" w:color="auto"/>
                                        <w:left w:val="none" w:sz="0" w:space="0" w:color="auto"/>
                                        <w:bottom w:val="none" w:sz="0" w:space="0" w:color="auto"/>
                                        <w:right w:val="none" w:sz="0" w:space="0" w:color="auto"/>
                                      </w:divBdr>
                                      <w:divsChild>
                                        <w:div w:id="1358657517">
                                          <w:marLeft w:val="0"/>
                                          <w:marRight w:val="0"/>
                                          <w:marTop w:val="0"/>
                                          <w:marBottom w:val="0"/>
                                          <w:divBdr>
                                            <w:top w:val="none" w:sz="0" w:space="0" w:color="auto"/>
                                            <w:left w:val="none" w:sz="0" w:space="0" w:color="auto"/>
                                            <w:bottom w:val="none" w:sz="0" w:space="0" w:color="auto"/>
                                            <w:right w:val="none" w:sz="0" w:space="0" w:color="auto"/>
                                          </w:divBdr>
                                          <w:divsChild>
                                            <w:div w:id="289240935">
                                              <w:marLeft w:val="0"/>
                                              <w:marRight w:val="0"/>
                                              <w:marTop w:val="0"/>
                                              <w:marBottom w:val="0"/>
                                              <w:divBdr>
                                                <w:top w:val="none" w:sz="0" w:space="0" w:color="auto"/>
                                                <w:left w:val="none" w:sz="0" w:space="0" w:color="auto"/>
                                                <w:bottom w:val="none" w:sz="0" w:space="0" w:color="auto"/>
                                                <w:right w:val="none" w:sz="0" w:space="0" w:color="auto"/>
                                              </w:divBdr>
                                              <w:divsChild>
                                                <w:div w:id="1167747243">
                                                  <w:marLeft w:val="0"/>
                                                  <w:marRight w:val="0"/>
                                                  <w:marTop w:val="0"/>
                                                  <w:marBottom w:val="0"/>
                                                  <w:divBdr>
                                                    <w:top w:val="none" w:sz="0" w:space="0" w:color="auto"/>
                                                    <w:left w:val="none" w:sz="0" w:space="0" w:color="auto"/>
                                                    <w:bottom w:val="none" w:sz="0" w:space="0" w:color="auto"/>
                                                    <w:right w:val="none" w:sz="0" w:space="0" w:color="auto"/>
                                                  </w:divBdr>
                                                  <w:divsChild>
                                                    <w:div w:id="1762215946">
                                                      <w:marLeft w:val="0"/>
                                                      <w:marRight w:val="0"/>
                                                      <w:marTop w:val="0"/>
                                                      <w:marBottom w:val="0"/>
                                                      <w:divBdr>
                                                        <w:top w:val="none" w:sz="0" w:space="0" w:color="auto"/>
                                                        <w:left w:val="none" w:sz="0" w:space="0" w:color="auto"/>
                                                        <w:bottom w:val="none" w:sz="0" w:space="0" w:color="auto"/>
                                                        <w:right w:val="none" w:sz="0" w:space="0" w:color="auto"/>
                                                      </w:divBdr>
                                                      <w:divsChild>
                                                        <w:div w:id="2068872894">
                                                          <w:marLeft w:val="0"/>
                                                          <w:marRight w:val="0"/>
                                                          <w:marTop w:val="0"/>
                                                          <w:marBottom w:val="0"/>
                                                          <w:divBdr>
                                                            <w:top w:val="none" w:sz="0" w:space="0" w:color="auto"/>
                                                            <w:left w:val="none" w:sz="0" w:space="0" w:color="auto"/>
                                                            <w:bottom w:val="none" w:sz="0" w:space="0" w:color="auto"/>
                                                            <w:right w:val="none" w:sz="0" w:space="0" w:color="auto"/>
                                                          </w:divBdr>
                                                        </w:div>
                                                        <w:div w:id="1994524859">
                                                          <w:marLeft w:val="0"/>
                                                          <w:marRight w:val="0"/>
                                                          <w:marTop w:val="0"/>
                                                          <w:marBottom w:val="0"/>
                                                          <w:divBdr>
                                                            <w:top w:val="none" w:sz="0" w:space="0" w:color="auto"/>
                                                            <w:left w:val="none" w:sz="0" w:space="0" w:color="auto"/>
                                                            <w:bottom w:val="none" w:sz="0" w:space="0" w:color="auto"/>
                                                            <w:right w:val="none" w:sz="0" w:space="0" w:color="auto"/>
                                                          </w:divBdr>
                                                        </w:div>
                                                      </w:divsChild>
                                                    </w:div>
                                                    <w:div w:id="4793265">
                                                      <w:marLeft w:val="0"/>
                                                      <w:marRight w:val="0"/>
                                                      <w:marTop w:val="0"/>
                                                      <w:marBottom w:val="0"/>
                                                      <w:divBdr>
                                                        <w:top w:val="none" w:sz="0" w:space="0" w:color="auto"/>
                                                        <w:left w:val="none" w:sz="0" w:space="0" w:color="auto"/>
                                                        <w:bottom w:val="none" w:sz="0" w:space="0" w:color="auto"/>
                                                        <w:right w:val="none" w:sz="0" w:space="0" w:color="auto"/>
                                                      </w:divBdr>
                                                      <w:divsChild>
                                                        <w:div w:id="1393239382">
                                                          <w:marLeft w:val="0"/>
                                                          <w:marRight w:val="0"/>
                                                          <w:marTop w:val="0"/>
                                                          <w:marBottom w:val="0"/>
                                                          <w:divBdr>
                                                            <w:top w:val="none" w:sz="0" w:space="0" w:color="auto"/>
                                                            <w:left w:val="none" w:sz="0" w:space="0" w:color="auto"/>
                                                            <w:bottom w:val="none" w:sz="0" w:space="0" w:color="auto"/>
                                                            <w:right w:val="none" w:sz="0" w:space="0" w:color="auto"/>
                                                          </w:divBdr>
                                                        </w:div>
                                                        <w:div w:id="1955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3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galis.pl/document-view.seam?documentId=mfrxilrtgi2tqobzg42tgltqmfyc4mztge3donjth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anskiewody.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gdanskiewody.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0D940-3870-44BB-807B-A37C743F1F3A}">
  <ds:schemaRefs>
    <ds:schemaRef ds:uri="http://schemas.openxmlformats.org/officeDocument/2006/bibliography"/>
  </ds:schemaRefs>
</ds:datastoreItem>
</file>

<file path=customXml/itemProps2.xml><?xml version="1.0" encoding="utf-8"?>
<ds:datastoreItem xmlns:ds="http://schemas.openxmlformats.org/officeDocument/2006/customXml" ds:itemID="{99108352-7A1F-4B7C-BABC-66814BE1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8998</Words>
  <Characters>53990</Characters>
  <Application>Microsoft Office Word</Application>
  <DocSecurity>0</DocSecurity>
  <Lines>449</Lines>
  <Paragraphs>125</Paragraphs>
  <ScaleCrop>false</ScaleCrop>
  <HeadingPairs>
    <vt:vector size="4" baseType="variant">
      <vt:variant>
        <vt:lpstr>Tytuł</vt:lpstr>
      </vt:variant>
      <vt:variant>
        <vt:i4>1</vt:i4>
      </vt:variant>
      <vt:variant>
        <vt:lpstr>Nagłówki</vt:lpstr>
      </vt:variant>
      <vt:variant>
        <vt:i4>16</vt:i4>
      </vt:variant>
    </vt:vector>
  </HeadingPairs>
  <TitlesOfParts>
    <vt:vector size="17" baseType="lpstr">
      <vt:lpstr/>
      <vt:lpstr>§1</vt:lpstr>
      <vt:lpstr>§ 5</vt:lpstr>
      <vt:lpstr>§ 6 </vt:lpstr>
      <vt:lpstr/>
      <vt:lpstr>§7</vt:lpstr>
      <vt:lpstr/>
      <vt:lpstr>§9</vt:lpstr>
      <vt:lpstr>§10</vt:lpstr>
      <vt:lpstr/>
      <vt:lpstr/>
      <vt:lpstr>§11</vt:lpstr>
      <vt:lpstr/>
      <vt:lpstr>§12</vt:lpstr>
      <vt:lpstr/>
      <vt:lpstr/>
      <vt:lpstr>§ 13</vt:lpstr>
    </vt:vector>
  </TitlesOfParts>
  <Company>Microsoft</Company>
  <LinksUpToDate>false</LinksUpToDate>
  <CharactersWithSpaces>62863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dc:creator>
  <cp:lastModifiedBy>Ania Walesiak</cp:lastModifiedBy>
  <cp:revision>11</cp:revision>
  <cp:lastPrinted>2019-11-27T09:41:00Z</cp:lastPrinted>
  <dcterms:created xsi:type="dcterms:W3CDTF">2019-11-26T13:09:00Z</dcterms:created>
  <dcterms:modified xsi:type="dcterms:W3CDTF">2019-11-28T08:53:00Z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1654709679</vt:i4>
  </property>
</Properties>
</file>