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CDCE" w14:textId="77777777" w:rsidR="00CD2A0D" w:rsidRPr="00AE7A27" w:rsidRDefault="00CD2A0D" w:rsidP="00CD2A0D">
      <w:pPr>
        <w:spacing w:after="0" w:line="240" w:lineRule="auto"/>
        <w:ind w:left="2124"/>
        <w:jc w:val="righ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Gdańsk, dnia …………………</w:t>
      </w:r>
    </w:p>
    <w:p w14:paraId="23131E32" w14:textId="77777777" w:rsidR="00CD2A0D" w:rsidRPr="00AE7A27" w:rsidRDefault="00CD2A0D" w:rsidP="00CD2A0D">
      <w:pPr>
        <w:spacing w:after="0" w:line="240" w:lineRule="auto"/>
        <w:jc w:val="center"/>
        <w:rPr>
          <w:rFonts w:ascii="Open Sans" w:eastAsia="Times New Roman" w:hAnsi="Open Sans" w:cs="Open Sans"/>
          <w:b/>
          <w:sz w:val="28"/>
          <w:szCs w:val="28"/>
          <w:lang w:eastAsia="pl-PL"/>
        </w:rPr>
      </w:pPr>
      <w:r w:rsidRPr="00AE7A27">
        <w:rPr>
          <w:rFonts w:ascii="Open Sans" w:eastAsia="Times New Roman" w:hAnsi="Open Sans" w:cs="Open Sans"/>
          <w:b/>
          <w:sz w:val="28"/>
          <w:szCs w:val="28"/>
          <w:lang w:eastAsia="pl-PL"/>
        </w:rPr>
        <w:t>ZAWIADOMIENIE</w:t>
      </w:r>
    </w:p>
    <w:p w14:paraId="2F7A2D25" w14:textId="77777777" w:rsidR="00CD2A0D" w:rsidRPr="00AE7A27" w:rsidRDefault="00CD2A0D" w:rsidP="00CD2A0D">
      <w:pPr>
        <w:spacing w:after="0" w:line="240" w:lineRule="auto"/>
        <w:jc w:val="center"/>
        <w:rPr>
          <w:rFonts w:ascii="Open Sans" w:eastAsia="Times New Roman" w:hAnsi="Open Sans" w:cs="Open Sans"/>
          <w:b/>
          <w:sz w:val="28"/>
          <w:szCs w:val="28"/>
          <w:lang w:eastAsia="pl-PL"/>
        </w:rPr>
      </w:pPr>
      <w:r w:rsidRPr="00AE7A27">
        <w:rPr>
          <w:rFonts w:ascii="Open Sans" w:eastAsia="Times New Roman" w:hAnsi="Open Sans" w:cs="Open Sans"/>
          <w:b/>
          <w:sz w:val="28"/>
          <w:szCs w:val="28"/>
          <w:lang w:eastAsia="pl-PL"/>
        </w:rPr>
        <w:t xml:space="preserve"> O ROZPOCZĘCIU ROBÓT</w:t>
      </w:r>
    </w:p>
    <w:p w14:paraId="7D22BB21" w14:textId="77777777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3871E743" w14:textId="1F2F3EBF" w:rsidR="00CD2A0D" w:rsidRPr="00AE7A27" w:rsidRDefault="00CD2A0D" w:rsidP="00AE7A27">
      <w:pPr>
        <w:pStyle w:val="Akapitzlist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Nazwa budowy: ………………………………………………………………………</w:t>
      </w:r>
      <w:r w:rsidR="00AE7A27"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</w:t>
      </w:r>
    </w:p>
    <w:p w14:paraId="04C1BC00" w14:textId="3C865DB3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    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..…………………………………………………………………………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…………………….</w:t>
      </w:r>
    </w:p>
    <w:p w14:paraId="17560A7E" w14:textId="1B00311B" w:rsidR="00CD2A0D" w:rsidRPr="00AE7A27" w:rsidRDefault="00CD2A0D" w:rsidP="00AE7A27">
      <w:pPr>
        <w:pStyle w:val="Akapitzlist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Adres budowy: .…………………………………………………………………………</w:t>
      </w:r>
      <w:r w:rsidR="00AE7A27"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…………………….</w:t>
      </w:r>
    </w:p>
    <w:p w14:paraId="5ADD49FB" w14:textId="2A9112AA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   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 xml:space="preserve">(miejscowość, </w:t>
      </w:r>
      <w:r w:rsidRPr="00AE7A27">
        <w:rPr>
          <w:rFonts w:ascii="Open Sans" w:eastAsia="Times New Roman" w:hAnsi="Open Sans" w:cs="Open Sans"/>
          <w:i/>
          <w:sz w:val="16"/>
          <w:szCs w:val="16"/>
          <w:lang w:eastAsia="pl-PL"/>
        </w:rPr>
        <w:t>nazwa ulicy, nr posesji, nr działki, obręb geodezyjny)</w:t>
      </w:r>
    </w:p>
    <w:p w14:paraId="766C0396" w14:textId="256C04F3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  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</w:t>
      </w:r>
    </w:p>
    <w:p w14:paraId="28D296CB" w14:textId="5E6CB4BB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3.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Numer pozwolenia na budowę wydanego przez 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………..</w:t>
      </w:r>
    </w:p>
    <w:p w14:paraId="31EFA29E" w14:textId="041E8842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4.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Numer uzgodnienia wydanego przez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Gdańskie Wody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………..</w:t>
      </w:r>
    </w:p>
    <w:p w14:paraId="513E5C11" w14:textId="73C59C05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5.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Rodzaj prac: ……………………………………………………………………….........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.......................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>..</w:t>
      </w:r>
    </w:p>
    <w:p w14:paraId="605EDBC1" w14:textId="77777777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 xml:space="preserve">(budowa sieci kanalizacji deszczowej/zbiornika/rowu/urządzenia ,włączenie do sieci miejskiej  k.d. / </w:t>
      </w:r>
    </w:p>
    <w:p w14:paraId="32216450" w14:textId="1CB1A9F4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.………………………………………………………………………………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……………………..</w:t>
      </w:r>
    </w:p>
    <w:p w14:paraId="46122BCD" w14:textId="6310729A" w:rsidR="00CD2A0D" w:rsidRPr="00AE7A27" w:rsidRDefault="00CD2A0D" w:rsidP="00AE7A27">
      <w:pPr>
        <w:spacing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  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rowu/ potoku/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zbiornika, inne)</w:t>
      </w:r>
    </w:p>
    <w:p w14:paraId="4227300A" w14:textId="77EAE4A6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6.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Dane inwestora …………………………………………………………………………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……………………..</w:t>
      </w:r>
    </w:p>
    <w:p w14:paraId="746ABDEE" w14:textId="253CB88B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(nazwa, adres, telefon/fax, e-mail, NIP)</w:t>
      </w:r>
    </w:p>
    <w:p w14:paraId="3E054C8C" w14:textId="45CF665E" w:rsidR="00CD2A0D" w:rsidRPr="00AE7A27" w:rsidRDefault="00CD2A0D" w:rsidP="00AE7A27">
      <w:pPr>
        <w:spacing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   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………………………..</w:t>
      </w:r>
    </w:p>
    <w:p w14:paraId="6C565EB7" w14:textId="562FC6F3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7.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Dane generalnego wykonawcy ……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>..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……………….</w:t>
      </w:r>
    </w:p>
    <w:p w14:paraId="487C73BD" w14:textId="72CA03C0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           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(nazwa, adres, telefon/fax, e-mail)</w:t>
      </w:r>
    </w:p>
    <w:p w14:paraId="6970EACE" w14:textId="5C2BD841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   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………………………..</w:t>
      </w:r>
    </w:p>
    <w:p w14:paraId="2BECD62D" w14:textId="3C87AD9C" w:rsidR="00CD2A0D" w:rsidRPr="00AE7A27" w:rsidRDefault="00CD2A0D" w:rsidP="00AE7A27">
      <w:pPr>
        <w:spacing w:before="240"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8.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Dane wykonawcy robót …………………………………………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>..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……………….</w:t>
      </w:r>
    </w:p>
    <w:p w14:paraId="37E1410F" w14:textId="3432BAC6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              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(nazwa, adres, telefon/fax, e-mail)</w:t>
      </w:r>
    </w:p>
    <w:p w14:paraId="5789A594" w14:textId="67CD9C5C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ab/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ab/>
        <w:t xml:space="preserve">       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  <w:t>..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</w:t>
      </w:r>
    </w:p>
    <w:p w14:paraId="56A20365" w14:textId="48CAFFA6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9.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Dane kierownika budowy ………………………………………………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>..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………………….</w:t>
      </w:r>
    </w:p>
    <w:p w14:paraId="2069115C" w14:textId="1A85B883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                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(imię, nazwisko, numer uprawnień, telefon, e-mail)</w:t>
      </w:r>
    </w:p>
    <w:p w14:paraId="79CBBDD3" w14:textId="76928149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10.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Dane inspektora nadzoru ……………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</w:t>
      </w:r>
    </w:p>
    <w:p w14:paraId="183E4BD4" w14:textId="6BDF5B9A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                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(imię, nazwisko, numer uprawnień</w:t>
      </w:r>
      <w:r w:rsidR="00564E2D">
        <w:rPr>
          <w:rFonts w:ascii="Open Sans" w:eastAsia="Times New Roman" w:hAnsi="Open Sans" w:cs="Open Sans"/>
          <w:sz w:val="16"/>
          <w:szCs w:val="16"/>
          <w:lang w:eastAsia="pl-PL"/>
        </w:rPr>
        <w:t>,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 xml:space="preserve"> telefon, e-mail)</w:t>
      </w:r>
    </w:p>
    <w:p w14:paraId="28EFC761" w14:textId="6D76BFA2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11.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Termin rozpoczęcia / zakończenia robót:  od 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……do….………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</w:t>
      </w:r>
    </w:p>
    <w:p w14:paraId="11C09308" w14:textId="7FA29C43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12.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Okres udzielanej gwarancji i rękojmi…………………………</w:t>
      </w:r>
      <w:r w:rsidR="00AE7A27">
        <w:rPr>
          <w:rFonts w:ascii="Open Sans" w:eastAsia="Times New Roman" w:hAnsi="Open Sans" w:cs="Open Sans"/>
          <w:sz w:val="24"/>
          <w:szCs w:val="24"/>
          <w:lang w:eastAsia="pl-PL"/>
        </w:rPr>
        <w:t>………..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………………………….</w:t>
      </w:r>
    </w:p>
    <w:p w14:paraId="23D555A0" w14:textId="1C51C4A2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13.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Inwestor oświadcza, że teren, na którym będą prowadzone roboty</w:t>
      </w:r>
    </w:p>
    <w:p w14:paraId="4A42AC0C" w14:textId="4A2F2253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b/>
          <w:i/>
          <w:sz w:val="24"/>
          <w:szCs w:val="24"/>
          <w:lang w:eastAsia="pl-PL"/>
        </w:rPr>
        <w:t xml:space="preserve">     </w:t>
      </w:r>
      <w:r w:rsidR="00564E2D">
        <w:rPr>
          <w:rFonts w:ascii="Open Sans" w:eastAsia="Times New Roman" w:hAnsi="Open Sans" w:cs="Open Sans"/>
          <w:b/>
          <w:i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b/>
          <w:i/>
          <w:sz w:val="24"/>
          <w:szCs w:val="24"/>
          <w:lang w:eastAsia="pl-PL"/>
        </w:rPr>
        <w:t>należy / nie należy*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do Gminy Miasta Gdańska.</w:t>
      </w:r>
    </w:p>
    <w:p w14:paraId="785CC4D1" w14:textId="305EB3A6" w:rsidR="00CD2A0D" w:rsidRPr="00AE7A27" w:rsidRDefault="00CD2A0D" w:rsidP="00564E2D">
      <w:pPr>
        <w:spacing w:after="0" w:line="240" w:lineRule="auto"/>
        <w:ind w:left="426" w:hanging="426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14.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Inwestor oświadcza, że </w:t>
      </w:r>
      <w:r w:rsidRPr="00AE7A27">
        <w:rPr>
          <w:rFonts w:ascii="Open Sans" w:eastAsia="Times New Roman" w:hAnsi="Open Sans" w:cs="Open Sans"/>
          <w:b/>
          <w:i/>
          <w:sz w:val="24"/>
          <w:szCs w:val="24"/>
          <w:lang w:eastAsia="pl-PL"/>
        </w:rPr>
        <w:t xml:space="preserve">przekaże / nie przekaże*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wybudowaną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infrastrukturę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odwadniającą Gminie Miasta Gdańsk na warunkach z nią ustalonych**.</w:t>
      </w:r>
    </w:p>
    <w:p w14:paraId="19F77473" w14:textId="476FD0FC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>15.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Inwestor i Wykonawca oświadczają, że zapoznali się z procedurą odbiorową i  </w:t>
      </w:r>
    </w:p>
    <w:p w14:paraId="453B1042" w14:textId="27B11EED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wytycznymi wykonania spółki Gdańskie Wody umieszczonymi na stronie </w:t>
      </w:r>
    </w:p>
    <w:p w14:paraId="05EB7B76" w14:textId="67CC6B9E" w:rsidR="00CD2A0D" w:rsidRPr="00AE7A27" w:rsidRDefault="00CD2A0D" w:rsidP="00AE7A27">
      <w:pPr>
        <w:spacing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</w:t>
      </w:r>
      <w:r w:rsidR="00564E2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hyperlink r:id="rId8" w:history="1">
        <w:r w:rsidR="00564E2D" w:rsidRPr="003B0F7D">
          <w:rPr>
            <w:rStyle w:val="Hipercze"/>
            <w:rFonts w:ascii="Open Sans" w:eastAsia="Times New Roman" w:hAnsi="Open Sans" w:cs="Open Sans"/>
            <w:sz w:val="24"/>
            <w:szCs w:val="24"/>
            <w:lang w:eastAsia="pl-PL"/>
          </w:rPr>
          <w:t>www.gdanskiewody.pl</w:t>
        </w:r>
      </w:hyperlink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 i w pełni akceptują zawarte tam zapisy.</w:t>
      </w:r>
    </w:p>
    <w:p w14:paraId="35EC1C49" w14:textId="7539EC4D" w:rsidR="00CD2A0D" w:rsidRPr="00AE7A27" w:rsidRDefault="00AE7A27" w:rsidP="00CD2A0D">
      <w:pPr>
        <w:spacing w:after="0" w:line="240" w:lineRule="auto"/>
        <w:jc w:val="right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……………………..</w:t>
      </w:r>
      <w:r w:rsidR="00CD2A0D" w:rsidRPr="00AE7A27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…………………………….</w:t>
      </w:r>
    </w:p>
    <w:p w14:paraId="3E05DBC2" w14:textId="77777777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podpis i pieczątka zgłaszającego   </w:t>
      </w:r>
    </w:p>
    <w:p w14:paraId="01CC8702" w14:textId="77777777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*  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niepotrzebne skreślić</w:t>
      </w:r>
    </w:p>
    <w:p w14:paraId="1E640FED" w14:textId="77777777" w:rsidR="00CD2A0D" w:rsidRPr="00AE7A27" w:rsidRDefault="00CD2A0D" w:rsidP="00CD2A0D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24"/>
          <w:szCs w:val="24"/>
          <w:lang w:eastAsia="pl-PL"/>
        </w:rPr>
        <w:t xml:space="preserve">** 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dotyczy systemów odwodnieniowych</w:t>
      </w:r>
    </w:p>
    <w:p w14:paraId="77BBA66A" w14:textId="77777777" w:rsidR="00CD2A0D" w:rsidRPr="00AE7A27" w:rsidRDefault="00CD2A0D" w:rsidP="00CD2A0D">
      <w:pPr>
        <w:spacing w:after="200" w:line="360" w:lineRule="auto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Rozporządzenie), szanując Pani/Pana prawo do informacji w zakresie przetwarzanych danych, które Pani/Pana dotyczą informuję, iż:</w:t>
      </w:r>
    </w:p>
    <w:p w14:paraId="74EC398C" w14:textId="7707A141" w:rsidR="00CD2A0D" w:rsidRPr="00AE7A27" w:rsidRDefault="00CD2A0D" w:rsidP="00CD2A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Administratorem Pani/Pana danych osobowych jest spółka Gdańskie Wody Sp. z o.o. z siedzibą w Gdańsku, (80-6</w:t>
      </w:r>
      <w:r w:rsidR="00BF5B56">
        <w:rPr>
          <w:rFonts w:ascii="Open Sans" w:eastAsia="Times New Roman" w:hAnsi="Open Sans" w:cs="Open Sans"/>
          <w:sz w:val="16"/>
          <w:szCs w:val="16"/>
          <w:lang w:eastAsia="pl-PL"/>
        </w:rPr>
        <w:t>14</w:t>
      </w: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 xml:space="preserve">) Gdańsk, ul. </w:t>
      </w:r>
      <w:r w:rsidR="00BF5B56">
        <w:rPr>
          <w:rFonts w:ascii="Open Sans" w:eastAsia="Times New Roman" w:hAnsi="Open Sans" w:cs="Open Sans"/>
          <w:sz w:val="16"/>
          <w:szCs w:val="16"/>
          <w:lang w:eastAsia="pl-PL"/>
        </w:rPr>
        <w:t>Kaczeńce 31.</w:t>
      </w:r>
    </w:p>
    <w:p w14:paraId="2568B89B" w14:textId="77777777" w:rsidR="00CD2A0D" w:rsidRPr="00AE7A27" w:rsidRDefault="00CD2A0D" w:rsidP="00CD2A0D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Pani/Pana dane osobowe przetwarzane będą w następujących celach i na następujących podstawach:</w:t>
      </w:r>
    </w:p>
    <w:p w14:paraId="3D7ED8D1" w14:textId="77777777" w:rsidR="00CD2A0D" w:rsidRPr="00AE7A27" w:rsidRDefault="00CD2A0D" w:rsidP="00CD2A0D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realizacji przez nas obowiązków wynikających z przepisów powszechnie obowiązującego prawa m.in. przepisów prawa budowlanego, archiwizacyjnych tj. na podstawie art. 6 ust. 1 lit. c Rozporządzenia;</w:t>
      </w:r>
    </w:p>
    <w:p w14:paraId="4650A0D8" w14:textId="77777777" w:rsidR="00CD2A0D" w:rsidRPr="00AE7A27" w:rsidRDefault="00CD2A0D" w:rsidP="00CD2A0D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realizacji zadań powierzonych nam przez Gminę Miasta Gdańska tj. na podstawie art. 6 ust. 1 lit. e Rozporządzenia;</w:t>
      </w:r>
    </w:p>
    <w:p w14:paraId="1E374CEC" w14:textId="77777777" w:rsidR="00CD2A0D" w:rsidRPr="00AE7A27" w:rsidRDefault="00CD2A0D" w:rsidP="00CD2A0D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ewentualnego dochodzenia roszczeń cywilnoprawnych lub obrony przed takimi roszczeniami tj. na podstawie art. 6 ust. 1 lit. f Rozporządzenia.</w:t>
      </w:r>
    </w:p>
    <w:p w14:paraId="4A8EB407" w14:textId="77777777" w:rsidR="00CD2A0D" w:rsidRPr="00AE7A27" w:rsidRDefault="00CD2A0D" w:rsidP="00CD2A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Odbiorcą Pani/Pana danych osobowych będą podmioty, którym zobowiązani jesteśmy przekazywać dane na gruncie obowiązujących przepisów prawa, podmioty, z którymi współpracujemy, w zakresie związanym z wykonywanymi robotami budowlanymi, w szczególności służby eksploatacyjne oraz Gminie Miasta Gdańska i podmiotom od niej zależnym.</w:t>
      </w:r>
    </w:p>
    <w:p w14:paraId="5F9D5685" w14:textId="77777777" w:rsidR="00CD2A0D" w:rsidRPr="00AE7A27" w:rsidRDefault="00CD2A0D" w:rsidP="00CD2A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Pani/Pana dane osobowe będą przechowywane do czasu ustania po naszej stronie obowiązku archiwizowania dokumentów złożonych przez Panią/Pana w związku z realizacją robót budowlanych lub przedawnienia naszych wzajemnych roszczeń (w zależności od tego, która ze wskazanych okoliczności zaistnieje później).</w:t>
      </w:r>
    </w:p>
    <w:p w14:paraId="320D0E53" w14:textId="77777777" w:rsidR="00CD2A0D" w:rsidRPr="00AE7A27" w:rsidRDefault="00CD2A0D" w:rsidP="00CD2A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 i wniesienia sprzeciwu wobec przetwarzania.</w:t>
      </w:r>
    </w:p>
    <w:p w14:paraId="39EB501B" w14:textId="77777777" w:rsidR="00CD2A0D" w:rsidRPr="00AE7A27" w:rsidRDefault="00CD2A0D" w:rsidP="00CD2A0D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Gdy uzna Pani/Pan, iż przetwarzanie danych osobowych Pani/Pana dotyczących narusza przepisy Rozporządzenia ma Pan/Pani prawo wniesienia skargi do Prezesa Urzędu Ochrony Danych Osobowych.</w:t>
      </w:r>
    </w:p>
    <w:p w14:paraId="136D005E" w14:textId="77777777" w:rsidR="00CD2A0D" w:rsidRPr="00AE7A27" w:rsidRDefault="00CD2A0D" w:rsidP="00CD2A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Podanie przez Pana/Panią danych osobowych jest obowiązkowe w zakresie wynikającym z  ustawy Prawo budowlane w pozostałym zakresie dobrowolne.</w:t>
      </w:r>
    </w:p>
    <w:p w14:paraId="57B3C07B" w14:textId="77777777" w:rsidR="00CD2A0D" w:rsidRPr="00AE7A27" w:rsidRDefault="00CD2A0D" w:rsidP="00CD2A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W toku przetwarzania Pani/Pana danych nie będzie dochodzić do zautomatyzowanego podejmowania decyzji, w tym profilowania.</w:t>
      </w:r>
    </w:p>
    <w:p w14:paraId="25EC2094" w14:textId="77777777" w:rsidR="00CD2A0D" w:rsidRPr="00AE7A27" w:rsidRDefault="00CD2A0D" w:rsidP="00CD2A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E7A27">
        <w:rPr>
          <w:rFonts w:ascii="Open Sans" w:eastAsia="Times New Roman" w:hAnsi="Open Sans" w:cs="Open Sans"/>
          <w:sz w:val="16"/>
          <w:szCs w:val="16"/>
          <w:lang w:eastAsia="pl-PL"/>
        </w:rPr>
        <w:t>Pani/Pana dane nie będą przekazywane do państw trzecich (czyli poza Europejski Obszar Gospodarczy) ani do organizacji międzynarodowych będą przetwarzane w sposób zautomatyzowany w tym również w formie profilowania.</w:t>
      </w:r>
    </w:p>
    <w:p w14:paraId="6EAA84D6" w14:textId="77777777" w:rsidR="006206B0" w:rsidRPr="00AE7A27" w:rsidRDefault="006206B0" w:rsidP="006206B0">
      <w:pPr>
        <w:pStyle w:val="NormalnyWeb"/>
        <w:jc w:val="both"/>
        <w:rPr>
          <w:rFonts w:ascii="Open Sans" w:hAnsi="Open Sans" w:cs="Open Sans"/>
          <w:sz w:val="18"/>
          <w:szCs w:val="20"/>
        </w:rPr>
      </w:pPr>
    </w:p>
    <w:p w14:paraId="1EB6F2FD" w14:textId="77777777" w:rsidR="006206B0" w:rsidRPr="00AE7A27" w:rsidRDefault="006206B0" w:rsidP="006206B0">
      <w:pPr>
        <w:pStyle w:val="NormalnyWeb"/>
        <w:jc w:val="both"/>
        <w:rPr>
          <w:rFonts w:ascii="Open Sans" w:hAnsi="Open Sans" w:cs="Open Sans"/>
          <w:sz w:val="22"/>
          <w:szCs w:val="20"/>
        </w:rPr>
      </w:pPr>
    </w:p>
    <w:sectPr w:rsidR="006206B0" w:rsidRPr="00AE7A27" w:rsidSect="00917B1C">
      <w:headerReference w:type="default" r:id="rId9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7F1D" w14:textId="77777777" w:rsidR="00917B1C" w:rsidRDefault="00917B1C" w:rsidP="00806525">
      <w:pPr>
        <w:spacing w:after="0" w:line="240" w:lineRule="auto"/>
      </w:pPr>
      <w:r>
        <w:separator/>
      </w:r>
    </w:p>
  </w:endnote>
  <w:endnote w:type="continuationSeparator" w:id="0">
    <w:p w14:paraId="5E763495" w14:textId="77777777" w:rsidR="00917B1C" w:rsidRDefault="00917B1C" w:rsidP="008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F311" w14:textId="77777777" w:rsidR="00917B1C" w:rsidRDefault="00917B1C" w:rsidP="00806525">
      <w:pPr>
        <w:spacing w:after="0" w:line="240" w:lineRule="auto"/>
      </w:pPr>
      <w:r>
        <w:separator/>
      </w:r>
    </w:p>
  </w:footnote>
  <w:footnote w:type="continuationSeparator" w:id="0">
    <w:p w14:paraId="1884C293" w14:textId="77777777" w:rsidR="00917B1C" w:rsidRDefault="00917B1C" w:rsidP="008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2378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151DA06E" wp14:editId="2CA04F23">
          <wp:extent cx="1986279" cy="647700"/>
          <wp:effectExtent l="0" t="0" r="0" b="0"/>
          <wp:docPr id="21" name="Obraz 21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16D56" w14:textId="77777777" w:rsidR="00806525" w:rsidRDefault="00806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7D8"/>
    <w:multiLevelType w:val="hybridMultilevel"/>
    <w:tmpl w:val="E074858C"/>
    <w:lvl w:ilvl="0" w:tplc="F160976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2254"/>
    <w:multiLevelType w:val="hybridMultilevel"/>
    <w:tmpl w:val="28C09F70"/>
    <w:lvl w:ilvl="0" w:tplc="343C4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0809AE"/>
    <w:multiLevelType w:val="hybridMultilevel"/>
    <w:tmpl w:val="DF2E93CE"/>
    <w:lvl w:ilvl="0" w:tplc="0EE6F3A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76947">
    <w:abstractNumId w:val="2"/>
  </w:num>
  <w:num w:numId="2" w16cid:durableId="1414476220">
    <w:abstractNumId w:val="0"/>
  </w:num>
  <w:num w:numId="3" w16cid:durableId="31275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5D"/>
    <w:rsid w:val="00032DD3"/>
    <w:rsid w:val="00087377"/>
    <w:rsid w:val="002B1B59"/>
    <w:rsid w:val="00350946"/>
    <w:rsid w:val="00485F9A"/>
    <w:rsid w:val="004D2DB7"/>
    <w:rsid w:val="004F4A5D"/>
    <w:rsid w:val="00504DD0"/>
    <w:rsid w:val="0052650E"/>
    <w:rsid w:val="00564E2D"/>
    <w:rsid w:val="006206B0"/>
    <w:rsid w:val="006E4A1F"/>
    <w:rsid w:val="006F0B5D"/>
    <w:rsid w:val="006F1CE2"/>
    <w:rsid w:val="00750421"/>
    <w:rsid w:val="007B1D7A"/>
    <w:rsid w:val="007C19CC"/>
    <w:rsid w:val="00800863"/>
    <w:rsid w:val="00806525"/>
    <w:rsid w:val="00811905"/>
    <w:rsid w:val="00856C99"/>
    <w:rsid w:val="008772A5"/>
    <w:rsid w:val="00907337"/>
    <w:rsid w:val="00917B1C"/>
    <w:rsid w:val="00982CD1"/>
    <w:rsid w:val="009A7E43"/>
    <w:rsid w:val="009D28F1"/>
    <w:rsid w:val="00A314FC"/>
    <w:rsid w:val="00A75214"/>
    <w:rsid w:val="00AE7A27"/>
    <w:rsid w:val="00B665FB"/>
    <w:rsid w:val="00BC7681"/>
    <w:rsid w:val="00BF5B56"/>
    <w:rsid w:val="00C33E47"/>
    <w:rsid w:val="00C806DE"/>
    <w:rsid w:val="00C8582C"/>
    <w:rsid w:val="00CC1781"/>
    <w:rsid w:val="00CD2A0D"/>
    <w:rsid w:val="00D46342"/>
    <w:rsid w:val="00DA0276"/>
    <w:rsid w:val="00DB5967"/>
    <w:rsid w:val="00DE298E"/>
    <w:rsid w:val="00E444A1"/>
    <w:rsid w:val="00F94E95"/>
    <w:rsid w:val="00F97C38"/>
    <w:rsid w:val="00FA75DC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7DBA9"/>
  <w15:docId w15:val="{B9FFD462-9D9A-48EA-9129-D66BAA5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A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ie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661C-D6C0-4C28-9C0F-6B7C8508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a.kowalkiewicz;a.balcerak</dc:creator>
  <cp:lastModifiedBy>Małgorzata Seroczyńska</cp:lastModifiedBy>
  <cp:revision>4</cp:revision>
  <cp:lastPrinted>2018-05-22T05:01:00Z</cp:lastPrinted>
  <dcterms:created xsi:type="dcterms:W3CDTF">2018-05-22T05:05:00Z</dcterms:created>
  <dcterms:modified xsi:type="dcterms:W3CDTF">2024-03-20T09:35:00Z</dcterms:modified>
</cp:coreProperties>
</file>